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05-03-2019</w:t>
      </w:r>
      <w:bookmarkStart w:id="0" w:name="_GoBack"/>
      <w:bookmarkEnd w:id="0"/>
    </w:p>
    <w:p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Ten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>
        <w:rPr>
          <w:sz w:val="28"/>
          <w:szCs w:val="28"/>
        </w:rPr>
        <w:t xml:space="preserve"> Superintending Engineer, Operation, Cybercity, TSSPDCL</w:t>
      </w:r>
      <w:r>
        <w:rPr>
          <w:rFonts w:ascii="Calisto MT" w:hAnsi="Calisto MT"/>
        </w:rPr>
        <w:t xml:space="preserve">, towards filing Counter affidavit in WP. No </w:t>
      </w:r>
      <w:r>
        <w:rPr>
          <w:rFonts w:ascii="Calisto MT" w:hAnsi="Calisto MT"/>
          <w:lang w:val="en-US"/>
        </w:rPr>
        <w:t>3042</w:t>
      </w:r>
      <w:r>
        <w:rPr>
          <w:rFonts w:ascii="Calisto MT" w:hAnsi="Calisto MT"/>
        </w:rPr>
        <w:t xml:space="preserve"> of 2019 filed by </w:t>
      </w:r>
      <w:r>
        <w:rPr>
          <w:rFonts w:eastAsia="SimSun"/>
          <w:sz w:val="28"/>
          <w:szCs w:val="28"/>
          <w:shd w:val="clear" w:color="auto" w:fill="FFFFFF"/>
          <w:lang w:val="en-US"/>
        </w:rPr>
        <w:t>Aparna Constructions and Estates private limited</w:t>
      </w:r>
      <w:r>
        <w:rPr>
          <w:rFonts w:eastAsia="SimSun"/>
          <w:sz w:val="28"/>
          <w:szCs w:val="28"/>
          <w:shd w:val="clear" w:color="auto" w:fill="FFFFFF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5"/>
    <w:rsid w:val="00057167"/>
    <w:rsid w:val="0008204D"/>
    <w:rsid w:val="001071A1"/>
    <w:rsid w:val="00114182"/>
    <w:rsid w:val="002A1135"/>
    <w:rsid w:val="003D70A3"/>
    <w:rsid w:val="004653CB"/>
    <w:rsid w:val="004F74F4"/>
    <w:rsid w:val="006A5841"/>
    <w:rsid w:val="00757F74"/>
    <w:rsid w:val="00817A99"/>
    <w:rsid w:val="0083010D"/>
    <w:rsid w:val="008D318C"/>
    <w:rsid w:val="00940E75"/>
    <w:rsid w:val="00A5698F"/>
    <w:rsid w:val="00B47B5F"/>
    <w:rsid w:val="00BA2E90"/>
    <w:rsid w:val="00C1710F"/>
    <w:rsid w:val="00E154CE"/>
    <w:rsid w:val="00F1229B"/>
    <w:rsid w:val="00F56180"/>
    <w:rsid w:val="00F72630"/>
    <w:rsid w:val="06B810D8"/>
    <w:rsid w:val="091C2686"/>
    <w:rsid w:val="1A333DCA"/>
    <w:rsid w:val="1F8100F4"/>
    <w:rsid w:val="31854750"/>
    <w:rsid w:val="3A70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639</Characters>
  <Lines>5</Lines>
  <Paragraphs>1</Paragraphs>
  <TotalTime>2</TotalTime>
  <ScaleCrop>false</ScaleCrop>
  <LinksUpToDate>false</LinksUpToDate>
  <CharactersWithSpaces>750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2019-02-26T13:59:00Z</dcterms:created>
  <dc:creator>admin</dc:creator>
  <cp:lastModifiedBy>admin</cp:lastModifiedBy>
  <cp:lastPrinted>2019-03-05T13:34:30Z</cp:lastPrinted>
  <dcterms:modified xsi:type="dcterms:W3CDTF">2019-03-05T13:34:41Z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