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Medchal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 xml:space="preserve">. 28985 of 2019 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Pinakini Educational Institution Private Li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mited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31-12-2019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137614A"/>
    <w:rsid w:val="04A61FC7"/>
    <w:rsid w:val="066713AD"/>
    <w:rsid w:val="095B21CF"/>
    <w:rsid w:val="0BE761D5"/>
    <w:rsid w:val="0EC62306"/>
    <w:rsid w:val="0ECF36EE"/>
    <w:rsid w:val="13B45F42"/>
    <w:rsid w:val="14496FDC"/>
    <w:rsid w:val="15FB2510"/>
    <w:rsid w:val="162C141C"/>
    <w:rsid w:val="16C855B5"/>
    <w:rsid w:val="1811497F"/>
    <w:rsid w:val="22CF5E70"/>
    <w:rsid w:val="23B11373"/>
    <w:rsid w:val="26911F11"/>
    <w:rsid w:val="27BB470E"/>
    <w:rsid w:val="28D47569"/>
    <w:rsid w:val="2D9E5265"/>
    <w:rsid w:val="2F1E56C0"/>
    <w:rsid w:val="31DF5151"/>
    <w:rsid w:val="31FC15B6"/>
    <w:rsid w:val="34BD571C"/>
    <w:rsid w:val="3B2B1DCA"/>
    <w:rsid w:val="3D3B2054"/>
    <w:rsid w:val="40B04D4B"/>
    <w:rsid w:val="459E718D"/>
    <w:rsid w:val="46854613"/>
    <w:rsid w:val="4B6C2293"/>
    <w:rsid w:val="4B8D0085"/>
    <w:rsid w:val="4D037948"/>
    <w:rsid w:val="51864480"/>
    <w:rsid w:val="51E75DD4"/>
    <w:rsid w:val="54FB11B0"/>
    <w:rsid w:val="5A487382"/>
    <w:rsid w:val="5D31668E"/>
    <w:rsid w:val="5E495F7F"/>
    <w:rsid w:val="5EAB112B"/>
    <w:rsid w:val="60A06786"/>
    <w:rsid w:val="644B344C"/>
    <w:rsid w:val="64F23504"/>
    <w:rsid w:val="6506735E"/>
    <w:rsid w:val="65581C19"/>
    <w:rsid w:val="6DAF1849"/>
    <w:rsid w:val="6E782F9C"/>
    <w:rsid w:val="711C6B58"/>
    <w:rsid w:val="725C59D7"/>
    <w:rsid w:val="7B1F28E4"/>
    <w:rsid w:val="7B5F45A4"/>
    <w:rsid w:val="7B72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17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2020-04-10T07:20:57Z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