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27-07-2020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50% Legal fee in WP. No. 20437 of 2019 filed </w:t>
      </w:r>
      <w:r>
        <w:rPr>
          <w:sz w:val="28"/>
          <w:szCs w:val="28"/>
        </w:rPr>
        <w:t xml:space="preserve">by VSN Commercial Private Limited </w:t>
      </w:r>
      <w:r>
        <w:rPr>
          <w:rFonts w:ascii="Calisto MT" w:hAnsi="Calisto MT"/>
        </w:rPr>
        <w:t xml:space="preserve">disposed on 19-09-2019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630E7"/>
    <w:rsid w:val="00051188"/>
    <w:rsid w:val="00057167"/>
    <w:rsid w:val="0008204D"/>
    <w:rsid w:val="00114182"/>
    <w:rsid w:val="002A1135"/>
    <w:rsid w:val="003D70A3"/>
    <w:rsid w:val="00403740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AA372A"/>
    <w:rsid w:val="00B47B5F"/>
    <w:rsid w:val="00BA2E90"/>
    <w:rsid w:val="00C1710F"/>
    <w:rsid w:val="00C630E7"/>
    <w:rsid w:val="00E154CE"/>
    <w:rsid w:val="00EE5CC9"/>
    <w:rsid w:val="00F1229B"/>
    <w:rsid w:val="00F56180"/>
    <w:rsid w:val="00F72630"/>
    <w:rsid w:val="3E15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645</Characters>
  <Lines>5</Lines>
  <Paragraphs>1</Paragraphs>
  <TotalTime>1</TotalTime>
  <ScaleCrop>false</ScaleCrop>
  <LinksUpToDate>false</LinksUpToDate>
  <CharactersWithSpaces>757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2020-04-13T07:25:00Z</dcterms:created>
  <dc:creator>admin</dc:creator>
  <cp:lastModifiedBy>Chandu N</cp:lastModifiedBy>
  <cp:lastPrinted>2020-07-27T06:05:02Z</cp:lastPrinted>
  <dcterms:modified xsi:type="dcterms:W3CDTF">2020-07-27T06:05:48Z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