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>Ibrahimbagh Division, TSSPDCL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>9682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2019 filed by </w:t>
      </w:r>
      <w:r>
        <w:rPr>
          <w:rFonts w:hint="default" w:cs="Times New Roman"/>
          <w:sz w:val="28"/>
          <w:szCs w:val="28"/>
          <w:lang w:val="en-US"/>
        </w:rPr>
        <w:t>Uppu Haimavathi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6321F1E"/>
    <w:rsid w:val="6EF0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4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2019-06-10T14:01:25Z</cp:lastPrinted>
  <dcterms:modified xsi:type="dcterms:W3CDTF">2019-06-10T14:04:40Z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