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  <w:lang w:val="en-US"/>
        </w:rPr>
        <w:t>22</w:t>
      </w:r>
      <w:bookmarkStart w:id="0" w:name="_GoBack"/>
      <w:bookmarkEnd w:id="0"/>
      <w:r>
        <w:rPr>
          <w:rFonts w:ascii="Calisto MT" w:hAnsi="Calisto MT" w:cs="Calisto MT"/>
          <w:i/>
          <w:iCs/>
          <w:lang w:val="en-US"/>
        </w:rPr>
        <w:t>-05-2019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Times New Roman" w:hAnsi="Times New Roman" w:cs="Times New Roman"/>
          <w:sz w:val="28"/>
          <w:szCs w:val="28"/>
        </w:rPr>
        <w:t>Superintending Engineer,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Operation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Calisto MT" w:hAnsi="Calisto MT" w:cs="Calisto MT"/>
          <w:lang w:val="en-US"/>
        </w:rPr>
        <w:t xml:space="preserve">Hyderabad South </w:t>
      </w:r>
      <w:r>
        <w:rPr>
          <w:rFonts w:hint="default" w:ascii="Times New Roman" w:hAnsi="Times New Roman" w:cs="Times New Roman"/>
          <w:sz w:val="28"/>
          <w:szCs w:val="28"/>
        </w:rPr>
        <w:t xml:space="preserve"> Mint Compound, Hyderabad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towards filing Counter affidavit  in WP. No. 4688 of 2019 filed by </w:t>
      </w:r>
      <w:r>
        <w:rPr>
          <w:rFonts w:hint="default" w:ascii="Times New Roman" w:hAnsi="Times New Roman" w:cs="Times New Roman"/>
          <w:sz w:val="28"/>
          <w:szCs w:val="28"/>
        </w:rPr>
        <w:t>Mangalaram Latha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  <w:t/>
      </w:r>
      <w:r>
        <w:rPr>
          <w:rFonts w:ascii="Calisto MT" w:hAnsi="Calisto MT" w:cs="Calisto MT"/>
          <w:lang w:val="en-US"/>
        </w:rPr>
        <w:tab/>
        <w:t/>
      </w:r>
      <w:r>
        <w:rPr>
          <w:rFonts w:ascii="Calisto MT" w:hAnsi="Calisto MT" w:cs="Calisto MT"/>
          <w:lang w:val="en-US"/>
        </w:rPr>
        <w:tab/>
        <w:t/>
      </w:r>
      <w:r>
        <w:rPr>
          <w:rFonts w:ascii="Calisto MT" w:hAnsi="Calisto MT" w:cs="Calisto MT"/>
          <w:lang w:val="en-US"/>
        </w:rPr>
        <w:tab/>
        <w:t/>
      </w:r>
      <w:r>
        <w:rPr>
          <w:rFonts w:ascii="Calisto MT" w:hAnsi="Calisto MT" w:cs="Calisto MT"/>
          <w:lang w:val="en-US"/>
        </w:rPr>
        <w:tab/>
        <w:t/>
      </w:r>
      <w:r>
        <w:rPr>
          <w:rFonts w:ascii="Calisto MT" w:hAnsi="Calisto MT" w:cs="Calisto MT"/>
          <w:lang w:val="en-US"/>
        </w:rPr>
        <w:tab/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  <w:t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  <w:t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  <w:t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  <w:t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  <w:t>: Rs 5000=00</w:t>
      </w:r>
    </w:p>
    <w:p>
      <w:pPr>
        <w:numPr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  <w:t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0FDA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2</TotalTime>
  <ScaleCrop>false</ScaleCrop>
  <LinksUpToDate>false</LinksUpToDate>
  <CharactersWithSpaces>720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2019-05-22T05:13:38Z</cp:lastPrinted>
  <dcterms:modified xsi:type="dcterms:W3CDTF">2019-05-22T05:13:52Z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