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AB582A">
        <w:rPr>
          <w:rFonts w:ascii="Times New Roman" w:hAnsi="Times New Roman" w:cs="Times New Roman"/>
          <w:sz w:val="28"/>
          <w:szCs w:val="28"/>
        </w:rPr>
        <w:t>Vinod</w:t>
      </w:r>
      <w:proofErr w:type="spellEnd"/>
      <w:r w:rsidRPr="00AB582A">
        <w:rPr>
          <w:rFonts w:ascii="Times New Roman" w:hAnsi="Times New Roman" w:cs="Times New Roman"/>
          <w:sz w:val="28"/>
          <w:szCs w:val="28"/>
        </w:rPr>
        <w:t xml:space="preserve"> Reddy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B582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82A">
        <w:rPr>
          <w:rFonts w:ascii="Times New Roman" w:hAnsi="Times New Roman" w:cs="Times New Roman"/>
          <w:sz w:val="28"/>
          <w:szCs w:val="28"/>
        </w:rPr>
        <w:t>H.No</w:t>
      </w:r>
      <w:proofErr w:type="spellEnd"/>
      <w:r w:rsidRPr="00AB582A">
        <w:rPr>
          <w:rFonts w:ascii="Times New Roman" w:hAnsi="Times New Roman" w:cs="Times New Roman"/>
          <w:sz w:val="28"/>
          <w:szCs w:val="28"/>
        </w:rPr>
        <w:t xml:space="preserve">. 8-2-684/4/31,          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Advocate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AB582A">
        <w:rPr>
          <w:rFonts w:ascii="Times New Roman" w:hAnsi="Times New Roman" w:cs="Times New Roman"/>
          <w:sz w:val="28"/>
          <w:szCs w:val="28"/>
        </w:rPr>
        <w:t xml:space="preserve"> Road No.12,        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AB582A">
        <w:rPr>
          <w:rFonts w:ascii="Times New Roman" w:hAnsi="Times New Roman" w:cs="Times New Roman"/>
          <w:sz w:val="28"/>
          <w:szCs w:val="28"/>
        </w:rPr>
        <w:t>Banjara</w:t>
      </w:r>
      <w:proofErr w:type="spellEnd"/>
      <w:r w:rsidRPr="00AB582A">
        <w:rPr>
          <w:rFonts w:ascii="Times New Roman" w:hAnsi="Times New Roman" w:cs="Times New Roman"/>
          <w:sz w:val="28"/>
          <w:szCs w:val="28"/>
        </w:rPr>
        <w:t xml:space="preserve"> Hills,     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B582A">
        <w:rPr>
          <w:rFonts w:ascii="Times New Roman" w:hAnsi="Times New Roman" w:cs="Times New Roman"/>
          <w:sz w:val="28"/>
          <w:szCs w:val="28"/>
        </w:rPr>
        <w:t xml:space="preserve">Hyderabad 500034,   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B582A">
        <w:rPr>
          <w:rFonts w:ascii="Times New Roman" w:hAnsi="Times New Roman" w:cs="Times New Roman"/>
          <w:sz w:val="28"/>
          <w:szCs w:val="28"/>
        </w:rPr>
        <w:t xml:space="preserve">040-23304342,                                                                                      </w:t>
      </w:r>
    </w:p>
    <w:p w:rsidR="00AB582A" w:rsidRDefault="00AB582A" w:rsidP="00AB582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B582A">
        <w:rPr>
          <w:rFonts w:ascii="Times New Roman" w:hAnsi="Times New Roman" w:cs="Times New Roman"/>
          <w:sz w:val="28"/>
          <w:szCs w:val="28"/>
        </w:rPr>
        <w:t xml:space="preserve">9849041514.                                                                                  </w:t>
      </w:r>
    </w:p>
    <w:p w:rsidR="00AB582A" w:rsidRDefault="00AB582A" w:rsidP="00AB58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39E2" w:rsidRPr="00AB582A" w:rsidRDefault="00AB582A" w:rsidP="00AB58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Date: 01-06-2021 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>To</w:t>
      </w:r>
    </w:p>
    <w:p w:rsidR="00AB582A" w:rsidRPr="00AB582A" w:rsidRDefault="0088040E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Chief General Manager (Commercial),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Corporate office, TSSPDCL, </w:t>
      </w:r>
    </w:p>
    <w:p w:rsidR="00AB582A" w:rsidRPr="00AB582A" w:rsidRDefault="00AB582A" w:rsidP="00AB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582A">
        <w:rPr>
          <w:rFonts w:ascii="Times New Roman" w:hAnsi="Times New Roman" w:cs="Times New Roman"/>
          <w:sz w:val="28"/>
          <w:szCs w:val="28"/>
        </w:rPr>
        <w:t>Mint  Compound</w:t>
      </w:r>
      <w:proofErr w:type="gramEnd"/>
      <w:r w:rsidRPr="00AB582A">
        <w:rPr>
          <w:rFonts w:ascii="Times New Roman" w:hAnsi="Times New Roman" w:cs="Times New Roman"/>
          <w:sz w:val="28"/>
          <w:szCs w:val="28"/>
        </w:rPr>
        <w:t>, Hyderabad.</w:t>
      </w: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>Sir,</w:t>
      </w: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Sub: Filing of </w:t>
      </w:r>
      <w:proofErr w:type="gramStart"/>
      <w:r w:rsidRPr="00AB582A">
        <w:rPr>
          <w:rFonts w:ascii="Times New Roman" w:hAnsi="Times New Roman" w:cs="Times New Roman"/>
          <w:sz w:val="28"/>
          <w:szCs w:val="28"/>
        </w:rPr>
        <w:t>Counter  Affidavit</w:t>
      </w:r>
      <w:proofErr w:type="gramEnd"/>
      <w:r w:rsidRPr="00AB582A">
        <w:rPr>
          <w:rFonts w:ascii="Times New Roman" w:hAnsi="Times New Roman" w:cs="Times New Roman"/>
          <w:sz w:val="28"/>
          <w:szCs w:val="28"/>
        </w:rPr>
        <w:t xml:space="preserve"> in WP. No. 10573 and 11928 </w:t>
      </w:r>
      <w:proofErr w:type="gramStart"/>
      <w:r w:rsidRPr="00AB582A">
        <w:rPr>
          <w:rFonts w:ascii="Times New Roman" w:hAnsi="Times New Roman" w:cs="Times New Roman"/>
          <w:sz w:val="28"/>
          <w:szCs w:val="28"/>
        </w:rPr>
        <w:t>of  2021</w:t>
      </w:r>
      <w:proofErr w:type="gramEnd"/>
      <w:r w:rsidRPr="00AB582A">
        <w:rPr>
          <w:rFonts w:ascii="Times New Roman" w:hAnsi="Times New Roman" w:cs="Times New Roman"/>
          <w:sz w:val="28"/>
          <w:szCs w:val="28"/>
        </w:rPr>
        <w:t>.</w:t>
      </w:r>
    </w:p>
    <w:p w:rsidR="00AB582A" w:rsidRPr="00AB582A" w:rsidRDefault="00AB582A" w:rsidP="00AB582A">
      <w:pPr>
        <w:jc w:val="both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The cases came up for hearing on 29-04-2021 for counter but </w:t>
      </w:r>
      <w:proofErr w:type="spellStart"/>
      <w:r w:rsidRPr="00AB582A">
        <w:rPr>
          <w:rFonts w:ascii="Times New Roman" w:hAnsi="Times New Roman" w:cs="Times New Roman"/>
          <w:sz w:val="28"/>
          <w:szCs w:val="28"/>
        </w:rPr>
        <w:t>parawise</w:t>
      </w:r>
      <w:proofErr w:type="spellEnd"/>
      <w:r w:rsidRPr="00AB582A">
        <w:rPr>
          <w:rFonts w:ascii="Times New Roman" w:hAnsi="Times New Roman" w:cs="Times New Roman"/>
          <w:sz w:val="28"/>
          <w:szCs w:val="28"/>
        </w:rPr>
        <w:t xml:space="preserve"> remarks have not been submitted. The case came up for filing of counter affidavit today </w:t>
      </w:r>
      <w:r>
        <w:rPr>
          <w:rFonts w:ascii="Times New Roman" w:hAnsi="Times New Roman" w:cs="Times New Roman"/>
          <w:sz w:val="28"/>
          <w:szCs w:val="28"/>
        </w:rPr>
        <w:t>i.</w:t>
      </w:r>
      <w:r w:rsidRPr="00AB582A">
        <w:rPr>
          <w:rFonts w:ascii="Times New Roman" w:hAnsi="Times New Roman" w:cs="Times New Roman"/>
          <w:sz w:val="28"/>
          <w:szCs w:val="28"/>
        </w:rPr>
        <w:t>e., 01-06-2021 and the Honorable Court has directed that the counter should be filed within a period of one week from today along with all the documents/ proceedings relied on.</w:t>
      </w:r>
    </w:p>
    <w:p w:rsidR="00AB582A" w:rsidRPr="00AB582A" w:rsidRDefault="00AB582A" w:rsidP="00AB582A">
      <w:pPr>
        <w:jc w:val="both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 xml:space="preserve">It is therefore requested that the </w:t>
      </w:r>
      <w:proofErr w:type="spellStart"/>
      <w:r w:rsidR="0088040E">
        <w:rPr>
          <w:rFonts w:ascii="Times New Roman" w:hAnsi="Times New Roman" w:cs="Times New Roman"/>
          <w:sz w:val="28"/>
          <w:szCs w:val="28"/>
        </w:rPr>
        <w:t>parawise</w:t>
      </w:r>
      <w:proofErr w:type="spellEnd"/>
      <w:r w:rsidR="0088040E">
        <w:rPr>
          <w:rFonts w:ascii="Times New Roman" w:hAnsi="Times New Roman" w:cs="Times New Roman"/>
          <w:sz w:val="28"/>
          <w:szCs w:val="28"/>
        </w:rPr>
        <w:t xml:space="preserve"> remarks may be submitted by the corporate office as the subject matter in issue seems to be </w:t>
      </w:r>
      <w:bookmarkStart w:id="0" w:name="_GoBack"/>
      <w:bookmarkEnd w:id="0"/>
      <w:r w:rsidRPr="00AB582A">
        <w:rPr>
          <w:rFonts w:ascii="Times New Roman" w:hAnsi="Times New Roman" w:cs="Times New Roman"/>
          <w:sz w:val="28"/>
          <w:szCs w:val="28"/>
        </w:rPr>
        <w:t>concerned</w:t>
      </w:r>
      <w:r w:rsidR="0088040E">
        <w:rPr>
          <w:rFonts w:ascii="Times New Roman" w:hAnsi="Times New Roman" w:cs="Times New Roman"/>
          <w:sz w:val="28"/>
          <w:szCs w:val="28"/>
        </w:rPr>
        <w:t xml:space="preserve"> with the corporate office.</w:t>
      </w:r>
      <w:r w:rsidRPr="00AB58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Thanking you</w:t>
      </w:r>
    </w:p>
    <w:p w:rsidR="00AB582A" w:rsidRDefault="00AB582A" w:rsidP="00AB58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Vinod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</w:t>
      </w:r>
    </w:p>
    <w:p w:rsidR="00AB582A" w:rsidRDefault="00AB582A" w:rsidP="00AB58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B582A">
        <w:rPr>
          <w:rFonts w:ascii="Times New Roman" w:hAnsi="Times New Roman" w:cs="Times New Roman"/>
          <w:sz w:val="28"/>
          <w:szCs w:val="28"/>
        </w:rPr>
        <w:t>SLA</w:t>
      </w:r>
    </w:p>
    <w:p w:rsidR="00AB582A" w:rsidRPr="00AB582A" w:rsidRDefault="00AB582A" w:rsidP="00AB58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82A" w:rsidRPr="00AB582A" w:rsidRDefault="00AB582A" w:rsidP="00AB58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582A">
        <w:rPr>
          <w:rFonts w:ascii="Times New Roman" w:hAnsi="Times New Roman" w:cs="Times New Roman"/>
          <w:b/>
          <w:sz w:val="28"/>
          <w:szCs w:val="28"/>
          <w:u w:val="single"/>
        </w:rPr>
        <w:t>Copy to:</w:t>
      </w: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582A">
        <w:rPr>
          <w:rFonts w:ascii="Times New Roman" w:hAnsi="Times New Roman" w:cs="Times New Roman"/>
          <w:sz w:val="28"/>
          <w:szCs w:val="28"/>
        </w:rPr>
        <w:t xml:space="preserve">Superintending Engineer, Operations, </w:t>
      </w:r>
      <w:proofErr w:type="spellStart"/>
      <w:r w:rsidRPr="00AB582A">
        <w:rPr>
          <w:rFonts w:ascii="Times New Roman" w:hAnsi="Times New Roman" w:cs="Times New Roman"/>
          <w:sz w:val="28"/>
          <w:szCs w:val="28"/>
        </w:rPr>
        <w:t>Siddipet</w:t>
      </w:r>
      <w:proofErr w:type="spellEnd"/>
      <w:r w:rsidRPr="00AB582A">
        <w:rPr>
          <w:rFonts w:ascii="Times New Roman" w:hAnsi="Times New Roman" w:cs="Times New Roman"/>
          <w:sz w:val="28"/>
          <w:szCs w:val="28"/>
        </w:rPr>
        <w:t xml:space="preserve"> Circle.</w:t>
      </w:r>
      <w:proofErr w:type="gramEnd"/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582A">
        <w:rPr>
          <w:rFonts w:ascii="Times New Roman" w:hAnsi="Times New Roman" w:cs="Times New Roman"/>
          <w:sz w:val="28"/>
          <w:szCs w:val="28"/>
        </w:rPr>
        <w:t xml:space="preserve">Superintending Engineer, Operations, </w:t>
      </w:r>
      <w:proofErr w:type="spellStart"/>
      <w:r w:rsidRPr="00AB582A">
        <w:rPr>
          <w:rFonts w:ascii="Times New Roman" w:hAnsi="Times New Roman" w:cs="Times New Roman"/>
          <w:sz w:val="28"/>
          <w:szCs w:val="28"/>
        </w:rPr>
        <w:t>Mahabubnagar</w:t>
      </w:r>
      <w:proofErr w:type="spellEnd"/>
      <w:r w:rsidRPr="00AB582A">
        <w:rPr>
          <w:rFonts w:ascii="Times New Roman" w:hAnsi="Times New Roman" w:cs="Times New Roman"/>
          <w:sz w:val="28"/>
          <w:szCs w:val="28"/>
        </w:rPr>
        <w:t xml:space="preserve"> Circle.</w:t>
      </w:r>
      <w:proofErr w:type="gramEnd"/>
      <w:r w:rsidRPr="00AB58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</w:p>
    <w:p w:rsidR="00AB582A" w:rsidRPr="00AB582A" w:rsidRDefault="00AB582A" w:rsidP="00AB582A">
      <w:pPr>
        <w:rPr>
          <w:rFonts w:ascii="Times New Roman" w:hAnsi="Times New Roman" w:cs="Times New Roman"/>
          <w:sz w:val="28"/>
          <w:szCs w:val="28"/>
        </w:rPr>
      </w:pPr>
    </w:p>
    <w:sectPr w:rsidR="00AB582A" w:rsidRPr="00AB582A" w:rsidSect="00AB58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2A"/>
    <w:rsid w:val="007739E2"/>
    <w:rsid w:val="0088040E"/>
    <w:rsid w:val="00A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cp:lastPrinted>2021-06-01T07:40:00Z</cp:lastPrinted>
  <dcterms:created xsi:type="dcterms:W3CDTF">2021-06-01T07:30:00Z</dcterms:created>
  <dcterms:modified xsi:type="dcterms:W3CDTF">2021-06-01T07:40:00Z</dcterms:modified>
</cp:coreProperties>
</file>