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F4E6B" w14:textId="77777777" w:rsidR="00DB52FE" w:rsidRDefault="00000000">
      <w:pPr>
        <w:spacing w:line="480" w:lineRule="auto"/>
        <w:jc w:val="center"/>
      </w:pPr>
      <w:r>
        <w:rPr>
          <w:sz w:val="24"/>
          <w:szCs w:val="24"/>
        </w:rPr>
        <w:t>References</w:t>
      </w:r>
    </w:p>
    <w:p w14:paraId="51202AEC" w14:textId="77777777" w:rsidR="00DB52FE" w:rsidRDefault="00000000">
      <w:pPr>
        <w:spacing w:line="480" w:lineRule="auto"/>
      </w:pPr>
      <w:r>
        <w:t xml:space="preserve">                 </w:t>
      </w:r>
    </w:p>
    <w:p w14:paraId="5A1B8795" w14:textId="77777777" w:rsidR="00DB52FE" w:rsidRDefault="00000000">
      <w:pPr>
        <w:spacing w:line="480" w:lineRule="auto"/>
        <w:ind w:left="560" w:hanging="560"/>
      </w:pPr>
      <w:r>
        <w:rPr>
          <w:sz w:val="24"/>
          <w:szCs w:val="24"/>
        </w:rPr>
        <w:t xml:space="preserve">Foreman, J. W. (2013). </w:t>
      </w:r>
      <w:r>
        <w:rPr>
          <w:i/>
          <w:iCs/>
          <w:sz w:val="24"/>
          <w:szCs w:val="24"/>
        </w:rPr>
        <w:t>Data smart: Using data science to transform information into insight</w:t>
      </w:r>
      <w:r>
        <w:rPr>
          <w:sz w:val="24"/>
          <w:szCs w:val="24"/>
        </w:rPr>
        <w:t>. Wiley.</w:t>
      </w:r>
    </w:p>
    <w:p w14:paraId="6D2D55E3" w14:textId="77777777" w:rsidR="00DB52FE" w:rsidRDefault="00000000">
      <w:pPr>
        <w:spacing w:line="480" w:lineRule="auto"/>
        <w:ind w:left="560" w:hanging="560"/>
      </w:pPr>
      <w:r>
        <w:rPr>
          <w:sz w:val="24"/>
          <w:szCs w:val="24"/>
        </w:rPr>
        <w:t xml:space="preserve">Jagadish, H. V., Gehrke, J., Labrinidis, A., Papakonstantinou, Y., Patel, J. M., Ramakrishnan, R., &amp; Shahabi, C. (2014). Big data and its technical challenges. </w:t>
      </w:r>
      <w:r>
        <w:rPr>
          <w:i/>
          <w:iCs/>
          <w:sz w:val="24"/>
          <w:szCs w:val="24"/>
        </w:rPr>
        <w:t>Communications of the ACM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57</w:t>
      </w:r>
      <w:r>
        <w:rPr>
          <w:sz w:val="24"/>
          <w:szCs w:val="24"/>
        </w:rPr>
        <w:t>(7), 86–94. https://doi.org/10.1145/2611567</w:t>
      </w:r>
    </w:p>
    <w:p w14:paraId="7F44E1D8" w14:textId="77777777" w:rsidR="00DB52FE" w:rsidRDefault="00000000">
      <w:pPr>
        <w:spacing w:line="480" w:lineRule="auto"/>
        <w:ind w:left="560" w:hanging="560"/>
      </w:pPr>
      <w:r>
        <w:rPr>
          <w:sz w:val="24"/>
          <w:szCs w:val="24"/>
        </w:rPr>
        <w:t xml:space="preserve">Li, T., Ren, Y., Yu, D., &amp; Jin, S. (2017). Analysis of NUMA effects in modern multicore systems for the design of high-performance data transfer applications. </w:t>
      </w:r>
      <w:r>
        <w:rPr>
          <w:i/>
          <w:iCs/>
          <w:sz w:val="24"/>
          <w:szCs w:val="24"/>
        </w:rPr>
        <w:t>Future Generations Computer Systems: FGCS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74</w:t>
      </w:r>
      <w:r>
        <w:rPr>
          <w:sz w:val="24"/>
          <w:szCs w:val="24"/>
        </w:rPr>
        <w:t>, 41–50. https://doi.org/10.1016/j.future.2017.04.001</w:t>
      </w:r>
    </w:p>
    <w:p w14:paraId="10990964" w14:textId="77777777" w:rsidR="00DB52FE" w:rsidRDefault="00000000">
      <w:pPr>
        <w:spacing w:line="480" w:lineRule="auto"/>
        <w:ind w:left="560" w:hanging="560"/>
      </w:pPr>
      <w:r>
        <w:rPr>
          <w:sz w:val="24"/>
          <w:szCs w:val="24"/>
        </w:rPr>
        <w:t xml:space="preserve">Mayer-Schonberger V., &amp; Cukier K. (2013). </w:t>
      </w:r>
      <w:r>
        <w:rPr>
          <w:i/>
          <w:iCs/>
          <w:sz w:val="24"/>
          <w:szCs w:val="24"/>
        </w:rPr>
        <w:t>Big data: A revolution that will transform how we live, work, and think</w:t>
      </w:r>
      <w:r>
        <w:rPr>
          <w:sz w:val="24"/>
          <w:szCs w:val="24"/>
        </w:rPr>
        <w:t>. Tian Xia Wen Hua.</w:t>
      </w:r>
    </w:p>
    <w:p w14:paraId="5A0A06C9" w14:textId="77777777" w:rsidR="00DB52FE" w:rsidRDefault="00000000">
      <w:pPr>
        <w:spacing w:line="480" w:lineRule="auto"/>
        <w:ind w:left="560" w:hanging="560"/>
      </w:pPr>
      <w:r>
        <w:rPr>
          <w:sz w:val="24"/>
          <w:szCs w:val="24"/>
        </w:rPr>
        <w:t xml:space="preserve">McKinney, W. (2017). </w:t>
      </w:r>
      <w:r>
        <w:rPr>
          <w:i/>
          <w:iCs/>
          <w:sz w:val="24"/>
          <w:szCs w:val="24"/>
        </w:rPr>
        <w:t xml:space="preserve">Python for data analysis: Data wrangling with pandas, </w:t>
      </w:r>
      <w:proofErr w:type="spellStart"/>
      <w:r>
        <w:rPr>
          <w:i/>
          <w:iCs/>
          <w:sz w:val="24"/>
          <w:szCs w:val="24"/>
        </w:rPr>
        <w:t>numpy</w:t>
      </w:r>
      <w:proofErr w:type="spellEnd"/>
      <w:r>
        <w:rPr>
          <w:i/>
          <w:iCs/>
          <w:sz w:val="24"/>
          <w:szCs w:val="24"/>
        </w:rPr>
        <w:t>, and ipython</w:t>
      </w:r>
      <w:r>
        <w:rPr>
          <w:sz w:val="24"/>
          <w:szCs w:val="24"/>
        </w:rPr>
        <w:t xml:space="preserve"> (2nd ed.). O’Reilly Media.</w:t>
      </w:r>
    </w:p>
    <w:p w14:paraId="4DB33578" w14:textId="77777777" w:rsidR="00DB52FE" w:rsidRDefault="00000000">
      <w:pPr>
        <w:spacing w:line="480" w:lineRule="auto"/>
        <w:ind w:left="560" w:hanging="560"/>
      </w:pPr>
      <w:r>
        <w:rPr>
          <w:sz w:val="24"/>
          <w:szCs w:val="24"/>
        </w:rPr>
        <w:t xml:space="preserve">Mucci, T., &amp; Stryker, C. (2025, April 15). What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Big Data Analytics? </w:t>
      </w:r>
      <w:r>
        <w:rPr>
          <w:i/>
          <w:iCs/>
          <w:sz w:val="24"/>
          <w:szCs w:val="24"/>
        </w:rPr>
        <w:t>Ibm.com</w:t>
      </w:r>
      <w:r>
        <w:rPr>
          <w:sz w:val="24"/>
          <w:szCs w:val="24"/>
        </w:rPr>
        <w:t>. https://www.ibm.com/topics/big-data-analytics</w:t>
      </w:r>
    </w:p>
    <w:p w14:paraId="6F171E5F" w14:textId="77777777" w:rsidR="00DB52FE" w:rsidRDefault="00000000">
      <w:pPr>
        <w:spacing w:line="480" w:lineRule="auto"/>
        <w:ind w:left="560" w:hanging="560"/>
      </w:pPr>
      <w:r>
        <w:rPr>
          <w:sz w:val="24"/>
          <w:szCs w:val="24"/>
        </w:rPr>
        <w:t xml:space="preserve">Sagiroglu, S., &amp; Sinanc, D. (2013). Big data: A review. </w:t>
      </w:r>
      <w:r>
        <w:rPr>
          <w:i/>
          <w:iCs/>
          <w:sz w:val="24"/>
          <w:szCs w:val="24"/>
        </w:rPr>
        <w:t>2013 International Conference on Collaboration Technologies and Systems (CTS)</w:t>
      </w:r>
      <w:r>
        <w:rPr>
          <w:sz w:val="24"/>
          <w:szCs w:val="24"/>
        </w:rPr>
        <w:t>.</w:t>
      </w:r>
    </w:p>
    <w:p w14:paraId="64F52449" w14:textId="77777777" w:rsidR="00DB52FE" w:rsidRDefault="00000000">
      <w:pPr>
        <w:spacing w:line="480" w:lineRule="auto"/>
        <w:ind w:left="560" w:hanging="560"/>
      </w:pPr>
      <w:r>
        <w:rPr>
          <w:sz w:val="24"/>
          <w:szCs w:val="24"/>
        </w:rPr>
        <w:t xml:space="preserve">Simplilearn. (2020, April 21). </w:t>
      </w:r>
      <w:r>
        <w:rPr>
          <w:i/>
          <w:iCs/>
          <w:sz w:val="24"/>
          <w:szCs w:val="24"/>
        </w:rPr>
        <w:t>What is Big Data Analytics</w:t>
      </w:r>
      <w:r>
        <w:rPr>
          <w:sz w:val="24"/>
          <w:szCs w:val="24"/>
        </w:rPr>
        <w:t>. Simplilearn.com; Simplilearn. https://www.simplilearn.com/what-is-big-data-analytics-article</w:t>
      </w:r>
    </w:p>
    <w:p w14:paraId="2B7DF570" w14:textId="77777777" w:rsidR="00DB52FE" w:rsidRDefault="00000000">
      <w:pPr>
        <w:spacing w:line="480" w:lineRule="auto"/>
        <w:ind w:left="560" w:hanging="560"/>
      </w:pPr>
      <w:r>
        <w:rPr>
          <w:sz w:val="24"/>
          <w:szCs w:val="24"/>
        </w:rPr>
        <w:t xml:space="preserve">You may not need big data after all. (2013, December 1). </w:t>
      </w:r>
      <w:r>
        <w:rPr>
          <w:i/>
          <w:iCs/>
          <w:sz w:val="24"/>
          <w:szCs w:val="24"/>
        </w:rPr>
        <w:t>Harvard Business Review</w:t>
      </w:r>
      <w:r>
        <w:rPr>
          <w:sz w:val="24"/>
          <w:szCs w:val="24"/>
        </w:rPr>
        <w:t>. https://hbr.org/2013/12/you-may-not-need-big-data-after-all</w:t>
      </w:r>
    </w:p>
    <w:sectPr w:rsidR="00DB52F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DC4B3F" w14:textId="77777777" w:rsidR="00E01924" w:rsidRDefault="00E01924">
      <w:r>
        <w:separator/>
      </w:r>
    </w:p>
  </w:endnote>
  <w:endnote w:type="continuationSeparator" w:id="0">
    <w:p w14:paraId="20C22237" w14:textId="77777777" w:rsidR="00E01924" w:rsidRDefault="00E01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84A42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090F0" w14:textId="77777777" w:rsidR="00E01924" w:rsidRDefault="00E01924">
      <w:r>
        <w:separator/>
      </w:r>
    </w:p>
  </w:footnote>
  <w:footnote w:type="continuationSeparator" w:id="0">
    <w:p w14:paraId="16163989" w14:textId="77777777" w:rsidR="00E01924" w:rsidRDefault="00E019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EC856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972F90"/>
    <w:multiLevelType w:val="hybridMultilevel"/>
    <w:tmpl w:val="AB8A3AE8"/>
    <w:lvl w:ilvl="0" w:tplc="1EDAEE02">
      <w:start w:val="1"/>
      <w:numFmt w:val="bullet"/>
      <w:lvlText w:val="●"/>
      <w:lvlJc w:val="left"/>
      <w:pPr>
        <w:ind w:left="720" w:hanging="360"/>
      </w:pPr>
    </w:lvl>
    <w:lvl w:ilvl="1" w:tplc="87D43350">
      <w:start w:val="1"/>
      <w:numFmt w:val="bullet"/>
      <w:lvlText w:val="○"/>
      <w:lvlJc w:val="left"/>
      <w:pPr>
        <w:ind w:left="1440" w:hanging="360"/>
      </w:pPr>
    </w:lvl>
    <w:lvl w:ilvl="2" w:tplc="0ED0B700">
      <w:start w:val="1"/>
      <w:numFmt w:val="bullet"/>
      <w:lvlText w:val="■"/>
      <w:lvlJc w:val="left"/>
      <w:pPr>
        <w:ind w:left="2160" w:hanging="360"/>
      </w:pPr>
    </w:lvl>
    <w:lvl w:ilvl="3" w:tplc="2FF8B58A">
      <w:start w:val="1"/>
      <w:numFmt w:val="bullet"/>
      <w:lvlText w:val="●"/>
      <w:lvlJc w:val="left"/>
      <w:pPr>
        <w:ind w:left="2880" w:hanging="360"/>
      </w:pPr>
    </w:lvl>
    <w:lvl w:ilvl="4" w:tplc="F65A67EE">
      <w:start w:val="1"/>
      <w:numFmt w:val="bullet"/>
      <w:lvlText w:val="○"/>
      <w:lvlJc w:val="left"/>
      <w:pPr>
        <w:ind w:left="3600" w:hanging="360"/>
      </w:pPr>
    </w:lvl>
    <w:lvl w:ilvl="5" w:tplc="8680868E">
      <w:start w:val="1"/>
      <w:numFmt w:val="bullet"/>
      <w:lvlText w:val="■"/>
      <w:lvlJc w:val="left"/>
      <w:pPr>
        <w:ind w:left="4320" w:hanging="360"/>
      </w:pPr>
    </w:lvl>
    <w:lvl w:ilvl="6" w:tplc="6C906A98">
      <w:start w:val="1"/>
      <w:numFmt w:val="bullet"/>
      <w:lvlText w:val="●"/>
      <w:lvlJc w:val="left"/>
      <w:pPr>
        <w:ind w:left="5040" w:hanging="360"/>
      </w:pPr>
    </w:lvl>
    <w:lvl w:ilvl="7" w:tplc="DAEC24E8">
      <w:start w:val="1"/>
      <w:numFmt w:val="bullet"/>
      <w:lvlText w:val="○"/>
      <w:lvlJc w:val="left"/>
      <w:pPr>
        <w:ind w:left="5760" w:hanging="360"/>
      </w:pPr>
    </w:lvl>
    <w:lvl w:ilvl="8" w:tplc="2F4C01E6">
      <w:start w:val="1"/>
      <w:numFmt w:val="bullet"/>
      <w:lvlText w:val="■"/>
      <w:lvlJc w:val="left"/>
      <w:pPr>
        <w:ind w:left="6480" w:hanging="360"/>
      </w:pPr>
    </w:lvl>
  </w:abstractNum>
  <w:num w:numId="1" w16cid:durableId="728000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2FE"/>
    <w:rsid w:val="00B17029"/>
    <w:rsid w:val="00DB52FE"/>
    <w:rsid w:val="00DE727C"/>
    <w:rsid w:val="00E0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746D"/>
  <w15:docId w15:val="{E934961D-832A-4A54-B396-E42CBF83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ANKIT DADMAL</cp:lastModifiedBy>
  <cp:revision>2</cp:revision>
  <dcterms:created xsi:type="dcterms:W3CDTF">2025-04-18T06:28:00Z</dcterms:created>
  <dcterms:modified xsi:type="dcterms:W3CDTF">2025-04-18T06:49:00Z</dcterms:modified>
</cp:coreProperties>
</file>