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Q. </w:t>
      </w:r>
      <w:r>
        <w:rPr/>
        <w:t>How do you assign a task to someone in Jira? Demonstrate.</w:t>
      </w:r>
    </w:p>
    <w:p>
      <w:pPr>
        <w:pStyle w:val="Normal"/>
        <w:bidi w:val="0"/>
        <w:jc w:val="start"/>
        <w:rPr/>
      </w:pPr>
      <w:r>
        <w:rPr/>
        <w:t>A.</w:t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  <w:t xml:space="preserve">Step 1: </w:t>
      </w:r>
      <w:r>
        <w:rPr/>
        <w:t>Open a JIRA Project. Either create a new JIRA project or open an existing one.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1" name="Image1" descr="Navigate to backlog." title="Open existing JIRA proj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Navigate to backlog." title="Open existing JIRA proj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rPr/>
        <w:t xml:space="preserve">Step 2: </w:t>
      </w:r>
      <w:r>
        <w:rPr/>
        <w:t xml:space="preserve">+ Create Issue. At the bottom of the Backlog, click </w:t>
      </w:r>
      <w:r>
        <w:rPr>
          <w:rStyle w:val="Emphasis"/>
        </w:rPr>
        <w:t>+ Create issue.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2" name="Image2" descr="Navigate to the bottom of backlog section and click on + button for create issue." title="Click on create issu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Navigate to the bottom of backlog section and click on + button for create issue." title="Click on create issue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Step 3: </w:t>
      </w:r>
      <w:r>
        <w:rPr/>
        <w:t>Create the Task. Enter the name of the Task and press Enter.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>
          <w:rStyle w:val="Emphasis"/>
        </w:rPr>
        <w:t>Make sure that the blue task icon is active on the ticket that is being generated, if it is not, select the dropdown to open up a menu that allows you convert the issue into a task.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7540"/>
            <wp:effectExtent l="0" t="0" r="0" b="0"/>
            <wp:wrapSquare wrapText="largest"/>
            <wp:docPr id="3" name="Image3" descr="Make sure that the blue task icon is active on the ticket that is being generated, if it is not, select the dropdown to open up a menu that allows you convert the issue into a task." title="Enter the name of the task and press En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Make sure that the blue task icon is active on the ticket that is being generated, if it is not, select the dropdown to open up a menu that allows you convert the issue into a task." title="Enter the name of the task and press Enter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bidi w:val="0"/>
        <w:jc w:val="start"/>
        <w:rPr/>
      </w:pPr>
      <w:r>
        <w:rPr/>
        <w:t xml:space="preserve">Step 4: </w:t>
      </w:r>
      <w:r>
        <w:rPr/>
        <w:t>Edit the Issue.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7540"/>
            <wp:effectExtent l="0" t="0" r="0" b="0"/>
            <wp:wrapSquare wrapText="largest"/>
            <wp:docPr id="4" name="Image4" descr="" title="Edit the issu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Edit the issue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bidi w:val="0"/>
        <w:jc w:val="start"/>
        <w:rPr/>
      </w:pPr>
      <w:r>
        <w:rPr/>
        <w:t xml:space="preserve">Step 5: </w:t>
      </w:r>
      <w:r>
        <w:rPr/>
        <w:t xml:space="preserve">Edit the Assignee. Scroll to the </w:t>
      </w:r>
      <w:r>
        <w:rPr>
          <w:rStyle w:val="Emphasis"/>
        </w:rPr>
        <w:t xml:space="preserve">Details </w:t>
      </w:r>
      <w:r>
        <w:rPr/>
        <w:t xml:space="preserve">section and select the </w:t>
      </w:r>
      <w:r>
        <w:rPr>
          <w:rStyle w:val="Emphasis"/>
        </w:rPr>
        <w:t xml:space="preserve">Assignee </w:t>
      </w:r>
      <w:r>
        <w:rPr/>
        <w:t>field.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t>Select the person that will execute the issue.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7225"/>
            <wp:effectExtent l="0" t="0" r="0" b="0"/>
            <wp:wrapSquare wrapText="largest"/>
            <wp:docPr id="5" name="Image5" descr="Scroll to the Details section and select the Assignee field.&#10;Select the person that will execute the issue." title="Edit the Assigne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Scroll to the Details section and select the Assignee field.&#10;Select the person that will execute the issue." title="Edit the Assignee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WenQuanYi Micro Hei" w:cs="FreeSans"/>
      <w:b/>
      <w:bCs/>
      <w:sz w:val="36"/>
      <w:szCs w:val="36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LibreOffice/7.6.5.2$Linux_AARCH64 LibreOffice_project/60$Build-2</Application>
  <AppVersion>15.0000</AppVersion>
  <Pages>3</Pages>
  <Words>124</Words>
  <Characters>513</Characters>
  <CharactersWithSpaces>634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2024-05-28T15:07:18Z</dcterms:created>
  <dc:creator/>
  <dc:description/>
  <dc:language>en-IN</dc:language>
  <cp:lastModifiedBy/>
  <cp:lastPrinted>2024-05-28T15:26:00Z</cp:lastPrinted>
  <dcterms:modified xsi:type="dcterms:W3CDTF">2024-05-28T15:26:56Z</dcterms:modified>
  <cp:revision>2</cp:revision>
  <dc:subject/>
  <dc:title>Assign a task in JIRA.</dc:title>
</cp:coreProperties>
</file>