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Natural Beauty &amp;amp; Ultimate Fence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3490 Sunrise Highway, Wantagh, New York, 11793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Dennis Pekoff</w:t>
      </w:r>
      <w:bookmarkEnd w:id="0"/>
    </w:p>
    <w:p w14:paraId="286C4872" w14:textId="74B7E916" w:rsidR="003636A8" w:rsidRDefault="003636A8" w:rsidP="008E5BFC">
      <w:pPr>
        <w:pStyle w:val="BodyText"/>
        <w:spacing w:before="101"/>
      </w:pPr>
      <w:r>
        <w:t xml:space="preserve">Contact Email: </w:t>
      </w:r>
      <w:r w:rsidR="00C50CDC" w:rsidRPr="00C50CDC">
        <w:rPr>
          <w:b/>
        </w:rPr>
        <w:t>liz@fence.li</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516-785-3203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Natural Beauty &amp;amp; Ultimate Fence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3490 Sunrise Highway, Wantagh, New York, 11793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Dennis Pekoff</w:t>
      </w:r>
    </w:p>
    <w:p w14:paraId="20AA5DFB" w14:textId="4CA17AC5" w:rsidR="00FC537E" w:rsidRDefault="00FC537E" w:rsidP="00577EBF">
      <w:pPr>
        <w:pStyle w:val="BodyText"/>
        <w:spacing w:before="101"/>
      </w:pPr>
      <w:r>
        <w:t xml:space="preserve">Contact Email: </w:t>
      </w:r>
      <w:r w:rsidR="00C50CDC" w:rsidRPr="00C50CDC">
        <w:rPr>
          <w:b/>
        </w:rPr>
        <w:t>liz@fence.li</w:t>
      </w:r>
    </w:p>
    <w:p w14:paraId="42E42BCB" w14:textId="2AF17A67" w:rsidR="00FC537E" w:rsidRDefault="00FC537E" w:rsidP="00577EBF">
      <w:pPr>
        <w:pStyle w:val="BodyText"/>
        <w:spacing w:before="101"/>
      </w:pPr>
      <w:r>
        <w:t xml:space="preserve">Contact Phone: </w:t>
      </w:r>
      <w:r w:rsidR="00C50CDC" w:rsidRPr="00C50CDC">
        <w:rPr>
          <w:b/>
        </w:rPr>
        <w:t>516-785-3203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