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Triangle Food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9895 Queens Blvd., Rego Park, 11374,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Gatanas</w:t>
      </w:r>
      <w:bookmarkEnd w:id="0"/>
    </w:p>
    <w:p w14:paraId="286C4872" w14:textId="74B7E916" w:rsidR="003636A8" w:rsidRDefault="003636A8" w:rsidP="008E5BFC">
      <w:pPr>
        <w:pStyle w:val="BodyText"/>
        <w:spacing w:before="101"/>
      </w:pPr>
      <w:r>
        <w:t xml:space="preserve">Contact Email: </w:t>
      </w:r>
      <w:r w:rsidR="00C50CDC" w:rsidRPr="00C50CDC">
        <w:rPr>
          <w:b/>
        </w:rPr>
        <w:t>towerdiner@aol.com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Triangle Food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9895 Queens Blvd., Rego Park, 11374,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Gatanas</w:t>
      </w:r>
    </w:p>
    <w:p w14:paraId="20AA5DFB" w14:textId="4CA17AC5" w:rsidR="00FC537E" w:rsidRDefault="00FC537E" w:rsidP="00577EBF">
      <w:pPr>
        <w:pStyle w:val="BodyText"/>
        <w:spacing w:before="101"/>
      </w:pPr>
      <w:r>
        <w:t xml:space="preserve">Contact Email: </w:t>
      </w:r>
      <w:r w:rsidR="00C50CDC" w:rsidRPr="00C50CDC">
        <w:rPr>
          <w:b/>
        </w:rPr>
        <w:t>towerdiner@aol.com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