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Marquis Catering Company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1550 Rt 9, Old Bridge, 08857,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dimitrios panagiotopoulos</w:t>
      </w:r>
      <w:bookmarkEnd w:id="0"/>
    </w:p>
    <w:p w14:paraId="286C4872" w14:textId="74B7E916" w:rsidR="003636A8" w:rsidRDefault="003636A8" w:rsidP="008E5BFC">
      <w:pPr>
        <w:pStyle w:val="BodyText"/>
        <w:spacing w:before="101"/>
      </w:pPr>
      <w:r>
        <w:t xml:space="preserve">Contact Email: </w:t>
      </w:r>
      <w:r w:rsidR="00C50CDC" w:rsidRPr="00C50CDC">
        <w:rPr>
          <w:b/>
        </w:rPr>
        <w:t>dimitrios@dkplegal.com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18455511584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Marquis Catering Company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1550 Rt 9, Old Bridge, 08857,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dimitrios panagiotopoulos</w:t>
      </w:r>
    </w:p>
    <w:p w14:paraId="20AA5DFB" w14:textId="4CA17AC5" w:rsidR="00FC537E" w:rsidRDefault="00FC537E" w:rsidP="00577EBF">
      <w:pPr>
        <w:pStyle w:val="BodyText"/>
        <w:spacing w:before="101"/>
      </w:pPr>
      <w:r>
        <w:t xml:space="preserve">Contact Email: </w:t>
      </w:r>
      <w:r w:rsidR="00C50CDC" w:rsidRPr="00C50CDC">
        <w:rPr>
          <w:b/>
        </w:rPr>
        <w:t>dimitrios@dkplegal.com</w:t>
      </w:r>
    </w:p>
    <w:p w14:paraId="42E42BCB" w14:textId="2AF17A67" w:rsidR="00FC537E" w:rsidRDefault="00FC537E" w:rsidP="00577EBF">
      <w:pPr>
        <w:pStyle w:val="BodyText"/>
        <w:spacing w:before="101"/>
      </w:pPr>
      <w:r>
        <w:t xml:space="preserve">Contact Phone: </w:t>
      </w:r>
      <w:r w:rsidR="00C50CDC" w:rsidRPr="00C50CDC">
        <w:rPr>
          <w:b/>
        </w:rPr>
        <w:t>18455511584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