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Flooring Liquidators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267 Saw Mill River Road,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Posimato</w:t>
      </w:r>
      <w:bookmarkEnd w:id="0"/>
    </w:p>
    <w:p w14:paraId="286C4872" w14:textId="74B7E916" w:rsidR="003636A8" w:rsidRDefault="003636A8" w:rsidP="008E5BFC">
      <w:pPr>
        <w:pStyle w:val="BodyText"/>
        <w:spacing w:before="101"/>
      </w:pPr>
      <w:r>
        <w:t xml:space="preserve">Contact Email: </w:t>
      </w:r>
      <w:r w:rsidR="00C50CDC" w:rsidRPr="00C50CDC">
        <w:rPr>
          <w:b/>
        </w:rPr>
        <w:t>johnp@premierflooring.com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914-345-0171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Flooring Liquidators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267 Saw Mill River Road,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Posimato</w:t>
      </w:r>
    </w:p>
    <w:p w14:paraId="20AA5DFB" w14:textId="4CA17AC5" w:rsidR="00FC537E" w:rsidRDefault="00FC537E" w:rsidP="00577EBF">
      <w:pPr>
        <w:pStyle w:val="BodyText"/>
        <w:spacing w:before="101"/>
      </w:pPr>
      <w:r>
        <w:t xml:space="preserve">Contact Email: </w:t>
      </w:r>
      <w:r w:rsidR="00C50CDC" w:rsidRPr="00C50CDC">
        <w:rPr>
          <w:b/>
        </w:rPr>
        <w:t>johnp@premierflooring.com</w:t>
      </w:r>
    </w:p>
    <w:p w14:paraId="42E42BCB" w14:textId="2AF17A67" w:rsidR="00FC537E" w:rsidRDefault="00FC537E" w:rsidP="00577EBF">
      <w:pPr>
        <w:pStyle w:val="BodyText"/>
        <w:spacing w:before="101"/>
      </w:pPr>
      <w:r>
        <w:t xml:space="preserve">Contact Phone: </w:t>
      </w:r>
      <w:r w:rsidR="00C50CDC" w:rsidRPr="00C50CDC">
        <w:rPr>
          <w:b/>
        </w:rPr>
        <w:t>914-345-0171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