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Living Hope Church</w:t>
      </w:r>
      <w:r w:rsidRPr="00950A90">
        <w:rPr>
          <w:color w:val="211E1F"/>
        </w:rPr>
        <w:t xml:space="preserve"> and its affiliates, located at </w:t>
      </w:r>
      <w:r w:rsidR="009F1B37" w:rsidRPr="009F1B37">
        <w:rPr>
          <w:b/>
          <w:bCs/>
          <w:color w:val="211E1F"/>
        </w:rPr>
        <w:t>3450 Stilesboro Rd NW, Kennesaw, 30152, GA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Austin Schubert</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