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Mt. Kisco Import Cars Mt. KIsco Honda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650 Bedford Rd, Bedford, NY, 10507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Gizzo</w:t>
      </w:r>
      <w:bookmarkEnd w:id="0"/>
    </w:p>
    <w:p w14:paraId="286C4872" w14:textId="74B7E916" w:rsidR="003636A8" w:rsidRDefault="003636A8" w:rsidP="008E5BFC">
      <w:pPr>
        <w:pStyle w:val="BodyText"/>
        <w:spacing w:before="101"/>
      </w:pPr>
      <w:r>
        <w:t xml:space="preserve">Contact Email: </w:t>
      </w:r>
      <w:r w:rsidR="00C50CDC" w:rsidRPr="00C50CDC">
        <w:rPr>
          <w:b/>
        </w:rPr>
        <w:t>ngizzo@mtkiscohonda.com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Mt. Kisco Import Cars Mt. KIsco Honda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650 Bedford Rd, Bedford, NY, 10507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Gizzo</w:t>
      </w:r>
    </w:p>
    <w:p w14:paraId="20AA5DFB" w14:textId="4CA17AC5" w:rsidR="00FC537E" w:rsidRDefault="00FC537E" w:rsidP="00577EBF">
      <w:pPr>
        <w:pStyle w:val="BodyText"/>
        <w:spacing w:before="101"/>
      </w:pPr>
      <w:r>
        <w:t xml:space="preserve">Contact Email: </w:t>
      </w:r>
      <w:r w:rsidR="00C50CDC" w:rsidRPr="00C50CDC">
        <w:rPr>
          <w:b/>
        </w:rPr>
        <w:t>ngizzo@mtkiscohonda.com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