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Esthetic Orthodontic Company of America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2860 Scherer Dr. N, St. Petersburg, Fl, 33716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Susan Powers</w:t>
      </w:r>
      <w:bookmarkEnd w:id="0"/>
    </w:p>
    <w:p w14:paraId="286C4872" w14:textId="74B7E916" w:rsidR="003636A8" w:rsidRDefault="003636A8" w:rsidP="008E5BFC">
      <w:pPr>
        <w:pStyle w:val="BodyText"/>
        <w:spacing w:before="101"/>
      </w:pPr>
      <w:r>
        <w:t xml:space="preserve">Contact Email: </w:t>
      </w:r>
      <w:r w:rsidR="00C50CDC" w:rsidRPr="00C50CDC">
        <w:rPr>
          <w:b/>
        </w:rPr>
        <w:t>susan@eocamerica.com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Esthetic Orthodontic Company of America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2860 Scherer Dr. N, St. Petersburg, Fl, 33716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Susan Powers</w:t>
      </w:r>
    </w:p>
    <w:p w14:paraId="20AA5DFB" w14:textId="4CA17AC5" w:rsidR="00FC537E" w:rsidRDefault="00FC537E" w:rsidP="00577EBF">
      <w:pPr>
        <w:pStyle w:val="BodyText"/>
        <w:spacing w:before="101"/>
      </w:pPr>
      <w:r>
        <w:t xml:space="preserve">Contact Email: </w:t>
      </w:r>
      <w:r w:rsidR="00C50CDC" w:rsidRPr="00C50CDC">
        <w:rPr>
          <w:b/>
        </w:rPr>
        <w:t>susan@eocamerica.com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