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A&amp;L Service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1562 rt 52, Fishkill, 12524,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Anthony Disiena</w:t>
      </w:r>
      <w:bookmarkEnd w:id="0"/>
    </w:p>
    <w:p w14:paraId="286C4872" w14:textId="74B7E916" w:rsidR="003636A8" w:rsidRDefault="003636A8" w:rsidP="008E5BFC">
      <w:pPr>
        <w:pStyle w:val="BodyText"/>
        <w:spacing w:before="101"/>
      </w:pPr>
      <w:r>
        <w:t xml:space="preserve">Contact Email: </w:t>
      </w:r>
      <w:r w:rsidR="00C50CDC" w:rsidRPr="00C50CDC">
        <w:rPr>
          <w:b/>
        </w:rPr>
        <w:t>cooltony47@yahoo.com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845-897-1776</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A&amp;L Service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1562 rt 52, Fishkill, 12524,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Anthony Disiena</w:t>
      </w:r>
    </w:p>
    <w:p w14:paraId="20AA5DFB" w14:textId="4CA17AC5" w:rsidR="00FC537E" w:rsidRDefault="00FC537E" w:rsidP="00577EBF">
      <w:pPr>
        <w:pStyle w:val="BodyText"/>
        <w:spacing w:before="101"/>
      </w:pPr>
      <w:r>
        <w:t xml:space="preserve">Contact Email: </w:t>
      </w:r>
      <w:r w:rsidR="00C50CDC" w:rsidRPr="00C50CDC">
        <w:rPr>
          <w:b/>
        </w:rPr>
        <w:t>cooltony47@yahoo.com</w:t>
      </w:r>
    </w:p>
    <w:p w14:paraId="42E42BCB" w14:textId="2AF17A67" w:rsidR="00FC537E" w:rsidRDefault="00FC537E" w:rsidP="00577EBF">
      <w:pPr>
        <w:pStyle w:val="BodyText"/>
        <w:spacing w:before="101"/>
      </w:pPr>
      <w:r>
        <w:t xml:space="preserve">Contact Phone: </w:t>
      </w:r>
      <w:r w:rsidR="00C50CDC" w:rsidRPr="00C50CDC">
        <w:rPr>
          <w:b/>
        </w:rPr>
        <w:t>845-897-1776</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