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Peabody&amp;#039;s Sports Bar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39-41 Phila Street, Saratoga Springs, 12866,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Eric Jackson</w:t>
      </w:r>
      <w:bookmarkEnd w:id="0"/>
    </w:p>
    <w:p w14:paraId="286C4872" w14:textId="74B7E916" w:rsidR="003636A8" w:rsidRDefault="003636A8" w:rsidP="008E5BFC">
      <w:pPr>
        <w:pStyle w:val="BodyText"/>
        <w:spacing w:before="101"/>
      </w:pPr>
      <w:r>
        <w:t xml:space="preserve">Contact Email: </w:t>
      </w:r>
      <w:r w:rsidR="00C50CDC" w:rsidRPr="00C50CDC">
        <w:rPr>
          <w:b/>
        </w:rPr>
        <w:t>ericjackson@nycap.rr.com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518-232-7189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Peabody&amp;#039;s Sports Bar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39-41 Phila Street, Saratoga Springs, 12866,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Eric Jackson</w:t>
      </w:r>
    </w:p>
    <w:p w14:paraId="20AA5DFB" w14:textId="4CA17AC5" w:rsidR="00FC537E" w:rsidRDefault="00FC537E" w:rsidP="00577EBF">
      <w:pPr>
        <w:pStyle w:val="BodyText"/>
        <w:spacing w:before="101"/>
      </w:pPr>
      <w:r>
        <w:t xml:space="preserve">Contact Email: </w:t>
      </w:r>
      <w:r w:rsidR="00C50CDC" w:rsidRPr="00C50CDC">
        <w:rPr>
          <w:b/>
        </w:rPr>
        <w:t>ericjackson@nycap.rr.com</w:t>
      </w:r>
    </w:p>
    <w:p w14:paraId="42E42BCB" w14:textId="2AF17A67" w:rsidR="00FC537E" w:rsidRDefault="00FC537E" w:rsidP="00577EBF">
      <w:pPr>
        <w:pStyle w:val="BodyText"/>
        <w:spacing w:before="101"/>
      </w:pPr>
      <w:r>
        <w:t xml:space="preserve">Contact Phone: </w:t>
      </w:r>
      <w:r w:rsidR="00C50CDC" w:rsidRPr="00C50CDC">
        <w:rPr>
          <w:b/>
        </w:rPr>
        <w:t>518-232-7189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