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GlamVie 1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2905 Ocean Ave, Tampa, 33647, Florida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Charles Vicaaro</w:t>
      </w:r>
      <w:bookmarkEnd w:id="0"/>
    </w:p>
    <w:p w14:paraId="286C4872" w14:textId="74B7E916" w:rsidR="003636A8" w:rsidRDefault="003636A8" w:rsidP="008E5BFC">
      <w:pPr>
        <w:pStyle w:val="BodyText"/>
        <w:spacing w:before="101"/>
      </w:pPr>
      <w:r>
        <w:t xml:space="preserve">Contact Email: </w:t>
      </w:r>
      <w:r w:rsidR="00C50CDC" w:rsidRPr="00C50CDC">
        <w:rPr>
          <w:b/>
        </w:rPr>
        <w:t>vita.glamvie@gmail.com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718.743.2374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GlamVie 1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2905 Ocean Ave, Tampa, 33647, Florida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Charles Vicaaro</w:t>
      </w:r>
    </w:p>
    <w:p w14:paraId="20AA5DFB" w14:textId="4CA17AC5" w:rsidR="00FC537E" w:rsidRDefault="00FC537E" w:rsidP="00577EBF">
      <w:pPr>
        <w:pStyle w:val="BodyText"/>
        <w:spacing w:before="101"/>
      </w:pPr>
      <w:r>
        <w:t xml:space="preserve">Contact Email: </w:t>
      </w:r>
      <w:r w:rsidR="00C50CDC" w:rsidRPr="00C50CDC">
        <w:rPr>
          <w:b/>
        </w:rPr>
        <w:t>vita.glamvie@gmail.com</w:t>
      </w:r>
    </w:p>
    <w:p w14:paraId="42E42BCB" w14:textId="2AF17A67" w:rsidR="00FC537E" w:rsidRDefault="00FC537E" w:rsidP="00577EBF">
      <w:pPr>
        <w:pStyle w:val="BodyText"/>
        <w:spacing w:before="101"/>
      </w:pPr>
      <w:r>
        <w:t xml:space="preserve">Contact Phone: </w:t>
      </w:r>
      <w:r w:rsidR="00C50CDC" w:rsidRPr="00C50CDC">
        <w:rPr>
          <w:b/>
        </w:rPr>
        <w:t>718.743.2374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