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KCMR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27 Robinhood Lane, Setauket, NY, 11733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Howard</w:t>
      </w:r>
      <w:bookmarkEnd w:id="0"/>
    </w:p>
    <w:p w14:paraId="286C4872" w14:textId="74B7E916" w:rsidR="003636A8" w:rsidRDefault="003636A8" w:rsidP="008E5BFC">
      <w:pPr>
        <w:pStyle w:val="BodyText"/>
        <w:spacing w:before="101"/>
      </w:pPr>
      <w:r>
        <w:t xml:space="preserve">Contact Email: </w:t>
      </w:r>
      <w:r w:rsidR="00C50CDC" w:rsidRPr="00C50CDC">
        <w:rPr>
          <w:b/>
        </w:rPr>
        <w:t>rghoward@optonline.net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KCMR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27 Robinhood Lane, Setauket, NY, 11733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Howard</w:t>
      </w:r>
    </w:p>
    <w:p w14:paraId="20AA5DFB" w14:textId="4CA17AC5" w:rsidR="00FC537E" w:rsidRDefault="00FC537E" w:rsidP="00577EBF">
      <w:pPr>
        <w:pStyle w:val="BodyText"/>
        <w:spacing w:before="101"/>
      </w:pPr>
      <w:r>
        <w:t xml:space="preserve">Contact Email: </w:t>
      </w:r>
      <w:r w:rsidR="00C50CDC" w:rsidRPr="00C50CDC">
        <w:rPr>
          <w:b/>
        </w:rPr>
        <w:t>rghoward@optonline.net</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