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Dom-Sal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1300 State Rt 17, Ramsey, 07446,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Michele (Mike) Vicidomini</w:t>
      </w:r>
      <w:bookmarkEnd w:id="0"/>
    </w:p>
    <w:p w14:paraId="286C4872" w14:textId="74B7E916" w:rsidR="003636A8" w:rsidRDefault="003636A8" w:rsidP="008E5BFC">
      <w:pPr>
        <w:pStyle w:val="BodyText"/>
        <w:spacing w:before="101"/>
      </w:pPr>
      <w:r>
        <w:t xml:space="preserve">Contact Email: </w:t>
      </w:r>
      <w:r w:rsidR="00C50CDC" w:rsidRPr="00C50CDC">
        <w:rPr>
          <w:b/>
        </w:rPr>
        <w:t>lagondola@optimum.net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Dom-Sal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1300 State Rt 17, Ramsey, 07446,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Michele (Mike) Vicidomini</w:t>
      </w:r>
    </w:p>
    <w:p w14:paraId="20AA5DFB" w14:textId="4CA17AC5" w:rsidR="00FC537E" w:rsidRDefault="00FC537E" w:rsidP="00577EBF">
      <w:pPr>
        <w:pStyle w:val="BodyText"/>
        <w:spacing w:before="101"/>
      </w:pPr>
      <w:r>
        <w:t xml:space="preserve">Contact Email: </w:t>
      </w:r>
      <w:r w:rsidR="00C50CDC" w:rsidRPr="00C50CDC">
        <w:rPr>
          <w:b/>
        </w:rPr>
        <w:t>lagondola@optimum.net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