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Dom&amp;#039;s Pizza and Pasta House</w:t>
      </w:r>
      <w:r w:rsidRPr="00950A90">
        <w:rPr>
          <w:color w:val="211E1F"/>
        </w:rPr>
        <w:t xml:space="preserve"> and its affiliates, located at </w:t>
      </w:r>
      <w:r w:rsidR="009F1B37" w:rsidRPr="009F1B37">
        <w:rPr>
          <w:b/>
          <w:bCs/>
          <w:color w:val="211E1F"/>
        </w:rPr>
        <w:t>336 Saw Mill River Rd, Elmsford, 10523,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