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Stoney&amp;#039;s Family Restaurant</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2005 Lyell Ave, Rochester, 14606,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Yi Bun Chi</w:t>
      </w:r>
      <w:bookmarkEnd w:id="0"/>
    </w:p>
    <w:p w14:paraId="286C4872" w14:textId="74B7E916" w:rsidR="003636A8" w:rsidRDefault="003636A8" w:rsidP="008E5BFC">
      <w:pPr>
        <w:pStyle w:val="BodyText"/>
        <w:spacing w:before="101"/>
      </w:pPr>
      <w:r>
        <w:t xml:space="preserve">Contact Email: </w:t>
      </w:r>
      <w:r w:rsidR="00C50CDC" w:rsidRPr="00C50CDC">
        <w:rPr>
          <w:b/>
        </w:rPr>
        <w:t>kchiburnham@yahoo.com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Stoney&amp;#039;s Family Restaurant</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2005 Lyell Ave, Rochester, 14606,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Yi Bun Chi</w:t>
      </w:r>
    </w:p>
    <w:p w14:paraId="20AA5DFB" w14:textId="4CA17AC5" w:rsidR="00FC537E" w:rsidRDefault="00FC537E" w:rsidP="00577EBF">
      <w:pPr>
        <w:pStyle w:val="BodyText"/>
        <w:spacing w:before="101"/>
      </w:pPr>
      <w:r>
        <w:t xml:space="preserve">Contact Email: </w:t>
      </w:r>
      <w:r w:rsidR="00C50CDC" w:rsidRPr="00C50CDC">
        <w:rPr>
          <w:b/>
        </w:rPr>
        <w:t>kchiburnham@yahoo.com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