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Durkin Propane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120 Fields Lane, Brewster, 10509,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Margaret Trainor</w:t>
      </w:r>
      <w:bookmarkEnd w:id="0"/>
    </w:p>
    <w:p w14:paraId="286C4872" w14:textId="74B7E916" w:rsidR="003636A8" w:rsidRDefault="003636A8" w:rsidP="008E5BFC">
      <w:pPr>
        <w:pStyle w:val="BodyText"/>
        <w:spacing w:before="101"/>
      </w:pPr>
      <w:r>
        <w:t xml:space="preserve">Contact Email: </w:t>
      </w:r>
      <w:r w:rsidR="00C50CDC" w:rsidRPr="00C50CDC">
        <w:rPr>
          <w:b/>
        </w:rPr>
        <w:t>mtrainor@durkinpropane.com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 279-8060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Durkin Propane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120 Fields Lane, Brewster, 10509,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Margaret Trainor</w:t>
      </w:r>
    </w:p>
    <w:p w14:paraId="20AA5DFB" w14:textId="4CA17AC5" w:rsidR="00FC537E" w:rsidRDefault="00FC537E" w:rsidP="00577EBF">
      <w:pPr>
        <w:pStyle w:val="BodyText"/>
        <w:spacing w:before="101"/>
      </w:pPr>
      <w:r>
        <w:t xml:space="preserve">Contact Email: </w:t>
      </w:r>
      <w:r w:rsidR="00C50CDC" w:rsidRPr="00C50CDC">
        <w:rPr>
          <w:b/>
        </w:rPr>
        <w:t>mtrainor@durkinpropane.com</w:t>
      </w:r>
    </w:p>
    <w:p w14:paraId="42E42BCB" w14:textId="2AF17A67" w:rsidR="00FC537E" w:rsidRDefault="00FC537E" w:rsidP="00577EBF">
      <w:pPr>
        <w:pStyle w:val="BodyText"/>
        <w:spacing w:before="101"/>
      </w:pPr>
      <w:r>
        <w:t xml:space="preserve">Contact Phone: </w:t>
      </w:r>
      <w:r w:rsidR="00C50CDC" w:rsidRPr="00C50CDC">
        <w:rPr>
          <w:b/>
        </w:rPr>
        <w:t>(845) 279-8060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