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Salt and Pepper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820 Farmington Ave., Bristol, Ct., 06010</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Diaa Abdelsami</w:t>
      </w:r>
      <w:bookmarkEnd w:id="0"/>
    </w:p>
    <w:p w14:paraId="286C4872" w14:textId="74B7E916" w:rsidR="003636A8" w:rsidRDefault="003636A8" w:rsidP="008E5BFC">
      <w:pPr>
        <w:pStyle w:val="BodyText"/>
        <w:spacing w:before="101"/>
      </w:pPr>
      <w:r>
        <w:t xml:space="preserve">Contact Email: </w:t>
      </w:r>
      <w:r w:rsidR="00C50CDC" w:rsidRPr="00C50CDC">
        <w:rPr>
          <w:b/>
        </w:rPr>
        <w:t>diaa.sami@hotmail.com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860-816-0934</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Salt and Pepper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820 Farmington Ave., Bristol, Ct., 06010</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Diaa Abdelsami</w:t>
      </w:r>
    </w:p>
    <w:p w14:paraId="20AA5DFB" w14:textId="4CA17AC5" w:rsidR="00FC537E" w:rsidRDefault="00FC537E" w:rsidP="00577EBF">
      <w:pPr>
        <w:pStyle w:val="BodyText"/>
        <w:spacing w:before="101"/>
      </w:pPr>
      <w:r>
        <w:t xml:space="preserve">Contact Email: </w:t>
      </w:r>
      <w:r w:rsidR="00C50CDC" w:rsidRPr="00C50CDC">
        <w:rPr>
          <w:b/>
        </w:rPr>
        <w:t>diaa.sami@hotmail.com</w:t>
      </w:r>
    </w:p>
    <w:p w14:paraId="42E42BCB" w14:textId="2AF17A67" w:rsidR="00FC537E" w:rsidRDefault="00FC537E" w:rsidP="00577EBF">
      <w:pPr>
        <w:pStyle w:val="BodyText"/>
        <w:spacing w:before="101"/>
      </w:pPr>
      <w:r>
        <w:t xml:space="preserve">Contact Phone: </w:t>
      </w:r>
      <w:r w:rsidR="00C50CDC" w:rsidRPr="00C50CDC">
        <w:rPr>
          <w:b/>
        </w:rPr>
        <w:t>860-816-0934</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