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Coutesy Ford Sauk Praire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837 Phillips Blvd, Sauk City, WI, 53583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Dale Hicks</w:t>
      </w:r>
      <w:bookmarkEnd w:id="0"/>
    </w:p>
    <w:p w14:paraId="286C4872" w14:textId="74B7E916" w:rsidR="003636A8" w:rsidRDefault="003636A8" w:rsidP="008E5BFC">
      <w:pPr>
        <w:pStyle w:val="BodyText"/>
        <w:spacing w:before="101"/>
      </w:pPr>
      <w:r>
        <w:t xml:space="preserve">Contact Email: </w:t>
      </w:r>
      <w:r w:rsidR="00C50CDC" w:rsidRPr="00C50CDC">
        <w:rPr>
          <w:b/>
        </w:rPr>
        <w:t>dale@courtesyfordsaukcity.com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608-643-8553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Coutesy Ford Sauk Praire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837 Phillips Blvd, Sauk City, WI, 53583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Dale Hicks</w:t>
      </w:r>
    </w:p>
    <w:p w14:paraId="20AA5DFB" w14:textId="4CA17AC5" w:rsidR="00FC537E" w:rsidRDefault="00FC537E" w:rsidP="00577EBF">
      <w:pPr>
        <w:pStyle w:val="BodyText"/>
        <w:spacing w:before="101"/>
      </w:pPr>
      <w:r>
        <w:t xml:space="preserve">Contact Email: </w:t>
      </w:r>
      <w:r w:rsidR="00C50CDC" w:rsidRPr="00C50CDC">
        <w:rPr>
          <w:b/>
        </w:rPr>
        <w:t>dale@courtesyfordsaukcity.com</w:t>
      </w:r>
    </w:p>
    <w:p w14:paraId="42E42BCB" w14:textId="2AF17A67" w:rsidR="00FC537E" w:rsidRDefault="00FC537E" w:rsidP="00577EBF">
      <w:pPr>
        <w:pStyle w:val="BodyText"/>
        <w:spacing w:before="101"/>
      </w:pPr>
      <w:r>
        <w:t xml:space="preserve">Contact Phone: </w:t>
      </w:r>
      <w:r w:rsidR="00C50CDC" w:rsidRPr="00C50CDC">
        <w:rPr>
          <w:b/>
        </w:rPr>
        <w:t>608-643-8553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