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Ara Enterprises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816 Park Ave, Cranston, RI, 02910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Sonya Janigian</w:t>
      </w:r>
      <w:bookmarkEnd w:id="0"/>
    </w:p>
    <w:p w14:paraId="286C4872" w14:textId="74B7E916" w:rsidR="003636A8" w:rsidRDefault="003636A8" w:rsidP="008E5BFC">
      <w:pPr>
        <w:pStyle w:val="BodyText"/>
        <w:spacing w:before="101"/>
      </w:pPr>
      <w:r>
        <w:t xml:space="preserve">Contact Email: </w:t>
      </w:r>
      <w:r w:rsidR="00C50CDC" w:rsidRPr="00C50CDC">
        <w:rPr>
          <w:b/>
        </w:rPr>
        <w:t>sonya@sonyasclothing.com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(401) 946-2388</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Ara Enterprises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816 Park Ave, Cranston, RI, 02910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Sonya Janigian</w:t>
      </w:r>
    </w:p>
    <w:p w14:paraId="20AA5DFB" w14:textId="4CA17AC5" w:rsidR="00FC537E" w:rsidRDefault="00FC537E" w:rsidP="00577EBF">
      <w:pPr>
        <w:pStyle w:val="BodyText"/>
        <w:spacing w:before="101"/>
      </w:pPr>
      <w:r>
        <w:t xml:space="preserve">Contact Email: </w:t>
      </w:r>
      <w:r w:rsidR="00C50CDC" w:rsidRPr="00C50CDC">
        <w:rPr>
          <w:b/>
        </w:rPr>
        <w:t>sonya@sonyasclothing.com</w:t>
      </w:r>
    </w:p>
    <w:p w14:paraId="42E42BCB" w14:textId="2AF17A67" w:rsidR="00FC537E" w:rsidRDefault="00FC537E" w:rsidP="00577EBF">
      <w:pPr>
        <w:pStyle w:val="BodyText"/>
        <w:spacing w:before="101"/>
      </w:pPr>
      <w:r>
        <w:t xml:space="preserve">Contact Phone: </w:t>
      </w:r>
      <w:r w:rsidR="00C50CDC" w:rsidRPr="00C50CDC">
        <w:rPr>
          <w:b/>
        </w:rPr>
        <w:t>(401) 946-2388</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