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Valley Propane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501 D Street 
PO Box 1090, Hawthorne, 89415, NV</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Susan Goddard</w:t>
      </w:r>
      <w:bookmarkEnd w:id="0"/>
    </w:p>
    <w:p w14:paraId="286C4872" w14:textId="74B7E916" w:rsidR="003636A8" w:rsidRDefault="003636A8" w:rsidP="008E5BFC">
      <w:pPr>
        <w:pStyle w:val="BodyText"/>
        <w:spacing w:before="101"/>
      </w:pPr>
      <w:r>
        <w:t xml:space="preserve">Contact Email: </w:t>
      </w:r>
      <w:r w:rsidR="00C50CDC" w:rsidRPr="00C50CDC">
        <w:rPr>
          <w:b/>
        </w:rPr>
        <w:t>valleypropane@att.net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775.945.5094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Valley Propane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501 D Street 
PO Box 1090, Hawthorne, 89415, NV</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Susan Goddard</w:t>
      </w:r>
    </w:p>
    <w:p w14:paraId="20AA5DFB" w14:textId="4CA17AC5" w:rsidR="00FC537E" w:rsidRDefault="00FC537E" w:rsidP="00577EBF">
      <w:pPr>
        <w:pStyle w:val="BodyText"/>
        <w:spacing w:before="101"/>
      </w:pPr>
      <w:r>
        <w:t xml:space="preserve">Contact Email: </w:t>
      </w:r>
      <w:r w:rsidR="00C50CDC" w:rsidRPr="00C50CDC">
        <w:rPr>
          <w:b/>
        </w:rPr>
        <w:t>valleypropane@att.net</w:t>
      </w:r>
    </w:p>
    <w:p w14:paraId="42E42BCB" w14:textId="2AF17A67" w:rsidR="00FC537E" w:rsidRDefault="00FC537E" w:rsidP="00577EBF">
      <w:pPr>
        <w:pStyle w:val="BodyText"/>
        <w:spacing w:before="101"/>
      </w:pPr>
      <w:r>
        <w:t xml:space="preserve">Contact Phone: </w:t>
      </w:r>
      <w:r w:rsidR="00C50CDC" w:rsidRPr="00C50CDC">
        <w:rPr>
          <w:b/>
        </w:rPr>
        <w:t>775.945.5094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