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Four Rivers Hardware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2830 North Campbell Avenue, Tucson, 85719, Az</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Mark Rios</w:t>
      </w:r>
      <w:bookmarkEnd w:id="0"/>
    </w:p>
    <w:p w14:paraId="286C4872" w14:textId="74B7E916" w:rsidR="003636A8" w:rsidRDefault="003636A8" w:rsidP="008E5BFC">
      <w:pPr>
        <w:pStyle w:val="BodyText"/>
        <w:spacing w:before="101"/>
      </w:pPr>
      <w:r>
        <w:t xml:space="preserve">Contact Email: </w:t>
      </w:r>
      <w:r w:rsidR="00C50CDC" w:rsidRPr="00C50CDC">
        <w:rPr>
          <w:b/>
        </w:rPr>
        <w:t>camille@marksace.com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5203252432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Four Rivers Hardware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2830 North Campbell Avenue, Tucson, 85719, Az</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Mark Rios</w:t>
      </w:r>
    </w:p>
    <w:p w14:paraId="20AA5DFB" w14:textId="4CA17AC5" w:rsidR="00FC537E" w:rsidRDefault="00FC537E" w:rsidP="00577EBF">
      <w:pPr>
        <w:pStyle w:val="BodyText"/>
        <w:spacing w:before="101"/>
      </w:pPr>
      <w:r>
        <w:t xml:space="preserve">Contact Email: </w:t>
      </w:r>
      <w:r w:rsidR="00C50CDC" w:rsidRPr="00C50CDC">
        <w:rPr>
          <w:b/>
        </w:rPr>
        <w:t>camille@marksace.com</w:t>
      </w:r>
    </w:p>
    <w:p w14:paraId="42E42BCB" w14:textId="2AF17A67" w:rsidR="00FC537E" w:rsidRDefault="00FC537E" w:rsidP="00577EBF">
      <w:pPr>
        <w:pStyle w:val="BodyText"/>
        <w:spacing w:before="101"/>
      </w:pPr>
      <w:r>
        <w:t xml:space="preserve">Contact Phone: </w:t>
      </w:r>
      <w:r w:rsidR="00C50CDC" w:rsidRPr="00C50CDC">
        <w:rPr>
          <w:b/>
        </w:rPr>
        <w:t>5203252432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