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Brighter Smiles Dentistry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947 South lake Blvd,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Christopher Lee</w:t>
      </w:r>
      <w:bookmarkEnd w:id="0"/>
    </w:p>
    <w:p w14:paraId="286C4872" w14:textId="74B7E916" w:rsidR="003636A8" w:rsidRDefault="003636A8" w:rsidP="008E5BFC">
      <w:pPr>
        <w:pStyle w:val="BodyText"/>
        <w:spacing w:before="101"/>
      </w:pPr>
      <w:r>
        <w:t xml:space="preserve">Contact Email: </w:t>
      </w:r>
      <w:r w:rsidR="00C50CDC" w:rsidRPr="00C50CDC">
        <w:rPr>
          <w:b/>
        </w:rPr>
        <w:t>brightersmiles@hotmail.com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845-621-2424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Brighter Smiles Dentistry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947 South lake Blvd,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Christopher Lee</w:t>
      </w:r>
    </w:p>
    <w:p w14:paraId="20AA5DFB" w14:textId="4CA17AC5" w:rsidR="00FC537E" w:rsidRDefault="00FC537E" w:rsidP="00577EBF">
      <w:pPr>
        <w:pStyle w:val="BodyText"/>
        <w:spacing w:before="101"/>
      </w:pPr>
      <w:r>
        <w:t xml:space="preserve">Contact Email: </w:t>
      </w:r>
      <w:r w:rsidR="00C50CDC" w:rsidRPr="00C50CDC">
        <w:rPr>
          <w:b/>
        </w:rPr>
        <w:t>brightersmiles@hotmail.com</w:t>
      </w:r>
    </w:p>
    <w:p w14:paraId="42E42BCB" w14:textId="2AF17A67" w:rsidR="00FC537E" w:rsidRDefault="00FC537E" w:rsidP="00577EBF">
      <w:pPr>
        <w:pStyle w:val="BodyText"/>
        <w:spacing w:before="101"/>
      </w:pPr>
      <w:r>
        <w:t xml:space="preserve">Contact Phone: </w:t>
      </w:r>
      <w:r w:rsidR="00C50CDC" w:rsidRPr="00C50CDC">
        <w:rPr>
          <w:b/>
        </w:rPr>
        <w:t>845-621-2424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