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Atlantis Banquets &amp; Events @Long Island Aquarium</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431  East Main St., Riverhead, 11901,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Brian Deluca</w:t>
      </w:r>
      <w:bookmarkEnd w:id="0"/>
    </w:p>
    <w:p w14:paraId="286C4872" w14:textId="74B7E916" w:rsidR="003636A8" w:rsidRDefault="003636A8" w:rsidP="008E5BFC">
      <w:pPr>
        <w:pStyle w:val="BodyText"/>
        <w:spacing w:before="101"/>
      </w:pPr>
      <w:r>
        <w:t xml:space="preserve">Contact Email: </w:t>
      </w:r>
      <w:r w:rsidR="00C50CDC" w:rsidRPr="00C50CDC">
        <w:rPr>
          <w:b/>
        </w:rPr>
        <w:t>bdeluca@amwny.com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631-574-8008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Atlantis Banquets &amp; Events @Long Island Aquarium</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431  East Main St., Riverhead, 11901,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Brian Deluca</w:t>
      </w:r>
    </w:p>
    <w:p w14:paraId="20AA5DFB" w14:textId="4CA17AC5" w:rsidR="00FC537E" w:rsidRDefault="00FC537E" w:rsidP="00577EBF">
      <w:pPr>
        <w:pStyle w:val="BodyText"/>
        <w:spacing w:before="101"/>
      </w:pPr>
      <w:r>
        <w:t xml:space="preserve">Contact Email: </w:t>
      </w:r>
      <w:r w:rsidR="00C50CDC" w:rsidRPr="00C50CDC">
        <w:rPr>
          <w:b/>
        </w:rPr>
        <w:t>bdeluca@amwny.com</w:t>
      </w:r>
    </w:p>
    <w:p w14:paraId="42E42BCB" w14:textId="2AF17A67" w:rsidR="00FC537E" w:rsidRDefault="00FC537E" w:rsidP="00577EBF">
      <w:pPr>
        <w:pStyle w:val="BodyText"/>
        <w:spacing w:before="101"/>
      </w:pPr>
      <w:r>
        <w:t xml:space="preserve">Contact Phone: </w:t>
      </w:r>
      <w:r w:rsidR="00C50CDC" w:rsidRPr="00C50CDC">
        <w:rPr>
          <w:b/>
        </w:rPr>
        <w:t>631-574-8008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