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Edison Motor Cars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3905 Route 1 South, Monmouth Junction, 08852,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Brad Benson</w:t>
      </w:r>
      <w:bookmarkEnd w:id="0"/>
    </w:p>
    <w:p w14:paraId="286C4872" w14:textId="74B7E916" w:rsidR="003636A8" w:rsidRDefault="003636A8" w:rsidP="008E5BFC">
      <w:pPr>
        <w:pStyle w:val="BodyText"/>
        <w:spacing w:before="101"/>
      </w:pPr>
      <w:r>
        <w:t xml:space="preserve">Contact Email: </w:t>
      </w:r>
      <w:r w:rsidR="00C50CDC" w:rsidRPr="00C50CDC">
        <w:rPr>
          <w:b/>
        </w:rPr>
        <w:t>Bradbenson60@gmail.com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908-482-2874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Edison Motor Cars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3905 Route 1 South, Monmouth Junction, 08852,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Brad Benson</w:t>
      </w:r>
    </w:p>
    <w:p w14:paraId="20AA5DFB" w14:textId="4CA17AC5" w:rsidR="00FC537E" w:rsidRDefault="00FC537E" w:rsidP="00577EBF">
      <w:pPr>
        <w:pStyle w:val="BodyText"/>
        <w:spacing w:before="101"/>
      </w:pPr>
      <w:r>
        <w:t xml:space="preserve">Contact Email: </w:t>
      </w:r>
      <w:r w:rsidR="00C50CDC" w:rsidRPr="00C50CDC">
        <w:rPr>
          <w:b/>
        </w:rPr>
        <w:t>Bradbenson60@gmail.com</w:t>
      </w:r>
    </w:p>
    <w:p w14:paraId="42E42BCB" w14:textId="2AF17A67" w:rsidR="00FC537E" w:rsidRDefault="00FC537E" w:rsidP="00577EBF">
      <w:pPr>
        <w:pStyle w:val="BodyText"/>
        <w:spacing w:before="101"/>
      </w:pPr>
      <w:r>
        <w:t xml:space="preserve">Contact Phone: </w:t>
      </w:r>
      <w:r w:rsidR="00C50CDC" w:rsidRPr="00C50CDC">
        <w:rPr>
          <w:b/>
        </w:rPr>
        <w:t>908-482-2874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