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Mullen Motors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55980 NY-25, Southold, New York, 11971</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Rich Mullen</w:t>
      </w:r>
      <w:bookmarkEnd w:id="0"/>
    </w:p>
    <w:p w14:paraId="286C4872" w14:textId="74B7E916" w:rsidR="003636A8" w:rsidRDefault="003636A8" w:rsidP="008E5BFC">
      <w:pPr>
        <w:pStyle w:val="BodyText"/>
        <w:spacing w:before="101"/>
      </w:pPr>
      <w:r>
        <w:t xml:space="preserve">Contact Email: </w:t>
      </w:r>
      <w:r w:rsidR="00C50CDC" w:rsidRPr="00C50CDC">
        <w:rPr>
          <w:b/>
        </w:rPr>
        <w:t>richmullen@mullenmotors.com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631-765-3564 x 2008</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Mullen Motors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55980 NY-25, Southold, New York, 11971</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Rich Mullen</w:t>
      </w:r>
    </w:p>
    <w:p w14:paraId="20AA5DFB" w14:textId="4CA17AC5" w:rsidR="00FC537E" w:rsidRDefault="00FC537E" w:rsidP="00577EBF">
      <w:pPr>
        <w:pStyle w:val="BodyText"/>
        <w:spacing w:before="101"/>
      </w:pPr>
      <w:r>
        <w:t xml:space="preserve">Contact Email: </w:t>
      </w:r>
      <w:r w:rsidR="00C50CDC" w:rsidRPr="00C50CDC">
        <w:rPr>
          <w:b/>
        </w:rPr>
        <w:t>richmullen@mullenmotors.com</w:t>
      </w:r>
    </w:p>
    <w:p w14:paraId="42E42BCB" w14:textId="2AF17A67" w:rsidR="00FC537E" w:rsidRDefault="00FC537E" w:rsidP="00577EBF">
      <w:pPr>
        <w:pStyle w:val="BodyText"/>
        <w:spacing w:before="101"/>
      </w:pPr>
      <w:r>
        <w:t xml:space="preserve">Contact Phone: </w:t>
      </w:r>
      <w:r w:rsidR="00C50CDC" w:rsidRPr="00C50CDC">
        <w:rPr>
          <w:b/>
        </w:rPr>
        <w:t>631-765-3564 x 2008</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