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Ankit Tiwari (EN3CS301141)</w:t>
        <w:br/>
        <w:t>Ansh Goyel (EN23CS301100)</w:t>
        <w:br/>
        <w:t>Aniket Soni (EN23CS301132)</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p>
      <w:pPr>
        <w:pStyle w:val="Heading3"/>
      </w:pPr>
      <w:r>
        <w:t>3.3.3 Flow Chart</w:t>
      </w:r>
    </w:p>
    <w:p>
      <w:r>
        <w:t>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The flow chart visually maps the intricate branching logic designed to mitigate these vulnerabilities and ensure zero-downtime execution for the end user.</w:t>
      </w:r>
    </w:p>
    <w:p>
      <w:r>
        <w:t>The logical flow operates through a strict hierarchy of conditional decision nodes:</w:t>
      </w:r>
    </w:p>
    <w:p>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r>
        <w:br/>
        <w:t>System Flow Chart Image:</w:t>
      </w:r>
    </w:p>
    <w:p>
      <w:r>
        <w:drawing>
          <wp:inline xmlns:a="http://schemas.openxmlformats.org/drawingml/2006/main" xmlns:pic="http://schemas.openxmlformats.org/drawingml/2006/picture">
            <wp:extent cx="5486400" cy="11019612"/>
            <wp:docPr id="8" name="Picture 8"/>
            <wp:cNvGraphicFramePr>
              <a:graphicFrameLocks noChangeAspect="1"/>
            </wp:cNvGraphicFramePr>
            <a:graphic>
              <a:graphicData uri="http://schemas.openxmlformats.org/drawingml/2006/picture">
                <pic:pic>
                  <pic:nvPicPr>
                    <pic:cNvPr id="0" name="System_Flow_Chart.png"/>
                    <pic:cNvPicPr/>
                  </pic:nvPicPr>
                  <pic:blipFill>
                    <a:blip r:embed="rId16"/>
                    <a:stretch>
                      <a:fillRect/>
                    </a:stretch>
                  </pic:blipFill>
                  <pic:spPr>
                    <a:xfrm>
                      <a:off x="0" y="0"/>
                      <a:ext cx="5486400" cy="11019612"/>
                    </a:xfrm>
                    <a:prstGeom prst="rect"/>
                  </pic:spPr>
                </pic:pic>
              </a:graphicData>
            </a:graphic>
          </wp:inline>
        </w:drawing>
      </w:r>
    </w:p>
    <w:p>
      <w:r>
        <w:br/>
      </w:r>
    </w:p>
    <w:p>
      <w:pPr>
        <w:pStyle w:val="Heading3"/>
      </w:pPr>
      <w:r>
        <w:t>3.3.4 Class Diagram</w:t>
      </w:r>
    </w:p>
    <w:p>
      <w:r>
        <w:t>The Class Diagram provides a strict Object-Oriented and modular visual representation of the AtmoSense AI architecture. Because the application utilizes the MERN stack, the architecture is divided between frontend React component hierarchies and backend Node.js module encapsulations, ensuring maintainability, clean data abstraction, and strict separation of concerns between the user interface and the execution logic.</w:t>
      </w:r>
    </w:p>
    <w:p>
      <w:r>
        <w:t>The diagram illustrates the core structural entities, their internal attributes, methods, and the exact dependency relationships that bind the system together:</w:t>
      </w:r>
    </w:p>
    <w:p>
      <w:r>
        <w:t>1. The Frontend Orchestrator (App.jsx): This is the primary entry point and routing controller of the client application. It handles UI state management, navigation routing, and the main presentation layout. The App component acts as a parent, possessing a dependency relationship with the underlying page components.</w:t>
      </w:r>
    </w:p>
    <w:p>
      <w:r>
        <w:t>2. The View Components (Home, InputForm, AirQuality): To ensure modularity, the system relies on distinct view classes (React functional components). Each view encapsulates its local state and specialized methods—for example, the Home component encapsulates methods for renderWeatherWidget(), while the InputForm encapsulates handlePredictSubmit() and input validation.</w:t>
      </w:r>
    </w:p>
    <w:p>
      <w:r>
        <w:t>3. The Backend Orchestration Engine (Express Server): The index.js module acts as the core server class. It handles incoming HTTP traffic and routes it to specific functional controllers. It guarantees secure API routing, allowing the system to execute any endpoint request interchangeably.</w:t>
      </w:r>
    </w:p>
    <w:p>
      <w:r>
        <w:t>4. The Network Gateway (Services Layer): This critical utility module operates independently of the core router but maintains a strict association relationship with it. The router instantiates the Services layer to handle external HTTP communications. It encapsulates private attributes for API keys (openWeatherKey, waqiKey) and exposes public methods for data fetching and fallback generation, ensuring that the route controllers remain entirely agnostic to network routing complexities.</w:t>
      </w:r>
    </w:p>
    <w:p>
      <w:r>
        <w:t>5. The Prediction Engine: This module encapsulates pure heuristic algorithms. It exposes public mathematical methods like calculateHeatIndex() and calculateHydration(), taking raw environmental state as arguments and returning deterministic objects without side effects.</w:t>
      </w:r>
    </w:p>
    <w:p>
      <w:r>
        <w:t>6. Data Structures (PredictionLog Schema): To manage complex data persistence efficiently, the system utilizes Mongoose Schemas. The PredictionLog schema formally type-hints and encapsulates meteorological data, user profiles, and generated predictions to ensure data integrity within MongoDB before persistence.</w:t>
      </w:r>
    </w:p>
    <w:p>
      <w:r>
        <w:t>By utilizing this strict modular design, the Class Diagram demonstrates how AtmoSense AI maintains a decoupled, scalable architecture where new environmental tracking features can be seamlessly integrated simply by extending the existing routing and service layers.</w:t>
      </w:r>
    </w:p>
    <w:p>
      <w:r>
        <w:br/>
        <w:t>System Class Diagram Image:</w:t>
      </w:r>
    </w:p>
    <w:p>
      <w:r>
        <w:drawing>
          <wp:inline xmlns:a="http://schemas.openxmlformats.org/drawingml/2006/main" xmlns:pic="http://schemas.openxmlformats.org/drawingml/2006/picture">
            <wp:extent cx="5486400" cy="9565161"/>
            <wp:docPr id="9" name="Picture 9"/>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486400" cy="9565161"/>
                    </a:xfrm>
                    <a:prstGeom prst="rect"/>
                  </pic:spPr>
                </pic:pic>
              </a:graphicData>
            </a:graphic>
          </wp:inline>
        </w:drawing>
      </w:r>
    </w:p>
    <w:p>
      <w:r>
        <w:br/>
      </w:r>
    </w:p>
    <w:p>
      <w:pPr>
        <w:pStyle w:val="Heading3"/>
      </w:pPr>
      <w:r>
        <w:t>3.3.5 ER Diagram</w:t>
      </w:r>
    </w:p>
    <w:p>
      <w:r>
        <w:t>The Entity-Relationship (ER) Diagram illustrates the logical data schema and cardinality of the AtmoSense AI ecosystem. Unlike conventional enterprise applications that rely on heavy relational SQL databases with strict normal forms, AtmoSense AI is explicitly designed for high-speed, flexible NoSQL execution using MongoDB and Mongoose ODM. In this context, the "entities" in the ER diagram represent structured BSON document collections stored persistently in the Atlas Cloud database.</w:t>
      </w:r>
    </w:p>
    <w:p>
      <w:r>
        <w:t>The diagram maps the structural relationships between the core data entities required for the prediction and tracking modules:</w:t>
      </w:r>
    </w:p>
    <w:p>
      <w:r>
        <w:t>1. The Core Entity (USER_PROFILE): The central entity of the system during a prediction event is the user's physiological state. It exhibits a one-to-one (1:1) relationship with the generated health predictions. It stores user-defined attributes such as activity_type (e.g., Running, Gym) and health_sensitivity (e.g., Asthma, Normal).</w:t>
      </w:r>
    </w:p>
    <w:p>
      <w:r>
        <w:t>2. Environmental Context (METEOROLOGICAL_DATA): This entity is strictly bound to the prediction event. It stores the aggregated real-time weather and pollution metrics fetched from external APIs, such as temperature, humidity, PM2.5, and PM10 values. This strict isolation ensures that the raw environmental inputs are independently verifiable.</w:t>
      </w:r>
    </w:p>
    <w:p>
      <w:r>
        <w:t>3. AI Computations (HEALTH_HEURISTICS): Associated with the Prediction Engine, this complex sub-entity stores the calculated physiological outputs resulting from the raw data. It contains specific health metrics like heat_index_celsius, hydration_ml_per_hour, and lung_recovery_hours. It maintains a 1:1 relationship with the USER_PROFILE, mapping the exact environmental impact to the specific user's physical condition.</w:t>
      </w:r>
    </w:p>
    <w:p>
      <w:r>
        <w:t>4. The Aggregate Record (PREDICTION_LOG): To optimize historical auditing and data persistence, the system utilizes the PREDICTION_LOG entity as the master wrapper collection. This entity encapsulates the USER_PROFILE, METEOROLOGICAL_DATA, and HEALTH_HEURISTICS within a single document hierarchy. It contains metadata attributes like timestamp and primary _id.</w:t>
      </w:r>
    </w:p>
    <w:p>
      <w:r>
        <w:t>By visualizing these entities, the ER Diagram demonstrates AtmoSense AI's highly efficient approach to data persistence. The structured Mongoose schemas guarantee strict data integrity for the frontend rendering engines, while utilizing MongoDB's nested document architecture eliminates the latency and overhead associated with managing traditional relational database JOIN operations.</w:t>
      </w:r>
    </w:p>
    <w:p>
      <w:r>
        <w:br/>
        <w:t>System ER Diagram Image:</w:t>
      </w:r>
    </w:p>
    <w:p>
      <w:r>
        <w:drawing>
          <wp:inline xmlns:a="http://schemas.openxmlformats.org/drawingml/2006/main" xmlns:pic="http://schemas.openxmlformats.org/drawingml/2006/picture">
            <wp:extent cx="5486400" cy="2541128"/>
            <wp:docPr id="10" name="Picture 10"/>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486400" cy="2541128"/>
                    </a:xfrm>
                    <a:prstGeom prst="rect"/>
                  </pic:spPr>
                </pic:pic>
              </a:graphicData>
            </a:graphic>
          </wp:inline>
        </w:drawing>
      </w:r>
    </w:p>
    <w:p>
      <w:r>
        <w:br/>
      </w:r>
    </w:p>
    <w:p>
      <w:pPr>
        <w:pStyle w:val="Heading3"/>
      </w:pPr>
      <w:r>
        <w:t>3.3.6 Sequence Diagram</w:t>
      </w:r>
    </w:p>
    <w:p>
      <w:r>
        <w:t>The Sequence Diagram illustrates the precise, time-ordered message exchange between the core components of the AtmoSense AI ecosystem. Unlike static structural diagrams, the sequence diagram maps the exact chronological lifecycle of a single prediction command—from human initiation to autonomous heuristic rendering—highlighting the critical role of the Backend Services Layer in mitigating API rate-limiting failures.</w:t>
      </w:r>
    </w:p>
    <w:p>
      <w:r>
        <w:t>The diagram tracks the vertical timeline of execution across six interacting participants: the User, the React Frontend, the Express Backend (Router), the Services Layer, the External Environmental APIs (e.g., OpenWeatherMap), and the MongoDB Database.</w:t>
      </w:r>
    </w:p>
    <w:p>
      <w:r>
        <w:t>The sequence unfolds in the following chronological phases:</w:t>
      </w:r>
    </w:p>
    <w:p>
      <w:r>
        <w:t>1. Initiation &amp; Context Capture: The sequence begins with a synchronous interaction from the User to the React Frontend, triggering the 'Predict Health Impact' mechanism. The Frontend executes a local state capture to gather the user's defined activity parameters and geolocation data.</w:t>
      </w:r>
    </w:p>
    <w:p>
      <w:r>
        <w:t>2. Payload Transmission: The React application constructs the JSON payload and invokes an asynchronous POST request via Axios to the Express Backend API.</w:t>
      </w:r>
    </w:p>
    <w:p>
      <w:r>
        <w:t>3. External API Failure (The Rate-Limit Scenario): The diagram models a worst-case network scenario. The Express Router delegates execution to the Services Layer, which dispatches a parallel GET request to the External APIs. In this sequence, the APIs respond with an HTTP 429 Rate Limit Error.</w:t>
      </w:r>
    </w:p>
    <w:p>
      <w:r>
        <w:t>4. Autonomous Fallback Interception: Crucially, this error is not returned to the User. Instead, the Services Layer intercepts the failure internally. It immediately triggers its Mock Data Fallback mechanism, replacing the failed external data streams with bounded synthetic meteorological inputs.</w:t>
      </w:r>
    </w:p>
    <w:p>
      <w:r>
        <w:t>5. Heuristic Computation &amp; Validation: The Services Layer returns the synthetic payload back to the core router, which then passes the metrics through the pure functions of the Prediction Engine. The engine strictly computes the Heat Index, Hydration, and Lung Recovery values.</w:t>
      </w:r>
    </w:p>
    <w:p>
      <w:r>
        <w:t>6. Persistence &amp; Final Output: Once the heuristics are generated, the Express Router triggers an asynchronous write operation to the MongoDB Database via Mongoose. The sequence concludes as the final computed prediction object is passed back to the React Frontend as an HTTP 200 response, which then renders the color-coded safety badges to the User.</w:t>
      </w:r>
    </w:p>
    <w:p>
      <w:r>
        <w:t>By visualizing the time-ordered messages, this Sequence Diagram mathematically proves the resilience of AtmoSense AI's architecture, demonstrating how complex multi-API failovers operate entirely in the background without interrupting the user's interactive workflow.</w:t>
      </w:r>
    </w:p>
    <w:p>
      <w:r>
        <w:br/>
        <w:t>System Sequence Diagram Image:</w:t>
      </w:r>
    </w:p>
    <w:p>
      <w:r>
        <w:drawing>
          <wp:inline xmlns:a="http://schemas.openxmlformats.org/drawingml/2006/main" xmlns:pic="http://schemas.openxmlformats.org/drawingml/2006/picture">
            <wp:extent cx="5486400" cy="3703125"/>
            <wp:docPr id="11" name="Picture 11"/>
            <wp:cNvGraphicFramePr>
              <a:graphicFrameLocks noChangeAspect="1"/>
            </wp:cNvGraphicFramePr>
            <a:graphic>
              <a:graphicData uri="http://schemas.openxmlformats.org/drawingml/2006/picture">
                <pic:pic>
                  <pic:nvPicPr>
                    <pic:cNvPr id="0" name="Sequence_Diagram.png"/>
                    <pic:cNvPicPr/>
                  </pic:nvPicPr>
                  <pic:blipFill>
                    <a:blip r:embed="rId19"/>
                    <a:stretch>
                      <a:fillRect/>
                    </a:stretch>
                  </pic:blipFill>
                  <pic:spPr>
                    <a:xfrm>
                      <a:off x="0" y="0"/>
                      <a:ext cx="5486400" cy="3703125"/>
                    </a:xfrm>
                    <a:prstGeom prst="rect"/>
                  </pic:spPr>
                </pic:pic>
              </a:graphicData>
            </a:graphic>
          </wp:inline>
        </w:drawing>
      </w:r>
    </w:p>
    <w:p>
      <w:r>
        <w:br/>
      </w:r>
    </w:p>
    <w:p>
      <w:pPr>
        <w:pStyle w:val="Heading2"/>
      </w:pPr>
      <w:r>
        <w:t>3.4 NoSQL Data Persistence Design</w:t>
      </w:r>
    </w:p>
    <w:p>
      <w:r>
        <w:t>Unlike traditional web applications that rely on heavy, rigid relational database management systems (RDBMS) like MySQL, AtmoSense AI prioritizes execution speed, schema flexibility, and cloud portability. Consequently, the system avoids traditional SQL databases entirely. Instead, the persistence layer is implemented using a scalable, NoSQL-style architecture utilizing strictly formatted BSON documents via MongoDB Atlas, combined with encrypted .env configurations for security.</w:t>
      </w:r>
    </w:p>
    <w:p>
      <w:pPr>
        <w:pStyle w:val="Heading3"/>
      </w:pPr>
      <w:r>
        <w:t>3.4.1 Logical Storage Design</w:t>
      </w:r>
    </w:p>
    <w:p>
      <w:r>
        <w:t>The logical design of AtmoSense AI consists of isolated document collections rather than relational tables. This design reflects the operational requirements of an intelligent environmental tracking agent: dynamic data, such as rapidly changing weather metrics and unpredictable user profiles, must be instantly accessible to the Node.js execution engine without the latency overhead of complex SQL JOIN operations.</w:t>
      </w:r>
    </w:p>
    <w:p>
      <w:r>
        <w:t>The primary logical stores include:</w:t>
      </w:r>
    </w:p>
    <w:p>
      <w:r>
        <w:t>• User Profile Store: Holds the user's physiological preferences (activity type, health sensitivity, location) used by the Prediction Engine.</w:t>
      </w:r>
    </w:p>
    <w:p>
      <w:r>
        <w:t>• Environmental Context Store: Holds the nested, hierarchical weather data (Temperature, Humidity, AQI metrics) fetched from external APIs.</w:t>
      </w:r>
    </w:p>
    <w:p>
      <w:r>
        <w:t>• Prediction Cache Store: A temporal storage system that caches the AI-generated health heuristics to prevent redundant recalculations and establish historical safety baselines.</w:t>
      </w:r>
    </w:p>
    <w:p>
      <w:pPr>
        <w:pStyle w:val="Heading3"/>
      </w:pPr>
      <w:r>
        <w:t>3.4.2 Physical Storage Design</w:t>
      </w:r>
    </w:p>
    <w:p>
      <w:r>
        <w:t>The physical database is implemented on a distributed MongoDB Atlas cluster, orchestrated via the Mongoose Object Data Modeling (ODM) library within the Node.js backend.</w:t>
      </w:r>
    </w:p>
    <w:p>
      <w:r>
        <w:t>Instead of SQL CREATE TABLE commands, the schema is enforced programmatically via Mongoose Schemas. For example, the primary PredictionLog data store is structured with the following JSON/BSON schema logic:</w:t>
      </w:r>
    </w:p>
    <w:p>
      <w:pPr>
        <w:pStyle w:val="IntenseQuote"/>
      </w:pPr>
      <w:r>
        <w:t>{</w:t>
        <w:br/>
        <w:t xml:space="preserve">    "userProfile": {</w:t>
        <w:br/>
        <w:t xml:space="preserve">        "activity_type": "Running",</w:t>
        <w:br/>
        <w:t xml:space="preserve">        "health_sensitivity": "Asthma",</w:t>
        <w:br/>
        <w:t xml:space="preserve">        "city": "Indore"</w:t>
        <w:br/>
        <w:t xml:space="preserve">    },</w:t>
        <w:br/>
        <w:t xml:space="preserve">    "environmentalData": {</w:t>
        <w:br/>
        <w:t xml:space="preserve">        "temperature_c": 34.5,</w:t>
        <w:br/>
        <w:t xml:space="preserve">        "humidity_percent": 65,</w:t>
        <w:br/>
        <w:t xml:space="preserve">        "pm25_concentration": 112.4</w:t>
        <w:br/>
        <w:t xml:space="preserve">    },</w:t>
        <w:br/>
        <w:t xml:space="preserve">    "heuristics": {</w:t>
        <w:br/>
        <w:t xml:space="preserve">        "heat_index_c": 41.2,</w:t>
        <w:br/>
        <w:t xml:space="preserve">        "hydration_ml_hr": 850,</w:t>
        <w:br/>
        <w:t xml:space="preserve">        "lung_recovery_hours": 14,</w:t>
        <w:br/>
        <w:t xml:space="preserve">        "safety_level": "DANGER"</w:t>
        <w:br/>
        <w:t xml:space="preserve">    },</w:t>
        <w:br/>
        <w:t xml:space="preserve">    "timestamp": "2026-04-28T10:30:00Z"</w:t>
        <w:br/>
        <w:t>}</w:t>
      </w:r>
    </w:p>
    <w:p>
      <w:r>
        <w:t>By utilizing this physical NoSQL architecture, the system guarantees thread-safe, low-latency I/O operations from the Express server. Furthermore, sensitive credentials required by the External API Fetchers and the MongoDB cluster URI are physically isolated in a local .env file, ensuring that API keys and connection strings are never accidentally serialized into the database or pushed to version control.</w:t>
      </w:r>
    </w:p>
    <w:p>
      <w:r>
        <w:br w:type="page"/>
      </w:r>
    </w:p>
    <w:p>
      <w:pPr>
        <w:pStyle w:val="Heading1"/>
      </w:pPr>
      <w:r>
        <w:t>Chapter 4</w:t>
        <w:br/>
        <w:t>Implementation, Testing, and Maintenance</w:t>
      </w:r>
    </w:p>
    <w:p>
      <w:pPr>
        <w:pStyle w:val="Heading2"/>
      </w:pPr>
      <w:r>
        <w:t>4.1 Introduction to Languages, IDEs, Tools and Technologies</w:t>
      </w:r>
    </w:p>
    <w:p>
      <w:r>
        <w:t>Unlike basic static websites, AtmoSense AI is engineered to function as a dynamic, highly responsive environmental intelligence platform. The technology stack was deliberately selected to maximize asynchronous execution speed, seamless third-party API communication, and interactive UI rendering.</w:t>
      </w:r>
    </w:p>
    <w:p>
      <w:pPr>
        <w:pStyle w:val="Heading3"/>
      </w:pPr>
      <w:r>
        <w:t>Core Programming Language and Interface</w:t>
      </w:r>
    </w:p>
    <w:p>
      <w:r>
        <w:t>JavaScript (ES6+) and Node.js: The entirety of the AtmoSense AI ecosystem, from its backend services layer to its frontend components, is written in JavaScript. Node.js was chosen due to its unparalleled asynchronous event-driven architecture, enabling the server to handle parallel API requests to external weather providers without blocking the main thread.</w:t>
      </w:r>
    </w:p>
    <w:p>
      <w:r>
        <w:t>React.js and Tailwind CSS: Instead of a rigid, multi-page HTML architecture, AtmoSense utilizes a lightweight, component-based React frontend. Tailwind CSS is used for utility-first styling, ensuring zero custom CSS overhead while delivering a modern, glassmorphism-styled UI that feels premium and responsive.</w:t>
      </w:r>
    </w:p>
    <w:p>
      <w:pPr>
        <w:pStyle w:val="Heading3"/>
      </w:pPr>
      <w:r>
        <w:t>Environmental Data Integration (The API Gateway)</w:t>
      </w:r>
    </w:p>
    <w:p>
      <w:r>
        <w:t>OpenWeatherMap API: Serving as the primary meteorological engine, this API is utilized to fetch real-time temperature, humidity, and wind metrics. It guarantees low-latency global coverage for accurate heat index calculations.</w:t>
      </w:r>
    </w:p>
    <w:p>
      <w:r>
        <w:t>WAQI (World Air Quality Index) API: Serving as the secondary environmental engine. The WAQI API is utilized to retrieve dense, granular pollutant metrics (PM2.5, PM10) necessary for calculating lung recovery times.</w:t>
      </w:r>
    </w:p>
    <w:p>
      <w:r>
        <w:t>Mock Data Fallback System: Integrated as a tertiary fallback provider, ensuring the frontend dashboard maintains 100% uptime even during catastrophic third-party API rate limits or network outages.</w:t>
      </w:r>
    </w:p>
    <w:p>
      <w:pPr>
        <w:pStyle w:val="Heading3"/>
      </w:pPr>
      <w:r>
        <w:t>Database &amp; Backend Modules</w:t>
      </w:r>
    </w:p>
    <w:p>
      <w:r>
        <w:t>MongoDB and Mongoose: A scalable NoSQL database utilized extensively by the backend module to persist structured BSON documents (PredictionLogs). Mongoose enforces strict schema validation before any data is written to the Atlas cloud cluster.</w:t>
      </w:r>
    </w:p>
    <w:p>
      <w:r>
        <w:t>Axios &amp; Express.js: Axios is used to securely spawn parallel HTTP GET requests to external providers, while Express.js orchestrates the REST API endpoints and middleware logic for the React client.</w:t>
      </w:r>
    </w:p>
    <w:p>
      <w:pPr>
        <w:pStyle w:val="Heading3"/>
      </w:pPr>
      <w:r>
        <w:t>Development Tools and Environment</w:t>
      </w:r>
    </w:p>
    <w:p>
      <w:r>
        <w:t>Visual Studio Code (VS Code): The primary Integrated Development Environment used for architecting the MERN stack application, managing the Git repository, and debugging the Node.js event loop.</w:t>
      </w:r>
    </w:p>
    <w:p>
      <w:r>
        <w:t>Vite: The modern frontend build tool used to serve the React application locally with ultra-fast Hot Module Replacement (HMR).</w:t>
      </w:r>
    </w:p>
    <w:p>
      <w:pPr>
        <w:pStyle w:val="Heading2"/>
      </w:pPr>
      <w:r>
        <w:t>4.2 Testing Techniques and Test Plans</w:t>
      </w:r>
    </w:p>
    <w:p>
      <w:r>
        <w:t>Due to the dynamic nature of AtmoSense AI—which relies on constantly shifting external data—rigorous testing protocols were implemented to prevent catastrophic frontend crashes.</w:t>
      </w:r>
    </w:p>
    <w:p>
      <w:pPr>
        <w:pStyle w:val="Heading3"/>
      </w:pPr>
      <w:r>
        <w:t>Unit Testing &amp; Network Resilience</w:t>
      </w:r>
    </w:p>
    <w:p>
      <w:r>
        <w:t>The Backend API Gateway was subjected to extensive isolated testing. Network requests were intentionally malformed or repeatedly spammed to trigger HTTP 429 Rate Limit and HTTP 403 Access Denied exceptions. The unit tests verified that the Express system successfully caught these exceptions and seamlessly pivoted to the internal Mock Data Generator without crashing the Node.js process.</w:t>
      </w:r>
    </w:p>
    <w:p>
      <w:pPr>
        <w:pStyle w:val="Heading3"/>
      </w:pPr>
      <w:r>
        <w:t>Heuristic Algorithms Validation</w:t>
      </w:r>
    </w:p>
    <w:p>
      <w:r>
        <w:t>The Prediction Engine module employs complex mathematical equations (like the Rothfusz regression). To test this, the system passes extreme boundary values (e.g., 50°C temperature and 100% humidity). The validation logic ensures that the algorithms do not output NaN (Not a Number) or infinite values, preventing the corruption of the JSON response payload.</w:t>
      </w:r>
    </w:p>
    <w:p>
      <w:pPr>
        <w:pStyle w:val="Heading3"/>
      </w:pPr>
      <w:r>
        <w:t>Integration Testing (Database &amp; Frontend)</w:t>
      </w:r>
    </w:p>
    <w:p>
      <w:r>
        <w:t>Integration tests were conducted to verify the alignment between the React state manager and the MongoDB database. Tests confirmed the ability to successfully submit a user profile, calculate heuristics, and persist the record to MongoDB Atlas.</w:t>
      </w:r>
    </w:p>
    <w:p>
      <w:pPr>
        <w:pStyle w:val="Heading3"/>
      </w:pPr>
      <w:r>
        <w:t>Sample Test Cases</w:t>
      </w:r>
    </w:p>
    <w:p>
      <w:r>
        <w:t>Table 4.1 – Test Cases for Core Operations:</w:t>
      </w:r>
    </w:p>
    <w:p>
      <w:r>
        <w:t>TC-01 (API Fallback): Input – OpenWeatherMap API rate limit deliberately exceeded. Expected Output – Services Layer catches the 429 error, logs a warning, and routes the request to the synthetic data generator. Result – Pass.</w:t>
      </w:r>
    </w:p>
    <w:p>
      <w:r>
        <w:t>TC-02 (Heuristic Execution): Input – User submits 'Running' activity with 35°C ambient temperature. Expected Output – System calculates elevated heat index, prescribes 950ml/hr hydration, and returns JSON. Result – Pass.</w:t>
      </w:r>
    </w:p>
    <w:p>
      <w:r>
        <w:t>TC-03 (Database Persistence): Input – Valid prediction payload. Expected Output – Mongoose schema validates the data types and successfully commits a new document to the Atlas cluster. Result – Pass.</w:t>
      </w:r>
    </w:p>
    <w:p>
      <w:r>
        <w:t>TC-04 (UI Rendering): Input – System returns a "DANGER" safety level. Expected Output – React components conditionally render a red background and trigger Framer Motion alert animations. Result – Pass.</w:t>
      </w:r>
    </w:p>
    <w:p>
      <w:pPr>
        <w:pStyle w:val="Heading2"/>
      </w:pPr>
      <w:r>
        <w:t>4.3 Installation Instructions</w:t>
      </w:r>
    </w:p>
    <w:p>
      <w:r>
        <w:t>Step 1: Clone the AtmoSense AI project repository securely from GitHub to the local machine.</w:t>
      </w:r>
    </w:p>
    <w:p>
      <w:r>
        <w:t>Step 2: Ensure Node.js (Version 18 or higher) and NPM are installed natively on the host operating system, and verify that they are properly added to the system PATH environment variables.</w:t>
      </w:r>
    </w:p>
    <w:p>
      <w:r>
        <w:t>Step 3: Navigate to the atmosense-backend directory via terminal and execute 'npm install' to install Express, Mongoose, Axios, and dotenv dependencies.</w:t>
      </w:r>
    </w:p>
    <w:p>
      <w:r>
        <w:t>Step 4: System Configuration – Create a '.env' file in the backend root directory. Securely inject your required credentials: OPENWEATHER_API_KEY, WAQI_API_KEY, and MONGODB_URL. Ensure this file is listed in .gitignore.</w:t>
      </w:r>
    </w:p>
    <w:p>
      <w:r>
        <w:t>Step 5: Navigate to the atmosense-frontend directory and execute 'npm install' to resolve React, Vite, Tailwind CSS, and Framer Motion dependencies.</w:t>
      </w:r>
    </w:p>
    <w:p>
      <w:pPr>
        <w:pStyle w:val="Heading2"/>
      </w:pPr>
      <w:r>
        <w:t>4.4 End User Instructions</w:t>
      </w:r>
    </w:p>
    <w:p>
      <w:r>
        <w:t>Follow these steps to successfully operate the AtmoSense AI application:</w:t>
      </w:r>
    </w:p>
    <w:p>
      <w:r>
        <w:t>Step 1: Open a terminal application with standard user privileges.</w:t>
      </w:r>
    </w:p>
    <w:p>
      <w:r>
        <w:t>Step 2: Navigate to the backend directory and launch the Express server by executing the command: 'npm start' (or 'node index.js').</w:t>
      </w:r>
    </w:p>
    <w:p>
      <w:r>
        <w:t>Step 3: Open a second terminal window, navigate to the frontend directory, and start the development server using: 'npm run dev'.</w:t>
      </w:r>
    </w:p>
    <w:p>
      <w:r>
        <w:t>Step 4: Upon execution, open your modern web browser (e.g., Chrome, Edge) and navigate to http://localhost:5173.</w:t>
      </w:r>
    </w:p>
    <w:p>
      <w:r>
        <w:t>Step 5: The browser will render the interactive, glassmorphism-styled AtmoSense AI dashboard.</w:t>
      </w:r>
    </w:p>
    <w:p>
      <w:r>
        <w:t>Step 6: Enter your target city, select your planned physical activity, and define your health sensitivity using the provided dropdown menus.</w:t>
      </w:r>
    </w:p>
    <w:p>
      <w:r>
        <w:t>Step 7: Click the 'Predict Health Impact' button and allow the system to autonomously gather data and compute physiological heuristics.</w:t>
      </w:r>
    </w:p>
    <w:p>
      <w:r>
        <w:t>Step 8: Review the final rendered output. The system will display visually color-coded safety metrics, exact hydration requirements, and pollutant breakdowns directly on your screen.</w:t>
      </w:r>
    </w:p>
    <w:p>
      <w:r>
        <w:br w:type="page"/>
      </w:r>
    </w:p>
    <w:p>
      <w:pPr>
        <w:pStyle w:val="Heading1"/>
      </w:pPr>
      <w:r>
        <w:t>Chapter 5</w:t>
        <w:br/>
        <w:t>Results and Discussions</w:t>
      </w:r>
    </w:p>
    <w:p>
      <w:pPr>
        <w:pStyle w:val="Heading2"/>
      </w:pPr>
      <w:r>
        <w:t>5.1 User Interface Representation</w:t>
      </w:r>
    </w:p>
    <w:p>
      <w:r>
        <w:t>The AtmoSense AI user interface is purposefully implemented as a highly interactive, Single Page Application (SPA) operating within the user's web browser. Rather than relying on a heavy, text-dense layout or a raw terminal output, the system leverages React.js, Tailwind CSS, and Framer Motion to provide a high-speed, visually intuitive, and distraction-free environmental tracking dashboard.</w:t>
      </w:r>
    </w:p>
    <w:p>
      <w:r>
        <w:t>The main UI panel renders a modern glassmorphism-styled dashboard upon execution, distinctly featuring real-time weather metrics, an interactive health prediction form, and visual air quality gauges. The interface prompts users for inputs asynchronously (e.g., selecting physical activity intensity and health sensitivities from dropdown menus) and outputs real-time execution results.</w:t>
      </w:r>
    </w:p>
    <w:p>
      <w:r>
        <w:t>Upon successful calculation via the backend API Prediction Engine, the frontend UI dynamically renders color-coded safety badges (e.g., Red for Danger, Yellow for Caution, Green for Safe), precise hydration requirements in ml/hr, and animated data charts directly onto the screen without requiring a page refresh. This ensures a seamless, modern user experience optimized for immediate cognitive recognition.</w:t>
      </w:r>
    </w:p>
    <w:p>
      <w:r>
        <w:br/>
      </w:r>
    </w:p>
    <w:p>
      <w:pPr>
        <w:jc w:val="center"/>
      </w:pPr>
      <w:r>
        <w:t>[ PLACEHOLDER: Paste Screenshot of AtmoSense AI Main Dashboard Here ]</w:t>
      </w:r>
    </w:p>
    <w:p>
      <w:r>
        <w:br/>
        <w:br/>
        <w:br/>
        <w:br/>
      </w:r>
    </w:p>
    <w:p>
      <w:pPr>
        <w:jc w:val="center"/>
      </w:pPr>
      <w:r>
        <w:t>[ PLACEHOLDER: Paste Screenshot of Health Prediction Results Here ]</w:t>
      </w:r>
    </w:p>
    <w:p>
      <w:r>
        <w:br/>
        <w:br/>
        <w:br/>
        <w:br/>
      </w:r>
    </w:p>
    <w:p>
      <w:pPr>
        <w:jc w:val="center"/>
      </w:pPr>
      <w:r>
        <w:t>[ PLACEHOLDER: Paste Screenshot of Air Quality Analysis Here ]</w:t>
      </w:r>
    </w:p>
    <w:p>
      <w:r>
        <w:br/>
        <w:br/>
      </w:r>
    </w:p>
    <w:p>
      <w:pPr>
        <w:pStyle w:val="Heading2"/>
      </w:pPr>
      <w:r>
        <w:t>5.2 Brief Description of Various Modules of the System</w:t>
      </w:r>
    </w:p>
    <w:p>
      <w:pPr>
        <w:pStyle w:val="ListBullet"/>
      </w:pPr>
      <w:r>
        <w:t>React View Modules (Dashboard / AQI Monitor / Predictor): These core modules interact natively with the browser DOM via React components and Tailwind CSS. They monitor user inputs, visualize real-time temperature, and render complex Framer Motion physics-based animations to display dynamic safety gauges.</w:t>
      </w:r>
    </w:p>
    <w:p>
      <w:pPr>
        <w:pStyle w:val="ListBullet"/>
      </w:pPr>
      <w:r>
        <w:t>Backend Orchestration Module (Express.js Router): This module intercepts all incoming HTTP requests from the React frontend. It securely handles Cross-Origin Resource Sharing (CORS), decrypts API keys from the local environment, and delegates parallel fetches to external providers.</w:t>
      </w:r>
    </w:p>
    <w:p>
      <w:pPr>
        <w:pStyle w:val="ListBullet"/>
      </w:pPr>
      <w:r>
        <w:t>API Gateway &amp; Fallback Module (Services Layer): A highly resilient networking component that dispatches requests to OpenWeatherMap and WAQI. It acts as a safety net by intercepting HTTP 429 Rate Limit and 403 Forbidden exceptions, instantly routing the data flow to an internal Mock Data Generator to prevent frontend crashes.</w:t>
      </w:r>
    </w:p>
    <w:p>
      <w:pPr>
        <w:pStyle w:val="ListBullet"/>
      </w:pPr>
      <w:r>
        <w:t>AI Heuristic Engine (Prediction Algorithms): A collection of pure mathematical functions that compute complex physiological impacts. It utilizes the Rothfusz regression for calculating the Heat Index and scales hydration requirements based on the user's selected physical activity (e.g., Running vs. Walking).</w:t>
      </w:r>
    </w:p>
    <w:p>
      <w:pPr>
        <w:pStyle w:val="ListBullet"/>
      </w:pPr>
      <w:r>
        <w:t>Data Persistence Module (MongoDB Atlas): A NoSQL database integration that validates incoming prediction payloads against strict Mongoose schemas. It records the historical context of each prediction event, including the user's city and safety level, ensuring auditable historical logs.</w:t>
      </w:r>
    </w:p>
    <w:p>
      <w:pPr>
        <w:pStyle w:val="Heading2"/>
      </w:pPr>
      <w:r>
        <w:t>5.3 System Operations: Snapshots</w:t>
      </w:r>
    </w:p>
    <w:p>
      <w:r>
        <w:t>The following section illustrates the precise algorithmic flow and execution snapshot for each of the core features of the AtmoSense AI system:</w:t>
      </w:r>
    </w:p>
    <w:p>
      <w:pPr>
        <w:pStyle w:val="Heading3"/>
      </w:pPr>
      <w:r>
        <w:t>Feature 1: Real-Time Meteorological Dashboard</w:t>
      </w:r>
    </w:p>
    <w:p>
      <w:r>
        <w:t>Description: Upon initial application load, this feature fetches the current geolocation parameters and queries the OpenWeatherMap API. The React frontend dynamically renders the ambient temperature, wind speed, and humidity in a highly visual, glassmorphism-styled widget.</w:t>
      </w:r>
    </w:p>
    <w:p>
      <w:pPr>
        <w:jc w:val="center"/>
      </w:pPr>
      <w:r>
        <w:br/>
        <w:t>[ PLACEHOLDER: Paste Screenshot of Real-Time Meteorological Dashboard Here ]</w:t>
        <w:br/>
      </w:r>
    </w:p>
    <w:p>
      <w:r>
        <w:br/>
        <w:br/>
        <w:br/>
        <w:br/>
      </w:r>
    </w:p>
    <w:p>
      <w:pPr>
        <w:pStyle w:val="Heading3"/>
      </w:pPr>
      <w:r>
        <w:t>Feature 2: Air Quality &amp; Pollutant Analyzer</w:t>
      </w:r>
    </w:p>
    <w:p>
      <w:r>
        <w:t>Description: This module queries the WAQI (World Air Quality Index) API to extract granular pollutant concentrations (PM2.5, PM10, NO2, O3). It visually maps these metrics onto interactive graphical gauges, clearly indicating the severity of outdoor air pollution to the user.</w:t>
      </w:r>
    </w:p>
    <w:p>
      <w:pPr>
        <w:jc w:val="center"/>
      </w:pPr>
      <w:r>
        <w:br/>
        <w:t>[ PLACEHOLDER: Paste Screenshot of Air Quality &amp; Pollutant Analyzer Here ]</w:t>
        <w:br/>
      </w:r>
    </w:p>
    <w:p>
      <w:r>
        <w:br/>
        <w:br/>
        <w:br/>
        <w:br/>
      </w:r>
    </w:p>
    <w:p>
      <w:pPr>
        <w:pStyle w:val="Heading3"/>
      </w:pPr>
      <w:r>
        <w:t>Feature 3: AI Health Impact Prediction</w:t>
      </w:r>
    </w:p>
    <w:p>
      <w:r>
        <w:t>Description: The core predictive feature of the application. The user inputs their desired physical activity (e.g., Gym) and personal health sensitivity (e.g., Asthma). The system merges these inputs with the real-time weather and AQI data, mathematically calculates the Heat Index and Lung Recovery time, and renders explicit safety badges (Safe/Caution/Danger).</w:t>
      </w:r>
    </w:p>
    <w:p>
      <w:pPr>
        <w:jc w:val="center"/>
      </w:pPr>
      <w:r>
        <w:br/>
        <w:t>[ PLACEHOLDER: Paste Screenshot of AI Health Impact Prediction Here ]</w:t>
        <w:br/>
      </w:r>
    </w:p>
    <w:p>
      <w:r>
        <w:br/>
        <w:br/>
        <w:br/>
        <w:br/>
      </w:r>
    </w:p>
    <w:p>
      <w:pPr>
        <w:pStyle w:val="Heading3"/>
      </w:pPr>
      <w:r>
        <w:t>Feature 4: Mock Data Fallback Architecture</w:t>
      </w:r>
    </w:p>
    <w:p>
      <w:r>
        <w:t>Description: A backend resilience feature. If the user disconnects from the internet or the OpenWeatherMap API exhausts its rate limits, this module intercepts the HTTP exception and generates realistic, bounded synthetic data. This ensures the frontend dashboard continues to function flawlessly during API outages.</w:t>
      </w:r>
    </w:p>
    <w:p>
      <w:pPr>
        <w:jc w:val="center"/>
      </w:pPr>
      <w:r>
        <w:br/>
        <w:t>[ PLACEHOLDER: Paste Screenshot of Mock Data Fallback Architecture Here ]</w:t>
        <w:br/>
      </w:r>
    </w:p>
    <w:p>
      <w:r>
        <w:br/>
        <w:br/>
        <w:br/>
        <w:br/>
      </w:r>
    </w:p>
    <w:p>
      <w:pPr>
        <w:pStyle w:val="Heading3"/>
      </w:pPr>
      <w:r>
        <w:t>Feature 5: Database Persistence Logging</w:t>
      </w:r>
    </w:p>
    <w:p>
      <w:r>
        <w:t>Description: Whenever a prediction is successfully generated, the Express backend triggers an asynchronous write operation to the MongoDB Atlas cluster. The system logs the exact timestamp, environmental context, and physiological output, ensuring a permanent historical record.</w:t>
      </w:r>
    </w:p>
    <w:p>
      <w:pPr>
        <w:jc w:val="center"/>
      </w:pPr>
      <w:r>
        <w:br/>
        <w:t>[ PLACEHOLDER: Paste Screenshot of Database Persistence Logging Here ]</w:t>
        <w:br/>
      </w:r>
    </w:p>
    <w:p>
      <w:r>
        <w:br/>
        <w:br/>
        <w:br/>
        <w:br/>
      </w:r>
    </w:p>
    <w:p>
      <w:r>
        <w:br w:type="page"/>
      </w:r>
    </w:p>
    <w:p>
      <w:pPr>
        <w:pStyle w:val="Heading1"/>
      </w:pPr>
      <w:r>
        <w:t>Chapter 6</w:t>
        <w:br/>
        <w:t>Summary and Conclusions</w:t>
      </w:r>
    </w:p>
    <w:p>
      <w:pPr>
        <w:pStyle w:val="Heading2"/>
      </w:pPr>
      <w:r>
        <w:t>6.1 Summary</w:t>
      </w:r>
    </w:p>
    <w:p>
      <w:r>
        <w:t>AtmoSense AI was developed to bridge the gap between raw environmental data and actionable personal health heuristics. By utilizing the modern MERN stack (MongoDB, Express, React, Node.js), the application provides a highly responsive, asynchronous, and visually intuitive platform that allows individuals to monitor their surroundings in real time. The integration of OpenWeatherMap and WAQI REST APIs ensures that the meteorological and pollutant data is consistently accurate and geographically relevant. Furthermore, the inclusion of a proprietary Mock Data Fallback architecture guarantees platform resilience, masking any backend API rate limits or network outages from the end user.</w:t>
      </w:r>
    </w:p>
    <w:p>
      <w:r>
        <w:t>The frontend, styled with utility-first Tailwind CSS and animated via Framer Motion, succeeds in transforming complex atmospheric data into easily readable safety badges, precise hydration metrics, and interactive Recharts. This significantly reduces the cognitive load on the user, enabling rapid, informed decisions regarding outdoor activities.</w:t>
      </w:r>
    </w:p>
    <w:p>
      <w:pPr>
        <w:pStyle w:val="Heading2"/>
      </w:pPr>
      <w:r>
        <w:t>6.2 Conclusions</w:t>
      </w:r>
    </w:p>
    <w:p>
      <w:r>
        <w:t>The successful implementation of AtmoSense AI demonstrates the immense potential of combining robust API orchestration with targeted physiological algorithms. The system effectively processes complex, overlapping environmental variables (like PM2.5 concentrations and Heat Index) and outputs precise, user-centric safety recommendations.</w:t>
      </w:r>
    </w:p>
    <w:p>
      <w:r>
        <w:t>By persisting all prediction logs to MongoDB Atlas, the platform not only acts as a real-time monitor but also establishes a secure foundation for historical health auditing. The project successfully fulfills all initial functional and non-functional requirements, delivering a robust, secure, and highly available full-stack application capable of protecting users from hazardous environmental exposure.</w:t>
      </w:r>
    </w:p>
    <w:p>
      <w:r>
        <w:br w:type="page"/>
      </w:r>
    </w:p>
    <w:p>
      <w:pPr>
        <w:pStyle w:val="Heading1"/>
      </w:pPr>
      <w:r>
        <w:t>Chapter 7</w:t>
        <w:br/>
        <w:t>Future Scope</w:t>
      </w:r>
    </w:p>
    <w:p>
      <w:pPr>
        <w:pStyle w:val="Heading2"/>
      </w:pPr>
      <w:r>
        <w:t>7.1 Machine Learning Integration</w:t>
      </w:r>
    </w:p>
    <w:p>
      <w:r>
        <w:t>While the current AI Prediction Engine relies on established deterministic mathematical heuristics (e.g., the Rothfusz regression equation for Heat Index), future iterations of AtmoSense AI will integrate true Machine Learning (ML) models. By training algorithms such as Random Forest or Long Short-Term Memory (LSTM) networks on the historical data persisted in MongoDB, the system will be able to predict localized pollution spikes and temperature anomalies before they occur, shifting the platform from a reactive monitor to a proactive forecaster.</w:t>
      </w:r>
    </w:p>
    <w:p>
      <w:pPr>
        <w:pStyle w:val="Heading2"/>
      </w:pPr>
      <w:r>
        <w:t>7.2 Wearable Device Synchronization</w:t>
      </w:r>
    </w:p>
    <w:p>
      <w:r>
        <w:t>To further personalize the health impact predictions, future development will focus on integrating Web Bluetooth APIs and OAuth 2.0 protocols to sync real-time biometric data directly from wearable devices (e.g., Apple Watch, Fitbit, Garmin). By ingesting live heart rate and blood oxygen levels into the Express backend, the Prediction Engine will be able to dynamically adjust its hydration and lung recovery heuristics based on the user's immediate physiological stress.</w:t>
      </w:r>
    </w:p>
    <w:p>
      <w:pPr>
        <w:pStyle w:val="Heading2"/>
      </w:pPr>
      <w:r>
        <w:t>7.3 Mobile Application Deployment</w:t>
      </w:r>
    </w:p>
    <w:p>
      <w:r>
        <w:t>Currently implemented as a responsive React.js web application, the next logical step for the ecosystem is a port to React Native. This architectural shift will enable native application deployment on iOS and Android devices. Native integration will provide critical functionality such as background geolocation tracking and real-time push notifications, instantly alerting users to severe AQI warnings or extreme heat advisories directly on their lock screens.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