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3534FB3E" w:rsidTr="680E1CC9" w14:paraId="50033C09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736CAA55" w14:textId="48E241D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56509DD5" w:rsidRDefault="3534FB3E" w14:paraId="4B0B58F9" w14:textId="2F07CA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56509DD5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56509DD5" w:rsidR="4B83DF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40</w:t>
            </w:r>
          </w:p>
        </w:tc>
      </w:tr>
      <w:tr w:rsidR="3534FB3E" w:rsidTr="680E1CC9" w14:paraId="7883290D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4A3B235A" w14:textId="056F51D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3689BDA" w:rsidP="56509DD5" w:rsidRDefault="43689BDA" w14:paraId="77E8485E" w14:textId="60C828D7">
            <w:pPr>
              <w:spacing w:before="0" w:beforeAutospacing="off" w:after="0" w:afterAutospacing="off" w:line="259" w:lineRule="auto"/>
              <w:ind w:left="0" w:right="0"/>
              <w:jc w:val="left"/>
            </w:pPr>
            <w:r w:rsidRPr="56509DD5" w:rsidR="1CE9094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Geo-fencing, Geo-tagging, and Location-Based Content Access</w:t>
            </w:r>
          </w:p>
        </w:tc>
      </w:tr>
      <w:tr w:rsidR="3534FB3E" w:rsidTr="680E1CC9" w14:paraId="52C53EF4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2501ECB" w14:textId="2F61DAB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3DAF062F" w14:textId="79DE09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3534FB3E" w:rsidTr="680E1CC9" w14:paraId="2803E305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116697F" w14:textId="34BA99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26D8B4" w:rsidP="56509DD5" w:rsidRDefault="5526D8B4" w14:paraId="38207256" w14:textId="5CC983E6">
            <w:pPr>
              <w:spacing w:before="0" w:beforeAutospacing="off" w:after="0" w:afterAutospacing="off" w:line="259" w:lineRule="auto"/>
              <w:ind w:left="0" w:right="0"/>
              <w:jc w:val="left"/>
            </w:pPr>
            <w:r w:rsidRPr="56509DD5" w:rsidR="2CD621E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Location-Based Services and Content Access</w:t>
            </w:r>
          </w:p>
        </w:tc>
      </w:tr>
      <w:tr w:rsidR="3534FB3E" w:rsidTr="680E1CC9" w14:paraId="1A5644C1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10490FC" w14:textId="7C02E31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978C6DD" w:rsidP="56509DD5" w:rsidRDefault="4978C6DD" w14:paraId="2AE636A3" w14:textId="50B00FEC">
            <w:pPr>
              <w:spacing w:line="259" w:lineRule="auto"/>
            </w:pPr>
            <w:r w:rsidRPr="56509DD5" w:rsidR="2F95A7E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This feature provides geo-location services, including geo-fencing, geo-tagging, and location-based content access. Users can create virtual geographic boundaries to trigger actions (e.g., notifications, content restrictions), and attach location data to notes, photos, or events. Location-based content can be dynamically delivered or restricted based on the user's geographic location, with customizable settings for administrators. The feature is supported across mobile (Android, iOS) and web platforms</w:t>
            </w:r>
            <w:r w:rsidRPr="56509DD5" w:rsidR="578097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3534FB3E" w:rsidTr="680E1CC9" w14:paraId="7F85C99B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59EA5700" w14:textId="2F05328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BF3727" w:rsidP="56509DD5" w:rsidRDefault="70BF3727" w14:paraId="26BF711E" w14:textId="1E6CA0E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789479D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Admin defines and sets up geo-fences via the web panel</w:t>
            </w:r>
            <w:r w:rsidRPr="680E1CC9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56509DD5" w:rsidRDefault="70BF3727" w14:paraId="2E1DC7CD" w14:textId="785A74A0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Geo-fences are configured with a customizable radius (e.g., </w:t>
            </w: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100 meters</w:t>
            </w: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to 5 km). </w:t>
            </w:r>
          </w:p>
          <w:p w:rsidR="70BF3727" w:rsidP="56509DD5" w:rsidRDefault="70BF3727" w14:paraId="3B0BC382" w14:textId="7688DC7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789479D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When a user enters or exits a geo-fence, actions such as notifications or feature enablement/disabling are triggered.</w:t>
            </w:r>
            <w:r w:rsidRPr="680E1CC9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0BF3727" w:rsidP="56509DD5" w:rsidRDefault="70BF3727" w14:paraId="1B3133F3" w14:textId="117EE2FD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Geo-tagging </w:t>
            </w: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is enabled for</w:t>
            </w: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users to automatically attach location data to content (e.g., photos, documents, calendar events). </w:t>
            </w:r>
          </w:p>
          <w:p w:rsidR="70BF3727" w:rsidP="56509DD5" w:rsidRDefault="70BF3727" w14:paraId="1E9F290D" w14:textId="103AA33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789479D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Content can be restricted or granted based on the user’s location</w:t>
            </w:r>
            <w:r w:rsidRPr="680E1CC9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(e.g., internal documents only accessible within office premises). </w:t>
            </w:r>
          </w:p>
          <w:p w:rsidR="70BF3727" w:rsidP="56509DD5" w:rsidRDefault="70BF3727" w14:paraId="3952E5D8" w14:textId="2447CAE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Location-specific content is dynamically delivered based on the user’s current position. </w:t>
            </w:r>
          </w:p>
          <w:p w:rsidR="70BF3727" w:rsidP="680E1CC9" w:rsidRDefault="70BF3727" w14:paraId="3ECD5288" w14:textId="2C384B3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80E1CC9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can access geo-fencing, geo-tagging, and location-based content features </w:t>
            </w:r>
            <w:r w:rsidRPr="680E1CC9" w:rsidR="789479D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across Android, iOS, and the web. </w:t>
            </w:r>
          </w:p>
          <w:p w:rsidR="70BF3727" w:rsidP="56509DD5" w:rsidRDefault="70BF3727" w14:paraId="746D7F94" w14:textId="5125F7F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789479D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Limited geo-tagging functionality is available offline</w:t>
            </w:r>
            <w:r w:rsidRPr="680E1CC9" w:rsidR="789479D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, with automatic syncing once reconnected.</w:t>
            </w:r>
          </w:p>
        </w:tc>
      </w:tr>
      <w:tr w:rsidR="3534FB3E" w:rsidTr="680E1CC9" w14:paraId="28DE1E9A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08E9342E" w14:textId="364214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762112" w:rsidP="56509DD5" w:rsidRDefault="7D762112" w14:paraId="77DBDAA2" w14:textId="6B9A4B96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Admin successfully creates and manages geo-fences with configurable radius. </w:t>
            </w:r>
          </w:p>
          <w:p w:rsidR="7D762112" w:rsidP="56509DD5" w:rsidRDefault="7D762112" w14:paraId="45BC0060" w14:textId="54FE3C5D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Geo-fences trigger actions (e.g., sending notifications, enabling/disabling features) when users enter or exit the zones. </w:t>
            </w:r>
          </w:p>
          <w:p w:rsidR="7D762112" w:rsidP="56509DD5" w:rsidRDefault="7D762112" w14:paraId="69C800BD" w14:textId="0728F930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automatically geo-tag content (photos, notes, events) based on their current location. </w:t>
            </w:r>
          </w:p>
          <w:p w:rsidR="7D762112" w:rsidP="56509DD5" w:rsidRDefault="7D762112" w14:paraId="2C2742EB" w14:textId="61A08319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Location-based content access restrictions are applied correctly (e.g., documents accessible only within office premises). </w:t>
            </w:r>
          </w:p>
          <w:p w:rsidR="7D762112" w:rsidP="56509DD5" w:rsidRDefault="7D762112" w14:paraId="07AA3D63" w14:textId="0984E2BC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Location-specific content is delivered seamlessly based on user location. </w:t>
            </w:r>
          </w:p>
          <w:p w:rsidR="7D762112" w:rsidP="56509DD5" w:rsidRDefault="7D762112" w14:paraId="74D3F3D4" w14:textId="101C9AD2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can access geo-location features on Android, iOS, and web platforms without issues. </w:t>
            </w:r>
          </w:p>
          <w:p w:rsidR="7D762112" w:rsidP="56509DD5" w:rsidRDefault="7D762112" w14:paraId="3E773558" w14:textId="15E6E400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21F3721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Offline geo-tagging works and syncs content when the device reconnects.</w:t>
            </w:r>
          </w:p>
        </w:tc>
      </w:tr>
      <w:tr w:rsidR="3534FB3E" w:rsidTr="680E1CC9" w14:paraId="01FE00AE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29FFD299" w14:textId="44D5D03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F689058" w:rsidP="56509DD5" w:rsidRDefault="1F689058" w14:paraId="638BB1B0" w14:textId="51276E93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Admin is unable to set up or edit geo-fences due to system errors. </w:t>
            </w:r>
          </w:p>
          <w:p w:rsidR="1F689058" w:rsidP="56509DD5" w:rsidRDefault="1F689058" w14:paraId="6A79DE98" w14:textId="365D99A4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Geo-fences do not trigger actions when users enter or exit the zones. </w:t>
            </w:r>
          </w:p>
          <w:p w:rsidR="1F689058" w:rsidP="56509DD5" w:rsidRDefault="1F689058" w14:paraId="39D5C454" w14:textId="18A19E4B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cannot geo-tag content due to location service failures or permissions issues. </w:t>
            </w:r>
          </w:p>
          <w:p w:rsidR="1F689058" w:rsidP="56509DD5" w:rsidRDefault="1F689058" w14:paraId="43519FDC" w14:textId="40B63ECF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Location-based access restrictions fail, allowing unauthorized content access. </w:t>
            </w:r>
          </w:p>
          <w:p w:rsidR="1F689058" w:rsidP="56509DD5" w:rsidRDefault="1F689058" w14:paraId="4954000D" w14:textId="355AFD2D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Location-specific content is not displayed to the correct users based on their geographic location. </w:t>
            </w:r>
          </w:p>
          <w:p w:rsidR="1F689058" w:rsidP="56509DD5" w:rsidRDefault="1F689058" w14:paraId="2B0513D5" w14:textId="1B3DAE5C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</w:t>
            </w: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encounter</w:t>
            </w: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issues accessing geo-location features on certain platforms (Android, iOS, or web). </w:t>
            </w:r>
          </w:p>
          <w:p w:rsidR="1F689058" w:rsidP="56509DD5" w:rsidRDefault="1F689058" w14:paraId="7C8FFC32" w14:textId="1BC3A755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Offline geo-tagging </w:t>
            </w: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fails to</w:t>
            </w: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</w:t>
            </w: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sync</w:t>
            </w:r>
            <w:r w:rsidRPr="56509DD5" w:rsidR="3CDA664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when the device reconnects.</w:t>
            </w:r>
          </w:p>
        </w:tc>
      </w:tr>
      <w:tr w:rsidR="3534FB3E" w:rsidTr="680E1CC9" w14:paraId="0BE25E46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A070D47" w14:textId="0769845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82E600" w:rsidP="56509DD5" w:rsidRDefault="7682E600" w14:paraId="754DE043" w14:textId="35407A8C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Ensure geo-fences are created and managed successfully through the web panel with configurable radi</w:t>
            </w:r>
            <w:r w:rsidRPr="56509DD5" w:rsidR="647A08A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us</w:t>
            </w:r>
            <w:r w:rsidRPr="56509DD5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682E600" w:rsidP="56509DD5" w:rsidRDefault="7682E600" w14:paraId="28B7FC16" w14:textId="6E28093B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1EA0DAA2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Verify that geo-fence triggers actions </w:t>
            </w:r>
            <w:r w:rsidRPr="680E1CC9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(e.g., notifications, enable/disable features) when a user enters/exits a zone. </w:t>
            </w:r>
          </w:p>
          <w:p w:rsidR="7682E600" w:rsidP="56509DD5" w:rsidRDefault="7682E600" w14:paraId="53087C74" w14:textId="5F4638EB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Test geo-tagging functionality to ensure content is tagged with </w:t>
            </w:r>
            <w:r w:rsidRPr="56509DD5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accurate</w:t>
            </w:r>
            <w:r w:rsidRPr="56509DD5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location data. </w:t>
            </w:r>
          </w:p>
          <w:p w:rsidR="7682E600" w:rsidP="56509DD5" w:rsidRDefault="7682E600" w14:paraId="22CC84F1" w14:textId="73ED467D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Verify that </w:t>
            </w:r>
            <w:r w:rsidRPr="680E1CC9" w:rsidR="1EA0DAA2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location-based content access restrictions are applied </w:t>
            </w:r>
            <w:r w:rsidRPr="680E1CC9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correctly based on the user's geographic location. </w:t>
            </w:r>
          </w:p>
          <w:p w:rsidR="7682E600" w:rsidP="56509DD5" w:rsidRDefault="7682E600" w14:paraId="4A312A5C" w14:textId="0BA8F572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1EA0DAA2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Ensure location-specific content is dynamically delivered</w:t>
            </w:r>
            <w:r w:rsidRPr="680E1CC9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based on the user's position. </w:t>
            </w:r>
          </w:p>
          <w:p w:rsidR="7682E600" w:rsidP="56509DD5" w:rsidRDefault="7682E600" w14:paraId="0C104EC2" w14:textId="1B5876F5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Test cross-platform compatibility (Android, iOS, and web) for geo-location features. </w:t>
            </w:r>
          </w:p>
          <w:p w:rsidR="7682E600" w:rsidP="56509DD5" w:rsidRDefault="7682E600" w14:paraId="2D0EB9E1" w14:textId="42F1DFE8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1EA0DAA2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Validate</w:t>
            </w:r>
            <w:r w:rsidRPr="680E1CC9" w:rsidR="1EA0DAA2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offline geo-tagging capabilities</w:t>
            </w:r>
            <w:r w:rsidRPr="680E1CC9" w:rsidR="1EA0DAA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and synchronization once the device reconnects.</w:t>
            </w:r>
          </w:p>
        </w:tc>
      </w:tr>
      <w:tr w:rsidR="3534FB3E" w:rsidTr="680E1CC9" w14:paraId="6BC421C3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60895C1E" w14:textId="0445534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B7A20E" w:rsidP="56509DD5" w:rsidRDefault="0CB7A20E" w14:paraId="03227D8E" w14:textId="2DCF943C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Geo-fencing must be configurable with specific radius distances (</w:t>
            </w: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100 meters</w:t>
            </w: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to 5 km). </w:t>
            </w:r>
          </w:p>
          <w:p w:rsidR="0CB7A20E" w:rsidP="56509DD5" w:rsidRDefault="0CB7A20E" w14:paraId="43B2B784" w14:textId="5D164BBE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Triggered actions within geo-fences must include sending notifications or enabling/disabling specific features. </w:t>
            </w:r>
          </w:p>
          <w:p w:rsidR="0CB7A20E" w:rsidP="56509DD5" w:rsidRDefault="0CB7A20E" w14:paraId="463D1116" w14:textId="0A13B513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Geo-tagging must automatically attach location data to content created (photos, notes, calendar events). </w:t>
            </w:r>
          </w:p>
          <w:p w:rsidR="0CB7A20E" w:rsidP="56509DD5" w:rsidRDefault="0CB7A20E" w14:paraId="3DE5C1FB" w14:textId="01E78E5C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Access to content can be restricted or granted based on the user’s geographic location (e.g., office premises). </w:t>
            </w:r>
          </w:p>
          <w:p w:rsidR="0CB7A20E" w:rsidP="56509DD5" w:rsidRDefault="0CB7A20E" w14:paraId="3D6AF22C" w14:textId="35DC36A9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Location-based content must be dynamically delivered based on user location. </w:t>
            </w:r>
          </w:p>
          <w:p w:rsidR="0CB7A20E" w:rsidP="56509DD5" w:rsidRDefault="0CB7A20E" w14:paraId="532BA007" w14:textId="2698A08F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3BC704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Offline geo-tagging must function with automatic sync when the device is reconnected.</w:t>
            </w:r>
          </w:p>
        </w:tc>
      </w:tr>
      <w:tr w:rsidR="3534FB3E" w:rsidTr="680E1CC9" w14:paraId="253C468A">
        <w:trPr>
          <w:trHeight w:val="300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6BEF467E" w14:textId="093409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F77DC" w:rsidP="56509DD5" w:rsidRDefault="5A6F77DC" w14:paraId="1BA7A802" w14:textId="01065149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80E1CC9" w:rsidR="4761A54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Admin should be able to define and manage geo-fences with adjustable radius distances</w:t>
            </w:r>
            <w:r w:rsidRPr="680E1CC9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5A6F77DC" w:rsidP="56509DD5" w:rsidRDefault="5A6F77DC" w14:paraId="3C7CF1E7" w14:textId="618BAEC3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Geo-fences should trigger actions, such as sending notifications or enabling/disabling features when users enter or exit them. </w:t>
            </w:r>
          </w:p>
          <w:p w:rsidR="5A6F77DC" w:rsidP="56509DD5" w:rsidRDefault="5A6F77DC" w14:paraId="7D04430C" w14:textId="4F026C0E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Geo-tagging must work automatically for content (photos, notes, calendar events) based on the user’s current location. </w:t>
            </w:r>
          </w:p>
          <w:p w:rsidR="5A6F77DC" w:rsidP="56509DD5" w:rsidRDefault="5A6F77DC" w14:paraId="16F67B49" w14:textId="411B37EB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Content access should be restricted or granted based on the user’s location (e.g., internal content accessible only on premises). </w:t>
            </w:r>
          </w:p>
          <w:p w:rsidR="5A6F77DC" w:rsidP="56509DD5" w:rsidRDefault="5A6F77DC" w14:paraId="0CF4A3A7" w14:textId="7E582E57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Location-specific content should be delivered according to the user’s geographic location. </w:t>
            </w:r>
          </w:p>
          <w:p w:rsidR="5A6F77DC" w:rsidP="56509DD5" w:rsidRDefault="5A6F77DC" w14:paraId="46EA753B" w14:textId="2A09B8E0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The geo-location features should work seamlessly across Android, iOS, and web platforms. </w:t>
            </w:r>
          </w:p>
          <w:p w:rsidR="5A6F77DC" w:rsidP="56509DD5" w:rsidRDefault="5A6F77DC" w14:paraId="27869801" w14:textId="2577AAE3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6509DD5" w:rsidR="4761A54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Offline geo-tagging should allow users to mark content and sync once they reconnect to the network.</w:t>
            </w:r>
          </w:p>
        </w:tc>
      </w:tr>
    </w:tbl>
    <w:p xmlns:wp14="http://schemas.microsoft.com/office/word/2010/wordml" wp14:paraId="2C078E63" wp14:textId="16453F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67c49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c842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a4db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60e8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051e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d9d3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6ef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44e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0320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6f6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6475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cadb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e671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5493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0690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de93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cadf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69e2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89a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798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5d2f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43ff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a462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c0c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00de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36ea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b789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764a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ad62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53d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e756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f056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34a8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a71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b987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2ca9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e084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bb9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3fed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be8b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35d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b0cb6e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ba90e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959c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a2b8d2a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7e61e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057aaa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291b5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d337ba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85a7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c58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019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ed2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c2e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0e90d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bb4a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2e5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002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f80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866b9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fbcd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4c2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dcf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e9e5c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ef7c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58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6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81249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628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55b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49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d94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defcb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5f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8bb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dc5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6b0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76c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abe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76d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053D58"/>
    <w:rsid w:val="040204E7"/>
    <w:rsid w:val="07031B49"/>
    <w:rsid w:val="0CB7A20E"/>
    <w:rsid w:val="13143FCF"/>
    <w:rsid w:val="1CE90945"/>
    <w:rsid w:val="1EA0DAA2"/>
    <w:rsid w:val="1F689058"/>
    <w:rsid w:val="2181B950"/>
    <w:rsid w:val="21A9CA20"/>
    <w:rsid w:val="21F37211"/>
    <w:rsid w:val="23096109"/>
    <w:rsid w:val="2CD621ED"/>
    <w:rsid w:val="2F95A7EC"/>
    <w:rsid w:val="30B80B67"/>
    <w:rsid w:val="32087931"/>
    <w:rsid w:val="33364416"/>
    <w:rsid w:val="3534FB3E"/>
    <w:rsid w:val="3BC70439"/>
    <w:rsid w:val="3BD87DC5"/>
    <w:rsid w:val="3CDA664A"/>
    <w:rsid w:val="3EA27B42"/>
    <w:rsid w:val="3F2A6A18"/>
    <w:rsid w:val="4349A62D"/>
    <w:rsid w:val="43689BDA"/>
    <w:rsid w:val="4761A548"/>
    <w:rsid w:val="4978C6DD"/>
    <w:rsid w:val="4B83DF28"/>
    <w:rsid w:val="5457BABB"/>
    <w:rsid w:val="54DF036B"/>
    <w:rsid w:val="5526D8B4"/>
    <w:rsid w:val="5614A8BE"/>
    <w:rsid w:val="56509DD5"/>
    <w:rsid w:val="56589DA1"/>
    <w:rsid w:val="57809722"/>
    <w:rsid w:val="59053D58"/>
    <w:rsid w:val="5A6F77DC"/>
    <w:rsid w:val="5C1E5FB4"/>
    <w:rsid w:val="647A08A7"/>
    <w:rsid w:val="680E1CC9"/>
    <w:rsid w:val="685E2959"/>
    <w:rsid w:val="69CEF71A"/>
    <w:rsid w:val="6ACB16AB"/>
    <w:rsid w:val="70BF3727"/>
    <w:rsid w:val="754769DD"/>
    <w:rsid w:val="759A9DAC"/>
    <w:rsid w:val="7682E600"/>
    <w:rsid w:val="789479D1"/>
    <w:rsid w:val="7C54F166"/>
    <w:rsid w:val="7C54F166"/>
    <w:rsid w:val="7D762112"/>
    <w:rsid w:val="7F608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3D58"/>
  <w15:chartTrackingRefBased/>
  <w15:docId w15:val="{E6D3E65C-87A4-45DF-A32E-5B709A43F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33060b750333451a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EEB2503F-99CA-45CB-991B-0A2E190C584A}"/>
</file>

<file path=customXml/itemProps2.xml><?xml version="1.0" encoding="utf-8"?>
<ds:datastoreItem xmlns:ds="http://schemas.openxmlformats.org/officeDocument/2006/customXml" ds:itemID="{5D3C28CC-A68B-4AE9-B010-5BF6EE9E8F58}"/>
</file>

<file path=customXml/itemProps3.xml><?xml version="1.0" encoding="utf-8"?>
<ds:datastoreItem xmlns:ds="http://schemas.openxmlformats.org/officeDocument/2006/customXml" ds:itemID="{77D09874-683E-40F6-80DE-6D17A5F43A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Abhishek Kumar</lastModifiedBy>
  <dcterms:created xsi:type="dcterms:W3CDTF">2024-08-27T10:42:30.0000000Z</dcterms:created>
  <dcterms:modified xsi:type="dcterms:W3CDTF">2025-05-19T14:11:03.9381752Z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