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66C26" w14:textId="77777777" w:rsidR="00532536" w:rsidRDefault="00532536" w:rsidP="00532536">
      <w:r>
        <w:t xml:space="preserve">Algorithm </w:t>
      </w:r>
      <w:proofErr w:type="spellStart"/>
      <w:r>
        <w:t>GenerateOCLBenchmarks</w:t>
      </w:r>
      <w:proofErr w:type="spellEnd"/>
    </w:p>
    <w:p w14:paraId="647FD847" w14:textId="77777777" w:rsidR="00532536" w:rsidRDefault="00532536" w:rsidP="00532536">
      <w:r>
        <w:t>Input:</w:t>
      </w:r>
    </w:p>
    <w:p w14:paraId="1798F9E8" w14:textId="77777777" w:rsidR="00532536" w:rsidRDefault="00532536" w:rsidP="00532536">
      <w:r>
        <w:t xml:space="preserve">    UML Metamodel M, OCL Metamodel OM, Benchmark Parameters P</w:t>
      </w:r>
    </w:p>
    <w:p w14:paraId="62B7F226" w14:textId="77777777" w:rsidR="00532536" w:rsidRDefault="00532536" w:rsidP="00532536">
      <w:r>
        <w:t>Output:</w:t>
      </w:r>
    </w:p>
    <w:p w14:paraId="45D196D6" w14:textId="77777777" w:rsidR="00532536" w:rsidRDefault="00532536" w:rsidP="00532536">
      <w:r>
        <w:t xml:space="preserve">    Set of OCL Constraints C</w:t>
      </w:r>
    </w:p>
    <w:p w14:paraId="14947353" w14:textId="77777777" w:rsidR="00532536" w:rsidRDefault="00532536" w:rsidP="00532536"/>
    <w:p w14:paraId="1E18F9FE" w14:textId="77777777" w:rsidR="00532536" w:rsidRDefault="00532536" w:rsidP="00532536">
      <w:r>
        <w:t>1. Initialize:</w:t>
      </w:r>
    </w:p>
    <w:p w14:paraId="3F3B39A6" w14:textId="77777777" w:rsidR="00532536" w:rsidRDefault="00532536" w:rsidP="00532536">
      <w:r>
        <w:t xml:space="preserve">       C ← </w:t>
      </w:r>
      <w:proofErr w:type="gramStart"/>
      <w:r>
        <w:rPr>
          <w:rFonts w:ascii="Cambria Math" w:hAnsi="Cambria Math" w:cs="Cambria Math"/>
        </w:rPr>
        <w:t>∅</w:t>
      </w:r>
      <w:r>
        <w:t xml:space="preserve">  /</w:t>
      </w:r>
      <w:proofErr w:type="gramEnd"/>
      <w:r>
        <w:t>/ Set of OCL constraints</w:t>
      </w:r>
    </w:p>
    <w:p w14:paraId="5E1F6DDE" w14:textId="77777777" w:rsidR="00532536" w:rsidRDefault="00532536" w:rsidP="00532536">
      <w:r>
        <w:t>2. Parse UML Metamodel M:</w:t>
      </w:r>
    </w:p>
    <w:p w14:paraId="76C6D24F" w14:textId="77777777" w:rsidR="00532536" w:rsidRDefault="00532536" w:rsidP="00532536">
      <w:r>
        <w:t xml:space="preserve">       Extract classes (CL), attributes (AT), relationships (RL), and types</w:t>
      </w:r>
    </w:p>
    <w:p w14:paraId="447F19C9" w14:textId="77777777" w:rsidR="00532536" w:rsidRDefault="00532536" w:rsidP="00532536">
      <w:r>
        <w:t>3. Parse OCL Metamodel OM:</w:t>
      </w:r>
    </w:p>
    <w:p w14:paraId="5B0CFBE0" w14:textId="77777777" w:rsidR="00532536" w:rsidRDefault="00532536" w:rsidP="00532536">
      <w:r>
        <w:t xml:space="preserve">       Define valid grammar, operators, and typing rules</w:t>
      </w:r>
    </w:p>
    <w:p w14:paraId="1C27A1A2" w14:textId="77777777" w:rsidR="00532536" w:rsidRDefault="00532536" w:rsidP="00532536">
      <w:r>
        <w:t>4. Define Benchmark Properties from P:</w:t>
      </w:r>
    </w:p>
    <w:p w14:paraId="377094DA" w14:textId="77777777" w:rsidR="00532536" w:rsidRDefault="00532536" w:rsidP="00532536">
      <w:r>
        <w:t xml:space="preserve">       </w:t>
      </w:r>
      <w:proofErr w:type="spellStart"/>
      <w:r>
        <w:t>num_constraints</w:t>
      </w:r>
      <w:proofErr w:type="spellEnd"/>
      <w:r>
        <w:t xml:space="preserve"> ← </w:t>
      </w:r>
      <w:proofErr w:type="spellStart"/>
      <w:r>
        <w:t>P.num_constraints</w:t>
      </w:r>
      <w:proofErr w:type="spellEnd"/>
    </w:p>
    <w:p w14:paraId="750B303B" w14:textId="77777777" w:rsidR="00532536" w:rsidRDefault="00532536" w:rsidP="00532536">
      <w:r>
        <w:t xml:space="preserve">       </w:t>
      </w:r>
      <w:proofErr w:type="spellStart"/>
      <w:r>
        <w:t>expr_types</w:t>
      </w:r>
      <w:proofErr w:type="spellEnd"/>
      <w:r>
        <w:t xml:space="preserve"> ← </w:t>
      </w:r>
      <w:proofErr w:type="spellStart"/>
      <w:proofErr w:type="gramStart"/>
      <w:r>
        <w:t>P.expr</w:t>
      </w:r>
      <w:proofErr w:type="gramEnd"/>
      <w:r>
        <w:t>_types</w:t>
      </w:r>
      <w:proofErr w:type="spellEnd"/>
    </w:p>
    <w:p w14:paraId="49463ABF" w14:textId="77777777" w:rsidR="00532536" w:rsidRDefault="00532536" w:rsidP="00532536">
      <w:r>
        <w:t xml:space="preserve">       </w:t>
      </w:r>
      <w:proofErr w:type="spellStart"/>
      <w:r>
        <w:t>ast_size</w:t>
      </w:r>
      <w:proofErr w:type="spellEnd"/>
      <w:r>
        <w:t xml:space="preserve"> ← </w:t>
      </w:r>
      <w:proofErr w:type="spellStart"/>
      <w:r>
        <w:t>P.ast_size</w:t>
      </w:r>
      <w:proofErr w:type="spellEnd"/>
    </w:p>
    <w:p w14:paraId="2648A035" w14:textId="77777777" w:rsidR="00532536" w:rsidRDefault="00532536" w:rsidP="00532536">
      <w:r>
        <w:t xml:space="preserve">       </w:t>
      </w:r>
      <w:proofErr w:type="spellStart"/>
      <w:r>
        <w:t>quant_depth</w:t>
      </w:r>
      <w:proofErr w:type="spellEnd"/>
      <w:r>
        <w:t xml:space="preserve"> ← </w:t>
      </w:r>
      <w:proofErr w:type="spellStart"/>
      <w:proofErr w:type="gramStart"/>
      <w:r>
        <w:t>P.quant</w:t>
      </w:r>
      <w:proofErr w:type="gramEnd"/>
      <w:r>
        <w:t>_depth</w:t>
      </w:r>
      <w:proofErr w:type="spellEnd"/>
    </w:p>
    <w:p w14:paraId="4B36DD88" w14:textId="77777777" w:rsidR="00532536" w:rsidRDefault="00532536" w:rsidP="00532536">
      <w:r>
        <w:t xml:space="preserve">5.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num_constraints</w:t>
      </w:r>
      <w:proofErr w:type="spellEnd"/>
      <w:r>
        <w:t>:</w:t>
      </w:r>
    </w:p>
    <w:p w14:paraId="12DD80CD" w14:textId="77777777" w:rsidR="00532536" w:rsidRDefault="00532536" w:rsidP="00532536">
      <w:r>
        <w:t xml:space="preserve">       a. Generate AST Skeleton:</w:t>
      </w:r>
    </w:p>
    <w:p w14:paraId="56A2FC82" w14:textId="77777777" w:rsidR="00532536" w:rsidRDefault="00532536" w:rsidP="00532536">
      <w:r>
        <w:t xml:space="preserve">            If "basic"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expr_types</w:t>
      </w:r>
      <w:proofErr w:type="spellEnd"/>
      <w:r>
        <w:t>:</w:t>
      </w:r>
    </w:p>
    <w:p w14:paraId="45BDDE5E" w14:textId="77777777" w:rsidR="00532536" w:rsidRDefault="00532536" w:rsidP="00532536">
      <w:r>
        <w:t xml:space="preserve">                AST ← </w:t>
      </w:r>
      <w:proofErr w:type="spellStart"/>
      <w:proofErr w:type="gramStart"/>
      <w:r>
        <w:t>BinaryNode</w:t>
      </w:r>
      <w:proofErr w:type="spellEnd"/>
      <w:r>
        <w:t>(</w:t>
      </w:r>
      <w:proofErr w:type="gramEnd"/>
      <w:r>
        <w:t>op, attr1, attr2)</w:t>
      </w:r>
    </w:p>
    <w:p w14:paraId="20089F81" w14:textId="77777777" w:rsidR="00532536" w:rsidRDefault="00532536" w:rsidP="00532536">
      <w:r>
        <w:t xml:space="preserve">            If "quantifiers"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expr_types</w:t>
      </w:r>
      <w:proofErr w:type="spellEnd"/>
      <w:r>
        <w:t>:</w:t>
      </w:r>
    </w:p>
    <w:p w14:paraId="05DBEC29" w14:textId="77777777" w:rsidR="00532536" w:rsidRDefault="00532536" w:rsidP="00532536">
      <w:r>
        <w:t xml:space="preserve">                AST ← </w:t>
      </w:r>
      <w:proofErr w:type="spellStart"/>
      <w:proofErr w:type="gramStart"/>
      <w:r>
        <w:t>QuantifierNode</w:t>
      </w:r>
      <w:proofErr w:type="spellEnd"/>
      <w:r>
        <w:t>(</w:t>
      </w:r>
      <w:proofErr w:type="gramEnd"/>
      <w:r>
        <w:t>op, collection, condition)</w:t>
      </w:r>
    </w:p>
    <w:p w14:paraId="60FFA1A2" w14:textId="77777777" w:rsidR="00532536" w:rsidRDefault="00532536" w:rsidP="00532536">
      <w:r>
        <w:t xml:space="preserve">            If "navigation"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expr_types</w:t>
      </w:r>
      <w:proofErr w:type="spellEnd"/>
      <w:r>
        <w:t>:</w:t>
      </w:r>
    </w:p>
    <w:p w14:paraId="49E89B4B" w14:textId="77777777" w:rsidR="00532536" w:rsidRDefault="00532536" w:rsidP="00532536">
      <w:r>
        <w:t xml:space="preserve">                AST ← </w:t>
      </w:r>
      <w:proofErr w:type="spellStart"/>
      <w:proofErr w:type="gramStart"/>
      <w:r>
        <w:t>NavigationNode</w:t>
      </w:r>
      <w:proofErr w:type="spellEnd"/>
      <w:r>
        <w:t>(</w:t>
      </w:r>
      <w:proofErr w:type="gramEnd"/>
      <w:r>
        <w:t xml:space="preserve">relationship, </w:t>
      </w:r>
      <w:proofErr w:type="spellStart"/>
      <w:r>
        <w:t>attr</w:t>
      </w:r>
      <w:proofErr w:type="spellEnd"/>
      <w:r>
        <w:t>)</w:t>
      </w:r>
    </w:p>
    <w:p w14:paraId="7B9A651C" w14:textId="77777777" w:rsidR="00532536" w:rsidRDefault="00532536" w:rsidP="00532536">
      <w:r>
        <w:t xml:space="preserve">       b. Assign Typing Constraints:</w:t>
      </w:r>
    </w:p>
    <w:p w14:paraId="6D25CD58" w14:textId="77777777" w:rsidR="00532536" w:rsidRDefault="00532536" w:rsidP="00532536">
      <w:r>
        <w:t xml:space="preserve">            For each node N in AST:</w:t>
      </w:r>
    </w:p>
    <w:p w14:paraId="5E4391A4" w14:textId="77777777" w:rsidR="00532536" w:rsidRDefault="00532536" w:rsidP="00532536">
      <w:r>
        <w:t xml:space="preserve">                If N is an Operator:</w:t>
      </w:r>
    </w:p>
    <w:p w14:paraId="61373756" w14:textId="77777777" w:rsidR="00532536" w:rsidRDefault="00532536" w:rsidP="00532536">
      <w:r>
        <w:t xml:space="preserve">                    Assign typing rules:</w:t>
      </w:r>
    </w:p>
    <w:p w14:paraId="1E52DAA0" w14:textId="77777777" w:rsidR="00532536" w:rsidRDefault="00532536" w:rsidP="00532536">
      <w:r>
        <w:t xml:space="preserve">                        Example: For +, At </w:t>
      </w:r>
      <w:r>
        <w:rPr>
          <w:rFonts w:ascii="Cambria Math" w:hAnsi="Cambria Math" w:cs="Cambria Math"/>
        </w:rPr>
        <w:t>∈</w:t>
      </w:r>
      <w:r>
        <w:t xml:space="preserve"> {Int, Real}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Bt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{Int, Real}</w:t>
      </w:r>
    </w:p>
    <w:p w14:paraId="6B99F3AE" w14:textId="77777777" w:rsidR="00532536" w:rsidRDefault="00532536" w:rsidP="00532536">
      <w:r>
        <w:t xml:space="preserve">                    Resolve constraints using SMT solver</w:t>
      </w:r>
    </w:p>
    <w:p w14:paraId="0C2645F6" w14:textId="77777777" w:rsidR="00532536" w:rsidRDefault="00532536" w:rsidP="00532536">
      <w:r>
        <w:t xml:space="preserve">       c. Populate AST Nodes:</w:t>
      </w:r>
    </w:p>
    <w:p w14:paraId="3356A97D" w14:textId="77777777" w:rsidR="00532536" w:rsidRDefault="00532536" w:rsidP="00532536">
      <w:r>
        <w:t xml:space="preserve">            Replace placeholders:</w:t>
      </w:r>
    </w:p>
    <w:p w14:paraId="1EB0DFF4" w14:textId="77777777" w:rsidR="00532536" w:rsidRDefault="00532536" w:rsidP="00532536">
      <w:r>
        <w:t xml:space="preserve">                - Attributes with valid attributes from M</w:t>
      </w:r>
    </w:p>
    <w:p w14:paraId="028C4852" w14:textId="77777777" w:rsidR="00532536" w:rsidRDefault="00532536" w:rsidP="00532536">
      <w:r>
        <w:t xml:space="preserve">                - Operators with valid symbols (e.g., +, &gt;)</w:t>
      </w:r>
    </w:p>
    <w:p w14:paraId="5ABF1980" w14:textId="77777777" w:rsidR="00532536" w:rsidRDefault="00532536" w:rsidP="00532536">
      <w:r>
        <w:t xml:space="preserve">                - Literals with concrete values (e.g., 18, true)</w:t>
      </w:r>
    </w:p>
    <w:p w14:paraId="704227AE" w14:textId="77777777" w:rsidR="00532536" w:rsidRDefault="00532536" w:rsidP="00532536">
      <w:r>
        <w:t xml:space="preserve">       d. Validate Constraint:</w:t>
      </w:r>
    </w:p>
    <w:p w14:paraId="34F9296F" w14:textId="77777777" w:rsidR="00532536" w:rsidRDefault="00532536" w:rsidP="00532536">
      <w:r>
        <w:t xml:space="preserve">            Ensure all nodes conform to:</w:t>
      </w:r>
    </w:p>
    <w:p w14:paraId="55B75E77" w14:textId="77777777" w:rsidR="00532536" w:rsidRDefault="00532536" w:rsidP="00532536">
      <w:r>
        <w:t xml:space="preserve">                - Typing constraints</w:t>
      </w:r>
    </w:p>
    <w:p w14:paraId="76AFDE95" w14:textId="77777777" w:rsidR="00532536" w:rsidRDefault="00532536" w:rsidP="00532536">
      <w:r>
        <w:t xml:space="preserve">                - UML Metamodel rules</w:t>
      </w:r>
    </w:p>
    <w:p w14:paraId="53FAF4C9" w14:textId="77777777" w:rsidR="00532536" w:rsidRDefault="00532536" w:rsidP="00532536">
      <w:r>
        <w:t xml:space="preserve">       e. Add Constraint to C:</w:t>
      </w:r>
    </w:p>
    <w:p w14:paraId="5D8DAA32" w14:textId="77777777" w:rsidR="00532536" w:rsidRDefault="00532536" w:rsidP="00532536">
      <w:r>
        <w:t xml:space="preserve">            Format AST into </w:t>
      </w:r>
      <w:proofErr w:type="gramStart"/>
      <w:r>
        <w:t>`.</w:t>
      </w:r>
      <w:proofErr w:type="spellStart"/>
      <w:r>
        <w:t>ocl</w:t>
      </w:r>
      <w:proofErr w:type="spellEnd"/>
      <w:proofErr w:type="gramEnd"/>
      <w:r>
        <w:t>` syntax and add to C</w:t>
      </w:r>
    </w:p>
    <w:p w14:paraId="1EC71E93" w14:textId="77777777" w:rsidR="00532536" w:rsidRDefault="00532536" w:rsidP="00532536">
      <w:r>
        <w:t>6. Save Constraints:</w:t>
      </w:r>
    </w:p>
    <w:p w14:paraId="57ECC225" w14:textId="77777777" w:rsidR="00532536" w:rsidRDefault="00532536" w:rsidP="00532536">
      <w:r>
        <w:t xml:space="preserve">       Write C to "</w:t>
      </w:r>
      <w:proofErr w:type="spellStart"/>
      <w:r>
        <w:t>generated_constraints.ocl</w:t>
      </w:r>
      <w:proofErr w:type="spellEnd"/>
      <w:r>
        <w:t>"</w:t>
      </w:r>
    </w:p>
    <w:p w14:paraId="66EEE834" w14:textId="30E0EFFE" w:rsidR="00CE4A2F" w:rsidRDefault="00532536" w:rsidP="00532536">
      <w:r>
        <w:t>7. Return C</w:t>
      </w:r>
    </w:p>
    <w:sectPr w:rsidR="00CE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63"/>
    <w:rsid w:val="00194128"/>
    <w:rsid w:val="003374DE"/>
    <w:rsid w:val="00532536"/>
    <w:rsid w:val="007D5B24"/>
    <w:rsid w:val="00887256"/>
    <w:rsid w:val="009747ED"/>
    <w:rsid w:val="00CE4A2F"/>
    <w:rsid w:val="00E337EE"/>
    <w:rsid w:val="00E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61445"/>
  <w15:chartTrackingRefBased/>
  <w15:docId w15:val="{278B26AB-140B-B647-8DDC-B696140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JHA</dc:creator>
  <cp:keywords/>
  <dc:description/>
  <cp:lastModifiedBy>ANKIT JHA</cp:lastModifiedBy>
  <cp:revision>1</cp:revision>
  <cp:lastPrinted>2024-11-25T16:03:00Z</cp:lastPrinted>
  <dcterms:created xsi:type="dcterms:W3CDTF">2024-11-25T16:03:00Z</dcterms:created>
  <dcterms:modified xsi:type="dcterms:W3CDTF">2024-11-25T16:21:00Z</dcterms:modified>
</cp:coreProperties>
</file>