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C6" w:rsidRDefault="003465D4" w:rsidP="003465D4">
      <w:pPr>
        <w:jc w:val="center"/>
        <w:rPr>
          <w:b/>
          <w:sz w:val="32"/>
          <w:szCs w:val="32"/>
        </w:rPr>
      </w:pPr>
      <w:r w:rsidRPr="003465D4">
        <w:rPr>
          <w:b/>
          <w:sz w:val="32"/>
          <w:szCs w:val="32"/>
        </w:rPr>
        <w:t>CHAPTER 5-PLANNING AND DECISION MAKING</w:t>
      </w:r>
    </w:p>
    <w:p w:rsidR="003465D4" w:rsidRPr="00D039DD" w:rsidRDefault="003465D4" w:rsidP="003465D4">
      <w:pPr>
        <w:rPr>
          <w:b/>
          <w:i/>
          <w:sz w:val="32"/>
          <w:szCs w:val="32"/>
          <w:u w:val="single"/>
        </w:rPr>
      </w:pPr>
      <w:r w:rsidRPr="00D039DD">
        <w:rPr>
          <w:b/>
          <w:i/>
          <w:sz w:val="32"/>
          <w:szCs w:val="32"/>
          <w:u w:val="single"/>
        </w:rPr>
        <w:t>Brief Answer Questions</w:t>
      </w:r>
    </w:p>
    <w:p w:rsidR="003465D4" w:rsidRPr="00D039DD" w:rsidRDefault="003465D4" w:rsidP="003465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What do you understand by MBO?</w:t>
      </w:r>
    </w:p>
    <w:p w:rsidR="003465D4" w:rsidRPr="00D039DD" w:rsidRDefault="003465D4" w:rsidP="003465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Define non-programmed decision.</w:t>
      </w:r>
    </w:p>
    <w:p w:rsidR="003465D4" w:rsidRPr="00D039DD" w:rsidRDefault="003465D4" w:rsidP="003465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Give the meaning of tactical plan.</w:t>
      </w:r>
    </w:p>
    <w:p w:rsidR="003465D4" w:rsidRPr="00D039DD" w:rsidRDefault="003465D4" w:rsidP="003465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State two quantitative tools for planning.</w:t>
      </w:r>
    </w:p>
    <w:p w:rsidR="003465D4" w:rsidRPr="00D039DD" w:rsidRDefault="003465D4" w:rsidP="003465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Mention different types of plan on the basis of hierarchy.</w:t>
      </w:r>
    </w:p>
    <w:p w:rsidR="003465D4" w:rsidRPr="00D039DD" w:rsidRDefault="003465D4" w:rsidP="003465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Give an example of programmed decision.</w:t>
      </w:r>
    </w:p>
    <w:p w:rsidR="003465D4" w:rsidRDefault="003465D4" w:rsidP="003465D4">
      <w:pPr>
        <w:pStyle w:val="ListParagraph"/>
        <w:rPr>
          <w:sz w:val="32"/>
          <w:szCs w:val="32"/>
        </w:rPr>
      </w:pPr>
    </w:p>
    <w:p w:rsidR="003465D4" w:rsidRPr="00D039DD" w:rsidRDefault="003465D4" w:rsidP="003465D4">
      <w:pPr>
        <w:rPr>
          <w:b/>
          <w:i/>
          <w:sz w:val="32"/>
          <w:szCs w:val="32"/>
          <w:u w:val="single"/>
        </w:rPr>
      </w:pPr>
      <w:r w:rsidRPr="00D039DD">
        <w:rPr>
          <w:b/>
          <w:i/>
          <w:sz w:val="32"/>
          <w:szCs w:val="32"/>
          <w:u w:val="single"/>
        </w:rPr>
        <w:t>Descriptive Answer Questions</w:t>
      </w:r>
    </w:p>
    <w:p w:rsidR="003465D4" w:rsidRPr="00D039DD" w:rsidRDefault="003465D4" w:rsidP="003465D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Define planning. Explain the quantitative tools for planning.</w:t>
      </w:r>
    </w:p>
    <w:p w:rsidR="003465D4" w:rsidRPr="00D039DD" w:rsidRDefault="003465D4" w:rsidP="003465D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Explain the factors necessary for successful MBO.</w:t>
      </w:r>
    </w:p>
    <w:p w:rsidR="003465D4" w:rsidRPr="00D039DD" w:rsidRDefault="003465D4" w:rsidP="003465D4">
      <w:pPr>
        <w:pStyle w:val="ListParagraph"/>
        <w:rPr>
          <w:b/>
          <w:sz w:val="32"/>
          <w:szCs w:val="32"/>
        </w:rPr>
      </w:pPr>
    </w:p>
    <w:p w:rsidR="003465D4" w:rsidRPr="00D039DD" w:rsidRDefault="003465D4" w:rsidP="003465D4">
      <w:pPr>
        <w:rPr>
          <w:b/>
          <w:i/>
          <w:sz w:val="32"/>
          <w:szCs w:val="32"/>
          <w:u w:val="single"/>
        </w:rPr>
      </w:pPr>
      <w:r w:rsidRPr="00D039DD">
        <w:rPr>
          <w:b/>
          <w:i/>
          <w:sz w:val="32"/>
          <w:szCs w:val="32"/>
          <w:u w:val="single"/>
        </w:rPr>
        <w:t>Analytical Answer Questions</w:t>
      </w:r>
    </w:p>
    <w:p w:rsidR="003465D4" w:rsidRPr="00D039DD" w:rsidRDefault="003465D4" w:rsidP="003465D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Define planning. Explain the importance of planning and discuss the process of planning.</w:t>
      </w:r>
    </w:p>
    <w:p w:rsidR="003465D4" w:rsidRDefault="003465D4" w:rsidP="003465D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039DD">
        <w:rPr>
          <w:b/>
          <w:sz w:val="32"/>
          <w:szCs w:val="32"/>
        </w:rPr>
        <w:t>Do you believe the environmental</w:t>
      </w:r>
      <w:r w:rsidR="00D039DD">
        <w:rPr>
          <w:b/>
          <w:sz w:val="32"/>
          <w:szCs w:val="32"/>
        </w:rPr>
        <w:t xml:space="preserve"> scanning is important for the </w:t>
      </w:r>
      <w:r w:rsidRPr="00D039DD">
        <w:rPr>
          <w:b/>
          <w:sz w:val="32"/>
          <w:szCs w:val="32"/>
        </w:rPr>
        <w:t>success of organization? Explain different methods of environmental scanning.</w:t>
      </w:r>
    </w:p>
    <w:p w:rsidR="00D039DD" w:rsidRPr="00D039DD" w:rsidRDefault="00D039DD" w:rsidP="003465D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Action without vision is like a nightmare and vision not followed by action is daydream. In the light of this statement, discuss the process and significance of strategic planning.</w:t>
      </w:r>
      <w:bookmarkStart w:id="0" w:name="_GoBack"/>
      <w:bookmarkEnd w:id="0"/>
    </w:p>
    <w:sectPr w:rsidR="00D039DD" w:rsidRPr="00D0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B493F"/>
    <w:multiLevelType w:val="hybridMultilevel"/>
    <w:tmpl w:val="50AC6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CFD"/>
    <w:multiLevelType w:val="hybridMultilevel"/>
    <w:tmpl w:val="ECF07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54E73"/>
    <w:multiLevelType w:val="hybridMultilevel"/>
    <w:tmpl w:val="BDE0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D4"/>
    <w:rsid w:val="003465D4"/>
    <w:rsid w:val="00D039DD"/>
    <w:rsid w:val="00F2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6A52"/>
  <w15:chartTrackingRefBased/>
  <w15:docId w15:val="{3C01C5E8-05DB-4075-A578-DD26086D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2021-01-06T14:25:00Z</dcterms:created>
  <dcterms:modified xsi:type="dcterms:W3CDTF">2021-01-06T14:39:00Z</dcterms:modified>
</cp:coreProperties>
</file>