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A58D4" w14:textId="77777777" w:rsidR="00647646" w:rsidRPr="00647646" w:rsidRDefault="00647646" w:rsidP="00647646">
      <w:pPr>
        <w:rPr>
          <w:b/>
          <w:bCs/>
        </w:rPr>
      </w:pPr>
      <w:r w:rsidRPr="00647646">
        <w:rPr>
          <w:b/>
          <w:bCs/>
        </w:rPr>
        <w:t>AR. Interiors - Website Project Documentation</w:t>
      </w:r>
    </w:p>
    <w:p w14:paraId="314EB294" w14:textId="77777777" w:rsidR="00647646" w:rsidRPr="00647646" w:rsidRDefault="00647646" w:rsidP="00647646">
      <w:r w:rsidRPr="00647646">
        <w:rPr>
          <w:b/>
          <w:bCs/>
        </w:rPr>
        <w:t>Document Version:</w:t>
      </w:r>
      <w:r w:rsidRPr="00647646">
        <w:t xml:space="preserve"> 1.1 </w:t>
      </w:r>
      <w:r w:rsidRPr="00647646">
        <w:rPr>
          <w:b/>
          <w:bCs/>
        </w:rPr>
        <w:t>Date:</w:t>
      </w:r>
      <w:r w:rsidRPr="00647646">
        <w:t xml:space="preserve"> June 21, 2025 </w:t>
      </w:r>
      <w:r w:rsidRPr="00647646">
        <w:rPr>
          <w:b/>
          <w:bCs/>
        </w:rPr>
        <w:t>Author:</w:t>
      </w:r>
      <w:r w:rsidRPr="00647646">
        <w:t xml:space="preserve"> AI Assistant</w:t>
      </w:r>
    </w:p>
    <w:p w14:paraId="3325B175" w14:textId="77777777" w:rsidR="00647646" w:rsidRPr="00647646" w:rsidRDefault="00647646" w:rsidP="00647646">
      <w:pPr>
        <w:rPr>
          <w:b/>
          <w:bCs/>
        </w:rPr>
      </w:pPr>
      <w:r w:rsidRPr="00647646">
        <w:rPr>
          <w:b/>
          <w:bCs/>
        </w:rPr>
        <w:t>Table of Contents</w:t>
      </w:r>
    </w:p>
    <w:p w14:paraId="4815993D" w14:textId="77777777" w:rsidR="00647646" w:rsidRPr="00647646" w:rsidRDefault="00647646" w:rsidP="00647646">
      <w:pPr>
        <w:numPr>
          <w:ilvl w:val="0"/>
          <w:numId w:val="1"/>
        </w:numPr>
      </w:pPr>
      <w:hyperlink w:anchor="1-introduction" w:tooltip="null" w:history="1">
        <w:r w:rsidRPr="00647646">
          <w:rPr>
            <w:rStyle w:val="Hyperlink"/>
          </w:rPr>
          <w:t>Introduction</w:t>
        </w:r>
      </w:hyperlink>
    </w:p>
    <w:p w14:paraId="7FA49ACA" w14:textId="77777777" w:rsidR="00647646" w:rsidRPr="00647646" w:rsidRDefault="00647646" w:rsidP="00647646">
      <w:pPr>
        <w:numPr>
          <w:ilvl w:val="0"/>
          <w:numId w:val="1"/>
        </w:numPr>
      </w:pPr>
      <w:hyperlink w:anchor="2-project-overview" w:tooltip="null" w:history="1">
        <w:r w:rsidRPr="00647646">
          <w:rPr>
            <w:rStyle w:val="Hyperlink"/>
          </w:rPr>
          <w:t>Project Overview</w:t>
        </w:r>
      </w:hyperlink>
    </w:p>
    <w:p w14:paraId="68D32B38" w14:textId="77777777" w:rsidR="00647646" w:rsidRPr="00647646" w:rsidRDefault="00647646" w:rsidP="00647646">
      <w:pPr>
        <w:numPr>
          <w:ilvl w:val="0"/>
          <w:numId w:val="1"/>
        </w:numPr>
      </w:pPr>
      <w:hyperlink w:anchor="3-key-features" w:tooltip="null" w:history="1">
        <w:r w:rsidRPr="00647646">
          <w:rPr>
            <w:rStyle w:val="Hyperlink"/>
          </w:rPr>
          <w:t>Key Features</w:t>
        </w:r>
      </w:hyperlink>
    </w:p>
    <w:p w14:paraId="082DFCA8" w14:textId="77777777" w:rsidR="00647646" w:rsidRPr="00647646" w:rsidRDefault="00647646" w:rsidP="00647646">
      <w:pPr>
        <w:numPr>
          <w:ilvl w:val="0"/>
          <w:numId w:val="1"/>
        </w:numPr>
      </w:pPr>
      <w:hyperlink w:anchor="4-technology-stack" w:tooltip="null" w:history="1">
        <w:r w:rsidRPr="00647646">
          <w:rPr>
            <w:rStyle w:val="Hyperlink"/>
          </w:rPr>
          <w:t>Technology Stack</w:t>
        </w:r>
      </w:hyperlink>
    </w:p>
    <w:p w14:paraId="67426F6D" w14:textId="77777777" w:rsidR="00647646" w:rsidRPr="00647646" w:rsidRDefault="00647646" w:rsidP="00647646">
      <w:pPr>
        <w:numPr>
          <w:ilvl w:val="0"/>
          <w:numId w:val="1"/>
        </w:numPr>
      </w:pPr>
      <w:hyperlink w:anchor="5-project-structure" w:tooltip="null" w:history="1">
        <w:r w:rsidRPr="00647646">
          <w:rPr>
            <w:rStyle w:val="Hyperlink"/>
          </w:rPr>
          <w:t>Project Structure</w:t>
        </w:r>
      </w:hyperlink>
    </w:p>
    <w:p w14:paraId="7AB9A3DA" w14:textId="77777777" w:rsidR="00647646" w:rsidRPr="00647646" w:rsidRDefault="00647646" w:rsidP="00647646">
      <w:pPr>
        <w:numPr>
          <w:ilvl w:val="0"/>
          <w:numId w:val="1"/>
        </w:numPr>
      </w:pPr>
      <w:hyperlink w:anchor="6-setup-and-local-installation" w:tooltip="null" w:history="1">
        <w:r w:rsidRPr="00647646">
          <w:rPr>
            <w:rStyle w:val="Hyperlink"/>
          </w:rPr>
          <w:t>Setup and Local Installation</w:t>
        </w:r>
      </w:hyperlink>
    </w:p>
    <w:p w14:paraId="3ECFDAAE" w14:textId="77777777" w:rsidR="00647646" w:rsidRPr="00647646" w:rsidRDefault="00647646" w:rsidP="00647646">
      <w:pPr>
        <w:numPr>
          <w:ilvl w:val="0"/>
          <w:numId w:val="1"/>
        </w:numPr>
      </w:pPr>
      <w:hyperlink w:anchor="7-usage-guide" w:tooltip="null" w:history="1">
        <w:r w:rsidRPr="00647646">
          <w:rPr>
            <w:rStyle w:val="Hyperlink"/>
          </w:rPr>
          <w:t>Usage Guide</w:t>
        </w:r>
      </w:hyperlink>
    </w:p>
    <w:p w14:paraId="4705220C" w14:textId="77777777" w:rsidR="00647646" w:rsidRPr="00647646" w:rsidRDefault="00647646" w:rsidP="00647646">
      <w:pPr>
        <w:numPr>
          <w:ilvl w:val="0"/>
          <w:numId w:val="1"/>
        </w:numPr>
      </w:pPr>
      <w:hyperlink w:anchor="8-design-principles-and-styling" w:tooltip="null" w:history="1">
        <w:r w:rsidRPr="00647646">
          <w:rPr>
            <w:rStyle w:val="Hyperlink"/>
          </w:rPr>
          <w:t>Design Principles and Styling</w:t>
        </w:r>
      </w:hyperlink>
    </w:p>
    <w:p w14:paraId="2AF80239" w14:textId="77777777" w:rsidR="00647646" w:rsidRPr="00647646" w:rsidRDefault="00647646" w:rsidP="00647646">
      <w:pPr>
        <w:numPr>
          <w:ilvl w:val="0"/>
          <w:numId w:val="1"/>
        </w:numPr>
      </w:pPr>
      <w:hyperlink w:anchor="9-javascript-functionality" w:tooltip="null" w:history="1">
        <w:r w:rsidRPr="00647646">
          <w:rPr>
            <w:rStyle w:val="Hyperlink"/>
          </w:rPr>
          <w:t>JavaScript Functionality</w:t>
        </w:r>
      </w:hyperlink>
    </w:p>
    <w:p w14:paraId="077A12B6" w14:textId="77777777" w:rsidR="00647646" w:rsidRPr="00647646" w:rsidRDefault="00647646" w:rsidP="00647646">
      <w:pPr>
        <w:numPr>
          <w:ilvl w:val="0"/>
          <w:numId w:val="1"/>
        </w:numPr>
      </w:pPr>
      <w:hyperlink w:anchor="10-future-enhancements" w:tooltip="null" w:history="1">
        <w:r w:rsidRPr="00647646">
          <w:rPr>
            <w:rStyle w:val="Hyperlink"/>
          </w:rPr>
          <w:t>Future Enhancements</w:t>
        </w:r>
      </w:hyperlink>
    </w:p>
    <w:p w14:paraId="712C86F6" w14:textId="77777777" w:rsidR="00647646" w:rsidRPr="00647646" w:rsidRDefault="00647646" w:rsidP="00647646">
      <w:pPr>
        <w:numPr>
          <w:ilvl w:val="0"/>
          <w:numId w:val="1"/>
        </w:numPr>
      </w:pPr>
      <w:hyperlink w:anchor="11-contact-information" w:tooltip="null" w:history="1">
        <w:r w:rsidRPr="00647646">
          <w:rPr>
            <w:rStyle w:val="Hyperlink"/>
          </w:rPr>
          <w:t>Contact Information</w:t>
        </w:r>
      </w:hyperlink>
    </w:p>
    <w:p w14:paraId="54428A12" w14:textId="77777777" w:rsidR="00647646" w:rsidRPr="00647646" w:rsidRDefault="00647646" w:rsidP="00647646">
      <w:pPr>
        <w:rPr>
          <w:b/>
          <w:bCs/>
        </w:rPr>
      </w:pPr>
      <w:r w:rsidRPr="00647646">
        <w:rPr>
          <w:b/>
          <w:bCs/>
        </w:rPr>
        <w:t>1. Introduction</w:t>
      </w:r>
    </w:p>
    <w:p w14:paraId="17B7B460" w14:textId="77777777" w:rsidR="00647646" w:rsidRPr="00647646" w:rsidRDefault="00647646" w:rsidP="00647646">
      <w:r w:rsidRPr="00647646">
        <w:t>This document provides detailed technical and functional documentation for the "AR. Interiors" website project. The website is meticulously designed to serve as a modern, appealing, and highly functional online presence for an interior design company. Its primary purpose is to elegantly showcase their comprehensive range of services, provide easily accessible contact details, and highlight their physical location. While a dedicated portfolio section is not explicitly present in the initial file set, the existing modular structure has been thoughtfully crafted to seamlessly accommodate a full project gallery in future iterations. The overarching objective of this project is to deliver a smooth, intuitive, and visually captivating experience for all potential clients, regardless of the device they use to access the site.</w:t>
      </w:r>
    </w:p>
    <w:p w14:paraId="7D8F8690" w14:textId="77777777" w:rsidR="00647646" w:rsidRPr="00647646" w:rsidRDefault="00647646" w:rsidP="00647646">
      <w:pPr>
        <w:rPr>
          <w:b/>
          <w:bCs/>
        </w:rPr>
      </w:pPr>
      <w:r w:rsidRPr="00647646">
        <w:rPr>
          <w:b/>
          <w:bCs/>
        </w:rPr>
        <w:t>2. Project Overview</w:t>
      </w:r>
    </w:p>
    <w:p w14:paraId="062A2B4A" w14:textId="77777777" w:rsidR="00647646" w:rsidRPr="00647646" w:rsidRDefault="00647646" w:rsidP="00647646">
      <w:r w:rsidRPr="00647646">
        <w:t>AR. Interiors is fundamentally a static marketing website, purposefully engineered with a strong emphasis on simplicity, exceptional responsiveness, and sophisticated aesthetic appeal. It functions as an indispensable digital brochure for the interior design business, enabling them to articulate their service offerings, convey essential contact methods, and illustrate their geographical presence with clarity and impact. The development prioritizes a user interface that is not only clean and uncluttered but also highly intuitive, supported by robust and modern front-end development practices to ensure both performance and maintainability.</w:t>
      </w:r>
    </w:p>
    <w:p w14:paraId="1ACB7BCB" w14:textId="77777777" w:rsidR="00647646" w:rsidRPr="00647646" w:rsidRDefault="00647646" w:rsidP="00647646">
      <w:pPr>
        <w:rPr>
          <w:b/>
          <w:bCs/>
        </w:rPr>
      </w:pPr>
      <w:r w:rsidRPr="00647646">
        <w:rPr>
          <w:b/>
          <w:bCs/>
        </w:rPr>
        <w:t>3. Key Features</w:t>
      </w:r>
    </w:p>
    <w:p w14:paraId="0B58E048" w14:textId="77777777" w:rsidR="00647646" w:rsidRPr="00647646" w:rsidRDefault="00647646" w:rsidP="00647646">
      <w:r w:rsidRPr="00647646">
        <w:t xml:space="preserve">The AR. Interiors website is rich with carefully integrated </w:t>
      </w:r>
      <w:proofErr w:type="gramStart"/>
      <w:r w:rsidRPr="00647646">
        <w:t>features,</w:t>
      </w:r>
      <w:proofErr w:type="gramEnd"/>
      <w:r w:rsidRPr="00647646">
        <w:t xml:space="preserve"> each designed to significantly enhance the user experience and efficiently convey critical business information:</w:t>
      </w:r>
    </w:p>
    <w:p w14:paraId="6BA0F336" w14:textId="77777777" w:rsidR="00647646" w:rsidRPr="00647646" w:rsidRDefault="00647646" w:rsidP="00647646">
      <w:pPr>
        <w:numPr>
          <w:ilvl w:val="0"/>
          <w:numId w:val="2"/>
        </w:numPr>
      </w:pPr>
      <w:r w:rsidRPr="00647646">
        <w:rPr>
          <w:b/>
          <w:bCs/>
        </w:rPr>
        <w:t>Responsive Layout:</w:t>
      </w:r>
    </w:p>
    <w:p w14:paraId="189F3C48" w14:textId="77777777" w:rsidR="00647646" w:rsidRPr="00647646" w:rsidRDefault="00647646" w:rsidP="00647646">
      <w:pPr>
        <w:numPr>
          <w:ilvl w:val="1"/>
          <w:numId w:val="2"/>
        </w:numPr>
      </w:pPr>
      <w:r w:rsidRPr="00647646">
        <w:t xml:space="preserve">The website is built upon the robust foundation of Bootstrap 5's advanced grid system and comprehensive suite of responsive utility classes (e.g., </w:t>
      </w:r>
      <w:proofErr w:type="spellStart"/>
      <w:proofErr w:type="gramStart"/>
      <w:r w:rsidRPr="00647646">
        <w:t>sm</w:t>
      </w:r>
      <w:proofErr w:type="spellEnd"/>
      <w:r w:rsidRPr="00647646">
        <w:t>:,</w:t>
      </w:r>
      <w:proofErr w:type="gramEnd"/>
      <w:r w:rsidRPr="00647646">
        <w:t xml:space="preserve"> </w:t>
      </w:r>
      <w:proofErr w:type="gramStart"/>
      <w:r w:rsidRPr="00647646">
        <w:t>md:,</w:t>
      </w:r>
      <w:proofErr w:type="gramEnd"/>
      <w:r w:rsidRPr="00647646">
        <w:t xml:space="preserve"> </w:t>
      </w:r>
      <w:proofErr w:type="spellStart"/>
      <w:r w:rsidRPr="00647646">
        <w:t>lg</w:t>
      </w:r>
      <w:proofErr w:type="spellEnd"/>
      <w:r w:rsidRPr="00647646">
        <w:t xml:space="preserve">:). This ensures unparalleled adaptability, allowing the layout to fluidly adjust and render perfectly across an extensive range of screen sizes, from the smallest mobile phone displays to medium-sized tablets and expansive desktop monitors. This fluidity guarantees that design elements, such as images, text blocks, and navigational components, automatically scale and rearrange themselves to maintain optimal </w:t>
      </w:r>
      <w:r w:rsidRPr="00647646">
        <w:lastRenderedPageBreak/>
        <w:t>readability, visual harmony, and functional integrity on any device, eliminating the need for separate mobile or desktop versions.</w:t>
      </w:r>
    </w:p>
    <w:p w14:paraId="2FD84BBB" w14:textId="77777777" w:rsidR="00647646" w:rsidRPr="00647646" w:rsidRDefault="00647646" w:rsidP="00647646">
      <w:pPr>
        <w:numPr>
          <w:ilvl w:val="1"/>
          <w:numId w:val="2"/>
        </w:numPr>
      </w:pPr>
      <w:r w:rsidRPr="00647646">
        <w:t>Specific examples include responsive image classes (</w:t>
      </w:r>
      <w:proofErr w:type="spellStart"/>
      <w:r w:rsidRPr="00647646">
        <w:t>img</w:t>
      </w:r>
      <w:proofErr w:type="spellEnd"/>
      <w:r w:rsidRPr="00647646">
        <w:t>-fluid) and breakpoint-specific column layouts that allow content to stack vertically on small screens and arrange horizontally on larger ones.</w:t>
      </w:r>
    </w:p>
    <w:p w14:paraId="17DE19E8" w14:textId="77777777" w:rsidR="00647646" w:rsidRPr="00647646" w:rsidRDefault="00647646" w:rsidP="00647646">
      <w:pPr>
        <w:numPr>
          <w:ilvl w:val="0"/>
          <w:numId w:val="2"/>
        </w:numPr>
      </w:pPr>
      <w:r w:rsidRPr="00647646">
        <w:rPr>
          <w:b/>
          <w:bCs/>
        </w:rPr>
        <w:t>Intuitive Navigation Bar:</w:t>
      </w:r>
    </w:p>
    <w:p w14:paraId="3E948C02" w14:textId="77777777" w:rsidR="00647646" w:rsidRPr="00647646" w:rsidRDefault="00647646" w:rsidP="00647646">
      <w:pPr>
        <w:numPr>
          <w:ilvl w:val="1"/>
          <w:numId w:val="2"/>
        </w:numPr>
      </w:pPr>
      <w:r w:rsidRPr="00647646">
        <w:t>A meticulously implemented sticky header navigation bar (&lt;header class="sticky top-0"&gt;) is a cornerstone of the site's usability, guaranteeing that primary navigation links remain consistently visible and accessible to the user as they scroll through various content sections.</w:t>
      </w:r>
    </w:p>
    <w:p w14:paraId="63CC0171" w14:textId="77777777" w:rsidR="00647646" w:rsidRPr="00647646" w:rsidRDefault="00647646" w:rsidP="00647646">
      <w:pPr>
        <w:numPr>
          <w:ilvl w:val="1"/>
          <w:numId w:val="2"/>
        </w:numPr>
      </w:pPr>
      <w:r w:rsidRPr="00647646">
        <w:t>This elegant navigation system proudly features the brand's distinctive logo and name (AR. Interiors), intelligently paired with a collapsible set of navigation links for Home, Services, About, and Contact.</w:t>
      </w:r>
    </w:p>
    <w:p w14:paraId="2460284A" w14:textId="77777777" w:rsidR="00647646" w:rsidRPr="00647646" w:rsidRDefault="00647646" w:rsidP="00647646">
      <w:pPr>
        <w:numPr>
          <w:ilvl w:val="1"/>
          <w:numId w:val="2"/>
        </w:numPr>
      </w:pPr>
      <w:r w:rsidRPr="00647646">
        <w:t>The navigation bar itself is tastefully styled with a deep, dark background (#024139), providing a striking contrast against the clear, legible white text of the links, ensuring high visibility even in diverse lighting conditions.</w:t>
      </w:r>
    </w:p>
    <w:p w14:paraId="17F6695D" w14:textId="77777777" w:rsidR="00647646" w:rsidRPr="00647646" w:rsidRDefault="00647646" w:rsidP="00647646">
      <w:pPr>
        <w:numPr>
          <w:ilvl w:val="1"/>
          <w:numId w:val="2"/>
        </w:numPr>
      </w:pPr>
      <w:r w:rsidRPr="00647646">
        <w:t>For users accessing the site on smaller screens, the Bootstrap toggler (navbar-toggler) intelligently transforms the full navigation into a compact "hamburger" menu icon. This menu expands smoothly upon a user's tap, revealing the full navigation options in an easily digestible format, significantly enhancing the mobile browsing experience.</w:t>
      </w:r>
    </w:p>
    <w:p w14:paraId="6334DD64" w14:textId="77777777" w:rsidR="00647646" w:rsidRPr="00647646" w:rsidRDefault="00647646" w:rsidP="00647646">
      <w:pPr>
        <w:numPr>
          <w:ilvl w:val="0"/>
          <w:numId w:val="2"/>
        </w:numPr>
      </w:pPr>
      <w:r w:rsidRPr="00647646">
        <w:rPr>
          <w:b/>
          <w:bCs/>
        </w:rPr>
        <w:t>Dedicated Services Page (services.html):</w:t>
      </w:r>
    </w:p>
    <w:p w14:paraId="7E1E1F8A" w14:textId="77777777" w:rsidR="00647646" w:rsidRPr="00647646" w:rsidRDefault="00647646" w:rsidP="00647646">
      <w:pPr>
        <w:numPr>
          <w:ilvl w:val="1"/>
          <w:numId w:val="2"/>
        </w:numPr>
      </w:pPr>
      <w:r w:rsidRPr="00647646">
        <w:t>A distinct and meticulously structured page (services.html) is provided, serving as a comprehensive directory for the various interior design services offered by AR. Interiors. This includes detailed explanations of specialized areas such as Residential Design, Commercial Design, Strategic Space Planning, and Renovation Management.</w:t>
      </w:r>
    </w:p>
    <w:p w14:paraId="64ACE5A5" w14:textId="77777777" w:rsidR="00647646" w:rsidRPr="00647646" w:rsidRDefault="00647646" w:rsidP="00647646">
      <w:pPr>
        <w:numPr>
          <w:ilvl w:val="1"/>
          <w:numId w:val="2"/>
        </w:numPr>
      </w:pPr>
      <w:r w:rsidRPr="00647646">
        <w:t>Each individual service is presented within an aesthetically pleasing and interactive card-like component (service-item), complete with a relevant icon (or placeholder for an image), a concise title, and a clear, bulleted list outlining its key features and benefits.</w:t>
      </w:r>
    </w:p>
    <w:p w14:paraId="57F2D62A" w14:textId="77777777" w:rsidR="00647646" w:rsidRPr="00647646" w:rsidRDefault="00647646" w:rsidP="00647646">
      <w:pPr>
        <w:numPr>
          <w:ilvl w:val="1"/>
          <w:numId w:val="2"/>
        </w:numPr>
      </w:pPr>
      <w:r w:rsidRPr="00647646">
        <w:t xml:space="preserve">Subtle yet engaging hover effects (transform: </w:t>
      </w:r>
      <w:proofErr w:type="spellStart"/>
      <w:r w:rsidRPr="00647646">
        <w:t>translateY</w:t>
      </w:r>
      <w:proofErr w:type="spellEnd"/>
      <w:r w:rsidRPr="00647646">
        <w:t>(-5px); box-shadow: ...) are dynamically applied to these service cards, providing immediate visual feedback to the user and adding a touch of interactive sophistication to the page.</w:t>
      </w:r>
    </w:p>
    <w:p w14:paraId="1A0EE054" w14:textId="77777777" w:rsidR="00647646" w:rsidRPr="00647646" w:rsidRDefault="00647646" w:rsidP="00647646">
      <w:pPr>
        <w:numPr>
          <w:ilvl w:val="0"/>
          <w:numId w:val="2"/>
        </w:numPr>
      </w:pPr>
      <w:r w:rsidRPr="00647646">
        <w:rPr>
          <w:b/>
          <w:bCs/>
        </w:rPr>
        <w:t>Contact Information and Embedded Map:</w:t>
      </w:r>
    </w:p>
    <w:p w14:paraId="47C0AC8A" w14:textId="77777777" w:rsidR="00647646" w:rsidRPr="00647646" w:rsidRDefault="00647646" w:rsidP="00647646">
      <w:pPr>
        <w:numPr>
          <w:ilvl w:val="1"/>
          <w:numId w:val="2"/>
        </w:numPr>
      </w:pPr>
      <w:r w:rsidRPr="00647646">
        <w:t>The &lt;footer&gt; section of the website is designed for maximum clarity and accessibility, prominently displaying all vital contact details, including the business email address, direct phone number, and precise physical location.</w:t>
      </w:r>
    </w:p>
    <w:p w14:paraId="45A8028C" w14:textId="77777777" w:rsidR="00647646" w:rsidRPr="00647646" w:rsidRDefault="00647646" w:rsidP="00647646">
      <w:pPr>
        <w:numPr>
          <w:ilvl w:val="1"/>
          <w:numId w:val="2"/>
        </w:numPr>
      </w:pPr>
      <w:r w:rsidRPr="00647646">
        <w:t xml:space="preserve">A fully interactive Google Maps </w:t>
      </w:r>
      <w:proofErr w:type="spellStart"/>
      <w:r w:rsidRPr="00647646">
        <w:t>iframe</w:t>
      </w:r>
      <w:proofErr w:type="spellEnd"/>
      <w:r w:rsidRPr="00647646">
        <w:t xml:space="preserve"> (&lt;</w:t>
      </w:r>
      <w:proofErr w:type="spellStart"/>
      <w:r w:rsidRPr="00647646">
        <w:t>iframe</w:t>
      </w:r>
      <w:proofErr w:type="spellEnd"/>
      <w:r w:rsidRPr="00647646">
        <w:t xml:space="preserve"> </w:t>
      </w:r>
      <w:proofErr w:type="spellStart"/>
      <w:r w:rsidRPr="00647646">
        <w:t>src</w:t>
      </w:r>
      <w:proofErr w:type="spellEnd"/>
      <w:r w:rsidRPr="00647646">
        <w:t>="</w:t>
      </w:r>
      <w:proofErr w:type="gramStart"/>
      <w:r w:rsidRPr="00647646">
        <w:t>https://www.google.com/maps?...</w:t>
      </w:r>
      <w:proofErr w:type="gramEnd"/>
      <w:r w:rsidRPr="00647646">
        <w:t>"&gt;) is seamlessly embedded within the footer. This powerful feature allows users to not only view the business's location visually but also to interact with the map—zooming, panning, and even getting directions—directly from the website, simplifying the process of finding the physical office.</w:t>
      </w:r>
    </w:p>
    <w:p w14:paraId="59769B96" w14:textId="77777777" w:rsidR="00647646" w:rsidRPr="00647646" w:rsidRDefault="00647646" w:rsidP="00647646">
      <w:pPr>
        <w:numPr>
          <w:ilvl w:val="1"/>
          <w:numId w:val="2"/>
        </w:numPr>
      </w:pPr>
      <w:r w:rsidRPr="00647646">
        <w:t>The map container itself is styled with modern design cues, featuring gently rounded corners and a refined, subtle shadow, contributing to a polished and integrated visual experience.</w:t>
      </w:r>
    </w:p>
    <w:p w14:paraId="363BA475" w14:textId="77777777" w:rsidR="00647646" w:rsidRPr="00647646" w:rsidRDefault="00647646" w:rsidP="00647646">
      <w:pPr>
        <w:numPr>
          <w:ilvl w:val="0"/>
          <w:numId w:val="2"/>
        </w:numPr>
      </w:pPr>
      <w:r w:rsidRPr="00647646">
        <w:rPr>
          <w:b/>
          <w:bCs/>
        </w:rPr>
        <w:t>Smooth Scroll Animations:</w:t>
      </w:r>
    </w:p>
    <w:p w14:paraId="2920E39D" w14:textId="77777777" w:rsidR="00647646" w:rsidRPr="00647646" w:rsidRDefault="00647646" w:rsidP="00647646">
      <w:pPr>
        <w:numPr>
          <w:ilvl w:val="1"/>
          <w:numId w:val="2"/>
        </w:numPr>
      </w:pPr>
      <w:r w:rsidRPr="00647646">
        <w:t>Leveraging custom JavaScript (script.js) and the powerful Intersection Observer API, the website implements elegant "fade-in" animations for various elements as they gracefully enter the user's viewport.</w:t>
      </w:r>
    </w:p>
    <w:p w14:paraId="6DC8BFF8" w14:textId="77777777" w:rsidR="00647646" w:rsidRPr="00647646" w:rsidRDefault="00647646" w:rsidP="00647646">
      <w:pPr>
        <w:numPr>
          <w:ilvl w:val="1"/>
          <w:numId w:val="2"/>
        </w:numPr>
      </w:pPr>
      <w:r w:rsidRPr="00647646">
        <w:lastRenderedPageBreak/>
        <w:t>This subtle yet impactful visual effect transforms the browsing experience from static to dynamic, providing a modern and highly engaging feel that guides the user's attention through the content flow and enhances the overall perceived quality of the site. It also optimizes performance by only animating elements when they are about to become visible.</w:t>
      </w:r>
    </w:p>
    <w:p w14:paraId="4979874D" w14:textId="77777777" w:rsidR="00647646" w:rsidRPr="00647646" w:rsidRDefault="00647646" w:rsidP="00647646">
      <w:pPr>
        <w:numPr>
          <w:ilvl w:val="0"/>
          <w:numId w:val="2"/>
        </w:numPr>
      </w:pPr>
      <w:r w:rsidRPr="00647646">
        <w:rPr>
          <w:b/>
          <w:bCs/>
        </w:rPr>
        <w:t>Bootstrap Form Validation:</w:t>
      </w:r>
    </w:p>
    <w:p w14:paraId="564878B4" w14:textId="77777777" w:rsidR="00647646" w:rsidRPr="00647646" w:rsidRDefault="00647646" w:rsidP="00647646">
      <w:pPr>
        <w:numPr>
          <w:ilvl w:val="1"/>
          <w:numId w:val="2"/>
        </w:numPr>
      </w:pPr>
      <w:r w:rsidRPr="00647646">
        <w:t>(It's important to note that while a full contact form is not in the provided index.html snippet, the implementation assumes its presence for this feature.) The script.js file is equipped with standard Bootstrap form validation capabilities. This provides immediate, client-side feedback to users as they fill out forms, highlighting required fields, validating input formats (e.g., email addresses), and guiding them to correct any errors before submission. This significantly improves the usability and efficiency of any interactive forms on the site.</w:t>
      </w:r>
    </w:p>
    <w:p w14:paraId="354B622A" w14:textId="77777777" w:rsidR="00647646" w:rsidRPr="00647646" w:rsidRDefault="00647646" w:rsidP="00647646">
      <w:pPr>
        <w:numPr>
          <w:ilvl w:val="0"/>
          <w:numId w:val="2"/>
        </w:numPr>
      </w:pPr>
      <w:r w:rsidRPr="00647646">
        <w:rPr>
          <w:b/>
          <w:bCs/>
        </w:rPr>
        <w:t>Modern Typography and Aesthetic:</w:t>
      </w:r>
    </w:p>
    <w:p w14:paraId="2801B7C1" w14:textId="77777777" w:rsidR="00647646" w:rsidRPr="00647646" w:rsidRDefault="00647646" w:rsidP="00647646">
      <w:pPr>
        <w:numPr>
          <w:ilvl w:val="1"/>
          <w:numId w:val="2"/>
        </w:numPr>
      </w:pPr>
      <w:r w:rsidRPr="00647646">
        <w:t>The website uniformly utilizes the "Inter" Google Font throughout its content. This contemporary sans-serif typeface is selected for its exceptional clarity, professional appearance, and readability across all text elements, contributing significantly to a clean and inviting user interface.</w:t>
      </w:r>
    </w:p>
    <w:p w14:paraId="64F3406D" w14:textId="77777777" w:rsidR="00647646" w:rsidRPr="00647646" w:rsidRDefault="00647646" w:rsidP="00647646">
      <w:pPr>
        <w:numPr>
          <w:ilvl w:val="1"/>
          <w:numId w:val="2"/>
        </w:numPr>
      </w:pPr>
      <w:r w:rsidRPr="00647646">
        <w:t xml:space="preserve">A meticulously defined and consistent </w:t>
      </w:r>
      <w:proofErr w:type="spellStart"/>
      <w:r w:rsidRPr="00647646">
        <w:t>color</w:t>
      </w:r>
      <w:proofErr w:type="spellEnd"/>
      <w:r w:rsidRPr="00647646">
        <w:t xml:space="preserve"> palette (--theme-green, --dark-green, --light-grey-</w:t>
      </w:r>
      <w:proofErr w:type="spellStart"/>
      <w:r w:rsidRPr="00647646">
        <w:t>bg</w:t>
      </w:r>
      <w:proofErr w:type="spellEnd"/>
      <w:r w:rsidRPr="00647646">
        <w:t>, etc.), centrally declared within the styles.css file as CSS variables, ensures visual harmony and a cohesive brand identity across every page and component of the website.</w:t>
      </w:r>
    </w:p>
    <w:p w14:paraId="62FB8337" w14:textId="77777777" w:rsidR="00647646" w:rsidRPr="00647646" w:rsidRDefault="00647646" w:rsidP="00647646">
      <w:pPr>
        <w:numPr>
          <w:ilvl w:val="0"/>
          <w:numId w:val="2"/>
        </w:numPr>
      </w:pPr>
      <w:r w:rsidRPr="00647646">
        <w:rPr>
          <w:b/>
          <w:bCs/>
        </w:rPr>
        <w:t>Favicon and Brand Logo:</w:t>
      </w:r>
    </w:p>
    <w:p w14:paraId="65E5CB37" w14:textId="77777777" w:rsidR="00647646" w:rsidRPr="00647646" w:rsidRDefault="00647646" w:rsidP="00647646">
      <w:pPr>
        <w:numPr>
          <w:ilvl w:val="1"/>
          <w:numId w:val="2"/>
        </w:numPr>
      </w:pPr>
      <w:r w:rsidRPr="00647646">
        <w:t>The inclusion of custom favicons (logo1.png), which appear in browser tabs, and prominent header logos (logo2.png) serves to consistently reinforce the brand identity of AR. Interiors. These visual cues create an immediate and memorable connection with the user, enhancing brand recognition and professionalism.</w:t>
      </w:r>
    </w:p>
    <w:p w14:paraId="3BB1EEF2" w14:textId="77777777" w:rsidR="00647646" w:rsidRPr="00647646" w:rsidRDefault="00647646" w:rsidP="00647646">
      <w:pPr>
        <w:rPr>
          <w:b/>
          <w:bCs/>
        </w:rPr>
      </w:pPr>
      <w:r w:rsidRPr="00647646">
        <w:rPr>
          <w:b/>
          <w:bCs/>
        </w:rPr>
        <w:t>4. Technology Stack</w:t>
      </w:r>
    </w:p>
    <w:p w14:paraId="34289E52" w14:textId="77777777" w:rsidR="00647646" w:rsidRPr="00647646" w:rsidRDefault="00647646" w:rsidP="00647646">
      <w:r w:rsidRPr="00647646">
        <w:t>The AR. Interiors project is robustly constructed using a carefully selected combination of widely adopted standard web technologies and popular front-end frameworks and libraries, ensuring modern practices and broad compatibility:</w:t>
      </w:r>
    </w:p>
    <w:p w14:paraId="154E728E" w14:textId="77777777" w:rsidR="00647646" w:rsidRPr="00647646" w:rsidRDefault="00647646" w:rsidP="00647646">
      <w:pPr>
        <w:numPr>
          <w:ilvl w:val="0"/>
          <w:numId w:val="3"/>
        </w:numPr>
      </w:pPr>
      <w:r w:rsidRPr="00647646">
        <w:rPr>
          <w:b/>
          <w:bCs/>
        </w:rPr>
        <w:t>HTML5:</w:t>
      </w:r>
    </w:p>
    <w:p w14:paraId="7D8D5EFD" w14:textId="77777777" w:rsidR="00647646" w:rsidRPr="00647646" w:rsidRDefault="00647646" w:rsidP="00647646">
      <w:pPr>
        <w:numPr>
          <w:ilvl w:val="1"/>
          <w:numId w:val="3"/>
        </w:numPr>
      </w:pPr>
      <w:r w:rsidRPr="00647646">
        <w:t>As the foundational language, HTML5 is meticulously used for structuring all web page content (index.html, services.html). It ensures semantic markup, which is crucial for accessibility, search engine optimization (SEO), and maintaining a logical document outline.</w:t>
      </w:r>
    </w:p>
    <w:p w14:paraId="338212F6" w14:textId="77777777" w:rsidR="00647646" w:rsidRPr="00647646" w:rsidRDefault="00647646" w:rsidP="00647646">
      <w:pPr>
        <w:numPr>
          <w:ilvl w:val="0"/>
          <w:numId w:val="3"/>
        </w:numPr>
      </w:pPr>
      <w:r w:rsidRPr="00647646">
        <w:rPr>
          <w:b/>
          <w:bCs/>
        </w:rPr>
        <w:t>CSS3:</w:t>
      </w:r>
    </w:p>
    <w:p w14:paraId="201E355F" w14:textId="77777777" w:rsidR="00647646" w:rsidRPr="00647646" w:rsidRDefault="00647646" w:rsidP="00647646">
      <w:pPr>
        <w:numPr>
          <w:ilvl w:val="1"/>
          <w:numId w:val="3"/>
        </w:numPr>
      </w:pPr>
      <w:r w:rsidRPr="00647646">
        <w:t>This is the core language for all visual presentation and styling.</w:t>
      </w:r>
    </w:p>
    <w:p w14:paraId="41F2345C" w14:textId="77777777" w:rsidR="00647646" w:rsidRPr="00647646" w:rsidRDefault="00647646" w:rsidP="00647646">
      <w:pPr>
        <w:numPr>
          <w:ilvl w:val="1"/>
          <w:numId w:val="3"/>
        </w:numPr>
      </w:pPr>
      <w:r w:rsidRPr="00647646">
        <w:rPr>
          <w:b/>
          <w:bCs/>
        </w:rPr>
        <w:t>styles.css</w:t>
      </w:r>
      <w:r w:rsidRPr="00647646">
        <w:t xml:space="preserve">: This central stylesheet contains global CSS rules, defining universal styles, theme variables </w:t>
      </w:r>
      <w:proofErr w:type="gramStart"/>
      <w:r w:rsidRPr="00647646">
        <w:t>(:root</w:t>
      </w:r>
      <w:proofErr w:type="gramEnd"/>
      <w:r w:rsidRPr="00647646">
        <w:t>), the overarching design of the header and footer, general typography, and the foundational responsive rules that apply across the entire website.</w:t>
      </w:r>
    </w:p>
    <w:p w14:paraId="03CF85C4" w14:textId="77777777" w:rsidR="00647646" w:rsidRPr="00647646" w:rsidRDefault="00647646" w:rsidP="00647646">
      <w:pPr>
        <w:numPr>
          <w:ilvl w:val="1"/>
          <w:numId w:val="3"/>
        </w:numPr>
      </w:pPr>
      <w:r w:rsidRPr="00647646">
        <w:rPr>
          <w:b/>
          <w:bCs/>
        </w:rPr>
        <w:t>services-page.css</w:t>
      </w:r>
      <w:r w:rsidRPr="00647646">
        <w:t>: This dedicated stylesheet is specifically designed for the services.html page. It contains unique CSS rules for service cards and their introductory section, promoting modularity, preventing style conflicts, and allowing for distinct design elements on this specific page without cluttering the global stylesheet.</w:t>
      </w:r>
    </w:p>
    <w:p w14:paraId="4B4B6999" w14:textId="77777777" w:rsidR="00647646" w:rsidRPr="00647646" w:rsidRDefault="00647646" w:rsidP="00647646">
      <w:pPr>
        <w:numPr>
          <w:ilvl w:val="0"/>
          <w:numId w:val="3"/>
        </w:numPr>
      </w:pPr>
      <w:r w:rsidRPr="00647646">
        <w:rPr>
          <w:b/>
          <w:bCs/>
        </w:rPr>
        <w:t>JavaScript (ES6+):</w:t>
      </w:r>
    </w:p>
    <w:p w14:paraId="271EF1AB" w14:textId="77777777" w:rsidR="00647646" w:rsidRPr="00647646" w:rsidRDefault="00647646" w:rsidP="00647646">
      <w:pPr>
        <w:numPr>
          <w:ilvl w:val="1"/>
          <w:numId w:val="3"/>
        </w:numPr>
      </w:pPr>
      <w:r w:rsidRPr="00647646">
        <w:t xml:space="preserve">Modern JavaScript, specifically ES6 and later versions, is employed to enhance the website's interactivity and enable dynamic </w:t>
      </w:r>
      <w:proofErr w:type="spellStart"/>
      <w:r w:rsidRPr="00647646">
        <w:t>behaviors</w:t>
      </w:r>
      <w:proofErr w:type="spellEnd"/>
      <w:r w:rsidRPr="00647646">
        <w:t>.</w:t>
      </w:r>
    </w:p>
    <w:p w14:paraId="6929F3DA" w14:textId="77777777" w:rsidR="00647646" w:rsidRPr="00647646" w:rsidRDefault="00647646" w:rsidP="00647646">
      <w:pPr>
        <w:numPr>
          <w:ilvl w:val="1"/>
          <w:numId w:val="3"/>
        </w:numPr>
      </w:pPr>
      <w:r w:rsidRPr="00647646">
        <w:lastRenderedPageBreak/>
        <w:t>It powers Bootstrap's interactive components, such as the responsive navbar collapse, and is crucial for implementing custom scripts that drive animations and client-side form validation.</w:t>
      </w:r>
    </w:p>
    <w:p w14:paraId="097CDE05" w14:textId="77777777" w:rsidR="00647646" w:rsidRPr="00647646" w:rsidRDefault="00647646" w:rsidP="00647646">
      <w:pPr>
        <w:numPr>
          <w:ilvl w:val="0"/>
          <w:numId w:val="3"/>
        </w:numPr>
      </w:pPr>
      <w:r w:rsidRPr="00647646">
        <w:rPr>
          <w:b/>
          <w:bCs/>
        </w:rPr>
        <w:t>Bootstrap 5.3.3:</w:t>
      </w:r>
    </w:p>
    <w:p w14:paraId="165E27E8" w14:textId="77777777" w:rsidR="00647646" w:rsidRPr="00647646" w:rsidRDefault="00647646" w:rsidP="00647646">
      <w:pPr>
        <w:numPr>
          <w:ilvl w:val="1"/>
          <w:numId w:val="3"/>
        </w:numPr>
      </w:pPr>
      <w:r w:rsidRPr="00647646">
        <w:t>A powerful and widely acclaimed open-source CSS framework, Bootstrap 5.3.3 is fundamental for building responsive, mobile-first websites efficiently.</w:t>
      </w:r>
    </w:p>
    <w:p w14:paraId="352DAAB3" w14:textId="77777777" w:rsidR="00647646" w:rsidRPr="00647646" w:rsidRDefault="00647646" w:rsidP="00647646">
      <w:pPr>
        <w:numPr>
          <w:ilvl w:val="1"/>
          <w:numId w:val="3"/>
        </w:numPr>
      </w:pPr>
      <w:r w:rsidRPr="00647646">
        <w:t xml:space="preserve">It provides a rich collection of pre-built, reusable components (like navbars, carousels, and forms), an extensive array of utility classes (for managing spacing, </w:t>
      </w:r>
      <w:proofErr w:type="spellStart"/>
      <w:r w:rsidRPr="00647646">
        <w:t>colors</w:t>
      </w:r>
      <w:proofErr w:type="spellEnd"/>
      <w:r w:rsidRPr="00647646">
        <w:t>, text alignment), and a well-defined system of responsive breakpoints.</w:t>
      </w:r>
    </w:p>
    <w:p w14:paraId="33FA7071" w14:textId="77777777" w:rsidR="00647646" w:rsidRPr="00647646" w:rsidRDefault="00647646" w:rsidP="00647646">
      <w:pPr>
        <w:numPr>
          <w:ilvl w:val="1"/>
          <w:numId w:val="3"/>
        </w:numPr>
      </w:pPr>
      <w:r w:rsidRPr="00647646">
        <w:rPr>
          <w:b/>
          <w:bCs/>
        </w:rPr>
        <w:t>CDN Link:</w:t>
      </w:r>
      <w:r w:rsidRPr="00647646">
        <w:t xml:space="preserve"> The project leverages Content Delivery Networks (CDNs) for Bootstrap's CSS (https://cdn.jsdelivr.net/npm/bootstrap@5.3.3/dist/css/bootstrap.min.css) and JavaScript bundle (https://cdn.jsdelivr.net/npm/bootstrap@5.3.3/dist/js/bootstrap.bundle.min.js), ensuring fast loading times and reduced server load.</w:t>
      </w:r>
    </w:p>
    <w:p w14:paraId="29B8699B" w14:textId="77777777" w:rsidR="00647646" w:rsidRPr="00647646" w:rsidRDefault="00647646" w:rsidP="00647646">
      <w:pPr>
        <w:numPr>
          <w:ilvl w:val="0"/>
          <w:numId w:val="3"/>
        </w:numPr>
      </w:pPr>
      <w:r w:rsidRPr="00647646">
        <w:rPr>
          <w:b/>
          <w:bCs/>
        </w:rPr>
        <w:t>Google Fonts:</w:t>
      </w:r>
    </w:p>
    <w:p w14:paraId="22B82EE2" w14:textId="77777777" w:rsidR="00647646" w:rsidRPr="00647646" w:rsidRDefault="00647646" w:rsidP="00647646">
      <w:pPr>
        <w:numPr>
          <w:ilvl w:val="1"/>
          <w:numId w:val="3"/>
        </w:numPr>
      </w:pPr>
      <w:r w:rsidRPr="00647646">
        <w:t>The "Inter" font family is seamlessly imported via Google Fonts. This provides a modern, clean, and highly legible typeface that significantly contributes to the website's overall professional and contemporary aesthetic.</w:t>
      </w:r>
    </w:p>
    <w:p w14:paraId="0EEB6A33" w14:textId="77777777" w:rsidR="00647646" w:rsidRPr="00647646" w:rsidRDefault="00647646" w:rsidP="00647646">
      <w:pPr>
        <w:numPr>
          <w:ilvl w:val="1"/>
          <w:numId w:val="3"/>
        </w:numPr>
      </w:pPr>
      <w:r w:rsidRPr="00647646">
        <w:rPr>
          <w:b/>
          <w:bCs/>
        </w:rPr>
        <w:t>CDN Link:</w:t>
      </w:r>
      <w:r w:rsidRPr="00647646">
        <w:t xml:space="preserve"> https://fonts.googleapis.com/css2?family=Inter:wght@300;400;500;600;700&amp;display=swap facilitates efficient font delivery.</w:t>
      </w:r>
    </w:p>
    <w:p w14:paraId="7855CEB0" w14:textId="77777777" w:rsidR="00647646" w:rsidRPr="00647646" w:rsidRDefault="00647646" w:rsidP="00647646">
      <w:pPr>
        <w:rPr>
          <w:b/>
          <w:bCs/>
        </w:rPr>
      </w:pPr>
      <w:r w:rsidRPr="00647646">
        <w:rPr>
          <w:b/>
          <w:bCs/>
        </w:rPr>
        <w:t>5. Project Structure</w:t>
      </w:r>
    </w:p>
    <w:p w14:paraId="0EE71D91" w14:textId="77777777" w:rsidR="00647646" w:rsidRPr="00647646" w:rsidRDefault="00647646" w:rsidP="00647646">
      <w:r w:rsidRPr="00647646">
        <w:t>The project directory is thoughtfully organized in a logical and intuitive manner, designed to clearly separate different types of assets and facilitate both maintainability and scalability.</w:t>
      </w:r>
    </w:p>
    <w:p w14:paraId="5365FF3E" w14:textId="77777777" w:rsidR="00647646" w:rsidRPr="00647646" w:rsidRDefault="00647646" w:rsidP="00647646">
      <w:r w:rsidRPr="00647646">
        <w:t>.</w:t>
      </w:r>
    </w:p>
    <w:p w14:paraId="0AFDD6E0" w14:textId="77777777" w:rsidR="00647646" w:rsidRPr="00647646" w:rsidRDefault="00647646" w:rsidP="00647646">
      <w:r w:rsidRPr="00647646">
        <w:rPr>
          <w:rFonts w:ascii="MS Gothic" w:eastAsia="MS Gothic" w:hAnsi="MS Gothic" w:cs="MS Gothic" w:hint="eastAsia"/>
        </w:rPr>
        <w:t>├</w:t>
      </w:r>
      <w:r w:rsidRPr="00647646">
        <w:rPr>
          <w:rFonts w:ascii="Calibri" w:hAnsi="Calibri" w:cs="Calibri"/>
        </w:rPr>
        <w:t>──</w:t>
      </w:r>
      <w:r w:rsidRPr="00647646">
        <w:t xml:space="preserve"> index.html                # Main landing page, serving as the website's entry point.</w:t>
      </w:r>
    </w:p>
    <w:p w14:paraId="472911B0" w14:textId="77777777" w:rsidR="00647646" w:rsidRPr="00647646" w:rsidRDefault="00647646" w:rsidP="00647646">
      <w:r w:rsidRPr="00647646">
        <w:rPr>
          <w:rFonts w:ascii="MS Gothic" w:eastAsia="MS Gothic" w:hAnsi="MS Gothic" w:cs="MS Gothic" w:hint="eastAsia"/>
        </w:rPr>
        <w:t>├</w:t>
      </w:r>
      <w:r w:rsidRPr="00647646">
        <w:rPr>
          <w:rFonts w:ascii="Calibri" w:hAnsi="Calibri" w:cs="Calibri"/>
        </w:rPr>
        <w:t>──</w:t>
      </w:r>
      <w:r w:rsidRPr="00647646">
        <w:t xml:space="preserve"> services.html             # Dedicated page for detailing all services offered.</w:t>
      </w:r>
    </w:p>
    <w:p w14:paraId="0D985D44" w14:textId="77777777" w:rsidR="00647646" w:rsidRPr="00647646" w:rsidRDefault="00647646" w:rsidP="00647646">
      <w:r w:rsidRPr="00647646">
        <w:rPr>
          <w:rFonts w:ascii="MS Gothic" w:eastAsia="MS Gothic" w:hAnsi="MS Gothic" w:cs="MS Gothic" w:hint="eastAsia"/>
        </w:rPr>
        <w:t>├</w:t>
      </w:r>
      <w:r w:rsidRPr="00647646">
        <w:rPr>
          <w:rFonts w:ascii="Calibri" w:hAnsi="Calibri" w:cs="Calibri"/>
        </w:rPr>
        <w:t>──</w:t>
      </w:r>
      <w:r w:rsidRPr="00647646">
        <w:t xml:space="preserve"> styles.css                # Global CSS styles applicable across the entire website.</w:t>
      </w:r>
    </w:p>
    <w:p w14:paraId="293EA264" w14:textId="77777777" w:rsidR="00647646" w:rsidRPr="00647646" w:rsidRDefault="00647646" w:rsidP="00647646">
      <w:r w:rsidRPr="00647646">
        <w:rPr>
          <w:rFonts w:ascii="MS Gothic" w:eastAsia="MS Gothic" w:hAnsi="MS Gothic" w:cs="MS Gothic" w:hint="eastAsia"/>
        </w:rPr>
        <w:t>├</w:t>
      </w:r>
      <w:r w:rsidRPr="00647646">
        <w:rPr>
          <w:rFonts w:ascii="Calibri" w:hAnsi="Calibri" w:cs="Calibri"/>
        </w:rPr>
        <w:t>──</w:t>
      </w:r>
      <w:r w:rsidRPr="00647646">
        <w:t xml:space="preserve"> services-page.css         # Specific CSS styles tailored for the services.html page.</w:t>
      </w:r>
    </w:p>
    <w:p w14:paraId="62E8A201" w14:textId="77777777" w:rsidR="00647646" w:rsidRPr="00647646" w:rsidRDefault="00647646" w:rsidP="00647646">
      <w:r w:rsidRPr="00647646">
        <w:rPr>
          <w:rFonts w:ascii="MS Gothic" w:eastAsia="MS Gothic" w:hAnsi="MS Gothic" w:cs="MS Gothic" w:hint="eastAsia"/>
        </w:rPr>
        <w:t>├</w:t>
      </w:r>
      <w:r w:rsidRPr="00647646">
        <w:rPr>
          <w:rFonts w:ascii="Calibri" w:hAnsi="Calibri" w:cs="Calibri"/>
        </w:rPr>
        <w:t>──</w:t>
      </w:r>
      <w:r w:rsidRPr="00647646">
        <w:t xml:space="preserve"> script.js                 # Global JavaScript functionalities, enhancing interactivity.</w:t>
      </w:r>
    </w:p>
    <w:p w14:paraId="56740E1E" w14:textId="5C58FE78" w:rsidR="00647646" w:rsidRPr="00647646" w:rsidRDefault="00647646" w:rsidP="00647646">
      <w:r>
        <w:rPr>
          <w:rFonts w:ascii="MS Gothic" w:eastAsia="MS Gothic" w:hAnsi="MS Gothic" w:cs="MS Gothic"/>
        </w:rPr>
        <w:t xml:space="preserve"> </w:t>
      </w:r>
      <w:r w:rsidRPr="00647646">
        <w:t>└── README.md                 # Project documentation file (this comprehensive guide).</w:t>
      </w:r>
    </w:p>
    <w:p w14:paraId="3D4E6E10" w14:textId="77777777" w:rsidR="00647646" w:rsidRPr="00647646" w:rsidRDefault="00647646" w:rsidP="00647646"/>
    <w:p w14:paraId="04E13B80" w14:textId="77777777" w:rsidR="00647646" w:rsidRPr="00647646" w:rsidRDefault="00647646" w:rsidP="00647646"/>
    <w:p w14:paraId="4FB44F40" w14:textId="77777777" w:rsidR="00647646" w:rsidRPr="00647646" w:rsidRDefault="00647646" w:rsidP="00647646">
      <w:pPr>
        <w:rPr>
          <w:b/>
          <w:bCs/>
        </w:rPr>
      </w:pPr>
      <w:r w:rsidRPr="00647646">
        <w:rPr>
          <w:b/>
          <w:bCs/>
        </w:rPr>
        <w:t>File Explanations:</w:t>
      </w:r>
    </w:p>
    <w:p w14:paraId="53513B77" w14:textId="77777777" w:rsidR="00647646" w:rsidRPr="00647646" w:rsidRDefault="00647646" w:rsidP="00647646">
      <w:pPr>
        <w:numPr>
          <w:ilvl w:val="0"/>
          <w:numId w:val="4"/>
        </w:numPr>
      </w:pPr>
      <w:r w:rsidRPr="00647646">
        <w:rPr>
          <w:b/>
          <w:bCs/>
        </w:rPr>
        <w:t>index.html</w:t>
      </w:r>
      <w:r w:rsidRPr="00647646">
        <w:t>:</w:t>
      </w:r>
    </w:p>
    <w:p w14:paraId="6E632FAD" w14:textId="77777777" w:rsidR="00647646" w:rsidRPr="00647646" w:rsidRDefault="00647646" w:rsidP="00647646">
      <w:pPr>
        <w:numPr>
          <w:ilvl w:val="1"/>
          <w:numId w:val="4"/>
        </w:numPr>
      </w:pPr>
      <w:r w:rsidRPr="00647646">
        <w:t>This file serves as the singular entry point for the entire website. It encapsulates the main content sections, such as the hero banner, an "About Us" summary, and a contact call-to-action. Critically, it integrates the universal header and footer components that are shared across all pages, ensuring consistency. It also establishes the necessary links to the global styles.css and script.js files.</w:t>
      </w:r>
    </w:p>
    <w:p w14:paraId="6E28EBD1" w14:textId="77777777" w:rsidR="00647646" w:rsidRPr="00647646" w:rsidRDefault="00647646" w:rsidP="00647646">
      <w:pPr>
        <w:numPr>
          <w:ilvl w:val="0"/>
          <w:numId w:val="4"/>
        </w:numPr>
      </w:pPr>
      <w:r w:rsidRPr="00647646">
        <w:rPr>
          <w:b/>
          <w:bCs/>
        </w:rPr>
        <w:t>services.html</w:t>
      </w:r>
      <w:r w:rsidRPr="00647646">
        <w:t>:</w:t>
      </w:r>
    </w:p>
    <w:p w14:paraId="32EBA763" w14:textId="77777777" w:rsidR="00647646" w:rsidRPr="00647646" w:rsidRDefault="00647646" w:rsidP="00647646">
      <w:pPr>
        <w:numPr>
          <w:ilvl w:val="1"/>
          <w:numId w:val="4"/>
        </w:numPr>
      </w:pPr>
      <w:r w:rsidRPr="00647646">
        <w:t xml:space="preserve">This page is exclusively dedicated to elaborating on the diverse range of interior design services provided by AR. Interiors. Its content is structured using a visually appealing card-based layout, </w:t>
      </w:r>
      <w:r w:rsidRPr="00647646">
        <w:lastRenderedPageBreak/>
        <w:t>where each card efficiently presents a specific service with its corresponding image/icon, a descriptive title, and a concise, benefit-oriented description. It links to both styles.css for general styling and services-page.css for its unique visual elements.</w:t>
      </w:r>
    </w:p>
    <w:p w14:paraId="1581618D" w14:textId="77777777" w:rsidR="00647646" w:rsidRPr="00647646" w:rsidRDefault="00647646" w:rsidP="00647646">
      <w:pPr>
        <w:numPr>
          <w:ilvl w:val="0"/>
          <w:numId w:val="4"/>
        </w:numPr>
      </w:pPr>
      <w:r w:rsidRPr="00647646">
        <w:rPr>
          <w:b/>
          <w:bCs/>
        </w:rPr>
        <w:t>styles.css</w:t>
      </w:r>
      <w:r w:rsidRPr="00647646">
        <w:t>:</w:t>
      </w:r>
    </w:p>
    <w:p w14:paraId="1F8816DF" w14:textId="77777777" w:rsidR="00647646" w:rsidRPr="00647646" w:rsidRDefault="00647646" w:rsidP="00647646">
      <w:pPr>
        <w:numPr>
          <w:ilvl w:val="1"/>
          <w:numId w:val="4"/>
        </w:numPr>
      </w:pPr>
      <w:r w:rsidRPr="00647646">
        <w:t xml:space="preserve">At the core of the website's visual identity, this stylesheet defines crucial CSS variables within </w:t>
      </w:r>
      <w:proofErr w:type="gramStart"/>
      <w:r w:rsidRPr="00647646">
        <w:t>the :root</w:t>
      </w:r>
      <w:proofErr w:type="gramEnd"/>
      <w:r w:rsidRPr="00647646">
        <w:t xml:space="preserve"> pseudo-class (e.g., --theme-green, --dark-green), ensuring a consistent and easily modifiable </w:t>
      </w:r>
      <w:proofErr w:type="spellStart"/>
      <w:r w:rsidRPr="00647646">
        <w:t>color</w:t>
      </w:r>
      <w:proofErr w:type="spellEnd"/>
      <w:r w:rsidRPr="00647646">
        <w:t xml:space="preserve"> scheme. It dictates general body styling, the sophisticated design of the header and navigation bar, the layout and aesthetics of the footer, and numerous common utility classes. Furthermore, it incorporates comprehensive responsive breakpoints that dictate the overall layout adjustments across various screen sizes.</w:t>
      </w:r>
    </w:p>
    <w:p w14:paraId="42E228C7" w14:textId="77777777" w:rsidR="00647646" w:rsidRPr="00647646" w:rsidRDefault="00647646" w:rsidP="00647646">
      <w:pPr>
        <w:numPr>
          <w:ilvl w:val="0"/>
          <w:numId w:val="4"/>
        </w:numPr>
      </w:pPr>
      <w:r w:rsidRPr="00647646">
        <w:rPr>
          <w:b/>
          <w:bCs/>
        </w:rPr>
        <w:t>services-page.css</w:t>
      </w:r>
      <w:r w:rsidRPr="00647646">
        <w:t>:</w:t>
      </w:r>
    </w:p>
    <w:p w14:paraId="794323DF" w14:textId="77777777" w:rsidR="00647646" w:rsidRPr="00647646" w:rsidRDefault="00647646" w:rsidP="00647646">
      <w:pPr>
        <w:numPr>
          <w:ilvl w:val="1"/>
          <w:numId w:val="4"/>
        </w:numPr>
      </w:pPr>
      <w:r w:rsidRPr="00647646">
        <w:t>This stylesheet is a specialized supplement, containing CSS rules that are exclusively applied to the service cards and the introductory section found on the services.html page. This separation of concerns ensures modularity in the CSS, preventing redundant or conflicting styles and allowing for precise, page-specific design adjustments without impacting global styles.</w:t>
      </w:r>
    </w:p>
    <w:p w14:paraId="1FC40A17" w14:textId="77777777" w:rsidR="00647646" w:rsidRPr="00647646" w:rsidRDefault="00647646" w:rsidP="00647646">
      <w:pPr>
        <w:numPr>
          <w:ilvl w:val="0"/>
          <w:numId w:val="4"/>
        </w:numPr>
      </w:pPr>
      <w:r w:rsidRPr="00647646">
        <w:rPr>
          <w:b/>
          <w:bCs/>
        </w:rPr>
        <w:t>script.js</w:t>
      </w:r>
      <w:r w:rsidRPr="00647646">
        <w:t>:</w:t>
      </w:r>
    </w:p>
    <w:p w14:paraId="3EC3D35F" w14:textId="77777777" w:rsidR="00647646" w:rsidRPr="00647646" w:rsidRDefault="00647646" w:rsidP="00647646">
      <w:pPr>
        <w:numPr>
          <w:ilvl w:val="1"/>
          <w:numId w:val="4"/>
        </w:numPr>
      </w:pPr>
      <w:r w:rsidRPr="00647646">
        <w:t>This JavaScript file is pivotal for introducing dynamic and interactive elements to the website. It encompasses the client-side form validation logic provided by Bootstrap for any forms designated with the needs-validation class, offering real-time user feedback. Additionally, it contains a custom script to automatically collapse the Bootstrap navbar when a navigation link is clicked, significantly enhancing the mobile user experience. Most notably, it incorporates an Intersection Observer implementation responsible for the subtle "fade-in" animations, making content appear smoothly as the user scrolls into view.</w:t>
      </w:r>
    </w:p>
    <w:p w14:paraId="7990B422" w14:textId="77777777" w:rsidR="00647646" w:rsidRPr="00647646" w:rsidRDefault="00647646" w:rsidP="00647646">
      <w:pPr>
        <w:numPr>
          <w:ilvl w:val="0"/>
          <w:numId w:val="4"/>
        </w:numPr>
      </w:pPr>
      <w:r w:rsidRPr="00647646">
        <w:rPr>
          <w:b/>
          <w:bCs/>
        </w:rPr>
        <w:t>logo1.png</w:t>
      </w:r>
      <w:r w:rsidRPr="00647646">
        <w:t>: A small, optimized PNG image serving as the favicon. This tiny icon is displayed in the browser tab or bookmark bar, providing immediate brand recognition.</w:t>
      </w:r>
    </w:p>
    <w:p w14:paraId="3F5B6746" w14:textId="77777777" w:rsidR="00647646" w:rsidRPr="00647646" w:rsidRDefault="00647646" w:rsidP="00647646">
      <w:pPr>
        <w:numPr>
          <w:ilvl w:val="0"/>
          <w:numId w:val="4"/>
        </w:numPr>
      </w:pPr>
      <w:r w:rsidRPr="00647646">
        <w:rPr>
          <w:b/>
          <w:bCs/>
        </w:rPr>
        <w:t>logo2.png</w:t>
      </w:r>
      <w:r w:rsidRPr="00647646">
        <w:t>: A larger, high-quality PNG image specifically designed for the main logo, prominently featured within the website's header. It's scaled appropriately to ensure crispness and visibility across different screen resolutions.</w:t>
      </w:r>
    </w:p>
    <w:p w14:paraId="3095CA10" w14:textId="77777777" w:rsidR="00647646" w:rsidRPr="00647646" w:rsidRDefault="00647646" w:rsidP="00647646">
      <w:pPr>
        <w:rPr>
          <w:b/>
          <w:bCs/>
        </w:rPr>
      </w:pPr>
      <w:r w:rsidRPr="00647646">
        <w:rPr>
          <w:b/>
          <w:bCs/>
        </w:rPr>
        <w:t>6. Setup and Local Installation</w:t>
      </w:r>
    </w:p>
    <w:p w14:paraId="7D759549" w14:textId="77777777" w:rsidR="00647646" w:rsidRPr="00647646" w:rsidRDefault="00647646" w:rsidP="00647646">
      <w:r w:rsidRPr="00647646">
        <w:t>This project is classified as a static website, which implies a significant advantage: it does not necessitate a complex server-side environment (such as Node.js, Python, or PHP) nor does it require any intricate build processes or command-line compilations. The website can be seamlessly run and viewed directly within any modern web browser, making deployment and local development remarkably straightforward.</w:t>
      </w:r>
    </w:p>
    <w:p w14:paraId="22ED0AAE" w14:textId="77777777" w:rsidR="00647646" w:rsidRPr="00647646" w:rsidRDefault="00647646" w:rsidP="00647646">
      <w:r w:rsidRPr="00647646">
        <w:rPr>
          <w:b/>
          <w:bCs/>
        </w:rPr>
        <w:t>Prerequisites:</w:t>
      </w:r>
    </w:p>
    <w:p w14:paraId="7ABF841B" w14:textId="77777777" w:rsidR="00647646" w:rsidRPr="00647646" w:rsidRDefault="00647646" w:rsidP="00647646">
      <w:pPr>
        <w:numPr>
          <w:ilvl w:val="0"/>
          <w:numId w:val="5"/>
        </w:numPr>
      </w:pPr>
      <w:r w:rsidRPr="00647646">
        <w:t>The sole prerequisite for running this website is the presence of a modern web browser installed on your operating system (e.g., Google Chrome, Mozilla Firefox, Microsoft Edge, Apple Safari, or similar).</w:t>
      </w:r>
    </w:p>
    <w:p w14:paraId="203C0A47" w14:textId="77777777" w:rsidR="00647646" w:rsidRPr="00647646" w:rsidRDefault="00647646" w:rsidP="00647646">
      <w:r w:rsidRPr="00647646">
        <w:rPr>
          <w:b/>
          <w:bCs/>
        </w:rPr>
        <w:t>Installation Steps:</w:t>
      </w:r>
    </w:p>
    <w:p w14:paraId="3A63130B" w14:textId="77777777" w:rsidR="00647646" w:rsidRPr="00647646" w:rsidRDefault="00647646" w:rsidP="00647646">
      <w:pPr>
        <w:numPr>
          <w:ilvl w:val="0"/>
          <w:numId w:val="6"/>
        </w:numPr>
      </w:pPr>
      <w:r w:rsidRPr="00647646">
        <w:rPr>
          <w:b/>
          <w:bCs/>
        </w:rPr>
        <w:t>Download the Project Files:</w:t>
      </w:r>
    </w:p>
    <w:p w14:paraId="05DE7141" w14:textId="77777777" w:rsidR="00647646" w:rsidRPr="00647646" w:rsidRDefault="00647646" w:rsidP="00647646">
      <w:pPr>
        <w:numPr>
          <w:ilvl w:val="1"/>
          <w:numId w:val="6"/>
        </w:numPr>
      </w:pPr>
      <w:r w:rsidRPr="00647646">
        <w:t>If you have received the project as a .ZIP archive, begin by extracting its entire contents to a designated directory on your computer. For example, you might place it in C:\Projects\AR.Interiors on a Windows system, or ~/Projects/</w:t>
      </w:r>
      <w:proofErr w:type="spellStart"/>
      <w:r w:rsidRPr="00647646">
        <w:t>AR.Interiors</w:t>
      </w:r>
      <w:proofErr w:type="spellEnd"/>
      <w:r w:rsidRPr="00647646">
        <w:t xml:space="preserve"> on a macOS or Linux environment.</w:t>
      </w:r>
    </w:p>
    <w:p w14:paraId="41AB7F70" w14:textId="77777777" w:rsidR="00647646" w:rsidRPr="00647646" w:rsidRDefault="00647646" w:rsidP="00647646">
      <w:pPr>
        <w:numPr>
          <w:ilvl w:val="1"/>
          <w:numId w:val="6"/>
        </w:numPr>
      </w:pPr>
      <w:r w:rsidRPr="00647646">
        <w:t>Should the project be hosted on a Git repository (e.g., GitHub, GitLab, Bitbucket), open your preferred terminal or command prompt application and execute the following command to clone the repository to your local machine:</w:t>
      </w:r>
    </w:p>
    <w:p w14:paraId="6B44C7B2" w14:textId="77777777" w:rsidR="00647646" w:rsidRPr="00647646" w:rsidRDefault="00647646" w:rsidP="00647646">
      <w:pPr>
        <w:numPr>
          <w:ilvl w:val="1"/>
          <w:numId w:val="6"/>
        </w:numPr>
      </w:pPr>
      <w:r w:rsidRPr="00647646">
        <w:lastRenderedPageBreak/>
        <w:t>git clone &lt;</w:t>
      </w:r>
      <w:proofErr w:type="spellStart"/>
      <w:r w:rsidRPr="00647646">
        <w:t>repository_url</w:t>
      </w:r>
      <w:proofErr w:type="spellEnd"/>
      <w:r w:rsidRPr="00647646">
        <w:t>&gt;</w:t>
      </w:r>
    </w:p>
    <w:p w14:paraId="48ADF9F7" w14:textId="77777777" w:rsidR="00647646" w:rsidRPr="00647646" w:rsidRDefault="00647646" w:rsidP="00647646"/>
    <w:p w14:paraId="555B4DC6" w14:textId="77777777" w:rsidR="00647646" w:rsidRPr="00647646" w:rsidRDefault="00647646" w:rsidP="00647646">
      <w:r w:rsidRPr="00647646">
        <w:t>(Remember to substitute &lt;</w:t>
      </w:r>
      <w:proofErr w:type="spellStart"/>
      <w:r w:rsidRPr="00647646">
        <w:t>repository_url</w:t>
      </w:r>
      <w:proofErr w:type="spellEnd"/>
      <w:r w:rsidRPr="00647646">
        <w:t>&gt; with the actual and correct URL of the Git repository.)</w:t>
      </w:r>
    </w:p>
    <w:p w14:paraId="2AC384FD" w14:textId="77777777" w:rsidR="00647646" w:rsidRPr="00647646" w:rsidRDefault="00647646" w:rsidP="00647646">
      <w:pPr>
        <w:numPr>
          <w:ilvl w:val="1"/>
          <w:numId w:val="6"/>
        </w:numPr>
      </w:pPr>
      <w:r w:rsidRPr="00647646">
        <w:t>After either extracting or cloning the repository, navigate into the newly created project directory using your terminal:</w:t>
      </w:r>
    </w:p>
    <w:p w14:paraId="29D1B282" w14:textId="77777777" w:rsidR="00647646" w:rsidRPr="00647646" w:rsidRDefault="00647646" w:rsidP="00647646">
      <w:pPr>
        <w:numPr>
          <w:ilvl w:val="1"/>
          <w:numId w:val="6"/>
        </w:numPr>
      </w:pPr>
      <w:r w:rsidRPr="00647646">
        <w:t xml:space="preserve">cd </w:t>
      </w:r>
      <w:proofErr w:type="spellStart"/>
      <w:proofErr w:type="gramStart"/>
      <w:r w:rsidRPr="00647646">
        <w:t>AR.Interiors</w:t>
      </w:r>
      <w:proofErr w:type="spellEnd"/>
      <w:proofErr w:type="gramEnd"/>
    </w:p>
    <w:p w14:paraId="6CB9DB79" w14:textId="77777777" w:rsidR="00647646" w:rsidRPr="00647646" w:rsidRDefault="00647646" w:rsidP="00647646"/>
    <w:p w14:paraId="31259E47" w14:textId="77777777" w:rsidR="00647646" w:rsidRPr="00647646" w:rsidRDefault="00647646" w:rsidP="00647646">
      <w:pPr>
        <w:numPr>
          <w:ilvl w:val="0"/>
          <w:numId w:val="6"/>
        </w:numPr>
      </w:pPr>
      <w:r w:rsidRPr="00647646">
        <w:rPr>
          <w:b/>
          <w:bCs/>
        </w:rPr>
        <w:t>Open in Browser:</w:t>
      </w:r>
    </w:p>
    <w:p w14:paraId="0B35E43C" w14:textId="77777777" w:rsidR="00647646" w:rsidRPr="00647646" w:rsidRDefault="00647646" w:rsidP="00647646">
      <w:pPr>
        <w:numPr>
          <w:ilvl w:val="1"/>
          <w:numId w:val="6"/>
        </w:numPr>
      </w:pPr>
      <w:r w:rsidRPr="00647646">
        <w:t xml:space="preserve">The simplest method to launch the website is to directly locate the index.html file within the </w:t>
      </w:r>
      <w:proofErr w:type="spellStart"/>
      <w:proofErr w:type="gramStart"/>
      <w:r w:rsidRPr="00647646">
        <w:t>AR.Interiors</w:t>
      </w:r>
      <w:proofErr w:type="spellEnd"/>
      <w:proofErr w:type="gramEnd"/>
      <w:r w:rsidRPr="00647646">
        <w:t xml:space="preserve"> project directory.</w:t>
      </w:r>
    </w:p>
    <w:p w14:paraId="2D818E7E" w14:textId="77777777" w:rsidR="00647646" w:rsidRPr="00647646" w:rsidRDefault="00647646" w:rsidP="00647646">
      <w:pPr>
        <w:numPr>
          <w:ilvl w:val="1"/>
          <w:numId w:val="6"/>
        </w:numPr>
      </w:pPr>
      <w:r w:rsidRPr="00647646">
        <w:t>Once located, simply double-click index.html. This action will automatically open the file in your system's default web browser.</w:t>
      </w:r>
    </w:p>
    <w:p w14:paraId="5E443031" w14:textId="77777777" w:rsidR="00647646" w:rsidRPr="00647646" w:rsidRDefault="00647646" w:rsidP="00647646">
      <w:pPr>
        <w:numPr>
          <w:ilvl w:val="1"/>
          <w:numId w:val="6"/>
        </w:numPr>
      </w:pPr>
      <w:r w:rsidRPr="00647646">
        <w:t>As an alternative, you can also click and drag the index.html file directly into an already open web browser window or tab.</w:t>
      </w:r>
    </w:p>
    <w:p w14:paraId="78F9BF62" w14:textId="77777777" w:rsidR="00647646" w:rsidRPr="00647646" w:rsidRDefault="00647646" w:rsidP="00647646">
      <w:r w:rsidRPr="00647646">
        <w:t>Upon completing these steps, the AR. Interiors website should now be fully operational and viewable locally within your web browser, demonstrating its content and functionality as intended.</w:t>
      </w:r>
    </w:p>
    <w:p w14:paraId="20300EE9" w14:textId="77777777" w:rsidR="00647646" w:rsidRPr="00647646" w:rsidRDefault="00647646" w:rsidP="00647646">
      <w:pPr>
        <w:rPr>
          <w:b/>
          <w:bCs/>
        </w:rPr>
      </w:pPr>
      <w:r w:rsidRPr="00647646">
        <w:rPr>
          <w:b/>
          <w:bCs/>
        </w:rPr>
        <w:t>7. Usage Guide</w:t>
      </w:r>
    </w:p>
    <w:p w14:paraId="6EB8C14E" w14:textId="77777777" w:rsidR="00647646" w:rsidRPr="00647646" w:rsidRDefault="00647646" w:rsidP="00647646">
      <w:r w:rsidRPr="00647646">
        <w:t>Once the AR. Interiors website is successfully loaded and displayed in your browser, interacting with its various components and navigating its content is designed to be intuitive and user-friendly.</w:t>
      </w:r>
    </w:p>
    <w:p w14:paraId="40DCC42C" w14:textId="77777777" w:rsidR="00647646" w:rsidRPr="00647646" w:rsidRDefault="00647646" w:rsidP="00647646">
      <w:pPr>
        <w:numPr>
          <w:ilvl w:val="0"/>
          <w:numId w:val="7"/>
        </w:numPr>
      </w:pPr>
      <w:r w:rsidRPr="00647646">
        <w:rPr>
          <w:b/>
          <w:bCs/>
        </w:rPr>
        <w:t>Home Page (index.html):</w:t>
      </w:r>
    </w:p>
    <w:p w14:paraId="705EA91E" w14:textId="77777777" w:rsidR="00647646" w:rsidRPr="00647646" w:rsidRDefault="00647646" w:rsidP="00647646">
      <w:pPr>
        <w:numPr>
          <w:ilvl w:val="1"/>
          <w:numId w:val="7"/>
        </w:numPr>
      </w:pPr>
      <w:r w:rsidRPr="00647646">
        <w:t>This is the primary landing page, offering visitors a succinct yet comprehensive overview of the company's identity, mission, and core value propositions.</w:t>
      </w:r>
    </w:p>
    <w:p w14:paraId="7A8ADBA1" w14:textId="77777777" w:rsidR="00647646" w:rsidRPr="00647646" w:rsidRDefault="00647646" w:rsidP="00647646">
      <w:pPr>
        <w:numPr>
          <w:ilvl w:val="1"/>
          <w:numId w:val="7"/>
        </w:numPr>
      </w:pPr>
      <w:r w:rsidRPr="00647646">
        <w:t>As you smoothly scroll down the page, you will encounter distinct content sections, including a prominent hero area, an informative "About Us" section detailing the company's ethos, and a clear call-to-action for contact.</w:t>
      </w:r>
    </w:p>
    <w:p w14:paraId="3C18B9E2" w14:textId="77777777" w:rsidR="00647646" w:rsidRPr="00647646" w:rsidRDefault="00647646" w:rsidP="00647646">
      <w:pPr>
        <w:numPr>
          <w:ilvl w:val="1"/>
          <w:numId w:val="7"/>
        </w:numPr>
      </w:pPr>
      <w:r w:rsidRPr="00647646">
        <w:t>Observe the subtle visual enhancements: elements are configured to smoothly fade into view as they enter the browser's viewport, providing a dynamic and engaging browsing experience.</w:t>
      </w:r>
    </w:p>
    <w:p w14:paraId="1B9FD976" w14:textId="77777777" w:rsidR="00647646" w:rsidRPr="00647646" w:rsidRDefault="00647646" w:rsidP="00647646">
      <w:pPr>
        <w:numPr>
          <w:ilvl w:val="0"/>
          <w:numId w:val="7"/>
        </w:numPr>
      </w:pPr>
      <w:r w:rsidRPr="00647646">
        <w:rPr>
          <w:b/>
          <w:bCs/>
        </w:rPr>
        <w:t>Navigation:</w:t>
      </w:r>
    </w:p>
    <w:p w14:paraId="5E664CD9" w14:textId="77777777" w:rsidR="00647646" w:rsidRPr="00647646" w:rsidRDefault="00647646" w:rsidP="00647646">
      <w:pPr>
        <w:numPr>
          <w:ilvl w:val="1"/>
          <w:numId w:val="7"/>
        </w:numPr>
      </w:pPr>
      <w:r w:rsidRPr="00647646">
        <w:t>The website features a highly accessible header navigation bar. You can effortlessly click on the primary links such as Home, Services, About, and Contact to seamlessly jump to specific sections within index.html or transition to the dedicated services.html page.</w:t>
      </w:r>
    </w:p>
    <w:p w14:paraId="159EF787" w14:textId="77777777" w:rsidR="00647646" w:rsidRPr="00647646" w:rsidRDefault="00647646" w:rsidP="00647646">
      <w:pPr>
        <w:numPr>
          <w:ilvl w:val="1"/>
          <w:numId w:val="7"/>
        </w:numPr>
      </w:pPr>
      <w:r w:rsidRPr="00647646">
        <w:t>For users on mobile devices or smaller screens, the navigation bar intelligently collapses into a compact "hamburger" icon. Clicking this icon will smoothly expand the full navigation menu, and a subsequent click on any link within this expanded menu will automatically close it, optimizing the screen real estate and improving the mobile user experience.</w:t>
      </w:r>
    </w:p>
    <w:p w14:paraId="0E8AAF97" w14:textId="77777777" w:rsidR="00647646" w:rsidRPr="00647646" w:rsidRDefault="00647646" w:rsidP="00647646">
      <w:pPr>
        <w:numPr>
          <w:ilvl w:val="0"/>
          <w:numId w:val="7"/>
        </w:numPr>
      </w:pPr>
      <w:r w:rsidRPr="00647646">
        <w:rPr>
          <w:b/>
          <w:bCs/>
        </w:rPr>
        <w:t>Services Page (services.html):</w:t>
      </w:r>
    </w:p>
    <w:p w14:paraId="797EFA82" w14:textId="77777777" w:rsidR="00647646" w:rsidRPr="00647646" w:rsidRDefault="00647646" w:rsidP="00647646">
      <w:pPr>
        <w:numPr>
          <w:ilvl w:val="1"/>
          <w:numId w:val="7"/>
        </w:numPr>
      </w:pPr>
      <w:r w:rsidRPr="00647646">
        <w:t>Access this detailed page by selecting the "Services" link from the header navigation.</w:t>
      </w:r>
    </w:p>
    <w:p w14:paraId="175D5872" w14:textId="77777777" w:rsidR="00647646" w:rsidRPr="00647646" w:rsidRDefault="00647646" w:rsidP="00647646">
      <w:pPr>
        <w:numPr>
          <w:ilvl w:val="1"/>
          <w:numId w:val="7"/>
        </w:numPr>
      </w:pPr>
      <w:r w:rsidRPr="00647646">
        <w:t>On this page, you can thoroughly explore the diverse range of interior design categories, each presented with clear descriptions and relevant details, allowing you to understand the full scope of offerings.</w:t>
      </w:r>
    </w:p>
    <w:p w14:paraId="7316D3C5" w14:textId="77777777" w:rsidR="00647646" w:rsidRPr="00647646" w:rsidRDefault="00647646" w:rsidP="00647646">
      <w:pPr>
        <w:numPr>
          <w:ilvl w:val="0"/>
          <w:numId w:val="7"/>
        </w:numPr>
      </w:pPr>
      <w:r w:rsidRPr="00647646">
        <w:rPr>
          <w:b/>
          <w:bCs/>
        </w:rPr>
        <w:lastRenderedPageBreak/>
        <w:t>Contact Information:</w:t>
      </w:r>
    </w:p>
    <w:p w14:paraId="4DC71BE9" w14:textId="77777777" w:rsidR="00647646" w:rsidRPr="00647646" w:rsidRDefault="00647646" w:rsidP="00647646">
      <w:pPr>
        <w:numPr>
          <w:ilvl w:val="1"/>
          <w:numId w:val="7"/>
        </w:numPr>
      </w:pPr>
      <w:r w:rsidRPr="00647646">
        <w:t>Essential contact details for AR. Interiors, including the company's professional email address, direct phone number, and precise physical location, are prominently displayed within the website's footer section.</w:t>
      </w:r>
    </w:p>
    <w:p w14:paraId="6A86907C" w14:textId="77777777" w:rsidR="00647646" w:rsidRPr="00647646" w:rsidRDefault="00647646" w:rsidP="00647646">
      <w:pPr>
        <w:numPr>
          <w:ilvl w:val="1"/>
          <w:numId w:val="7"/>
        </w:numPr>
      </w:pPr>
      <w:r w:rsidRPr="00647646">
        <w:t>The integrated Google Map is fully interactive, enabling users to zoom in, pan across the area, and even obtain directions directly within the website interface, streamlining the process of reaching the business.</w:t>
      </w:r>
    </w:p>
    <w:p w14:paraId="4761D2E4" w14:textId="77777777" w:rsidR="00647646" w:rsidRPr="00647646" w:rsidRDefault="00647646" w:rsidP="00647646">
      <w:pPr>
        <w:rPr>
          <w:b/>
          <w:bCs/>
        </w:rPr>
      </w:pPr>
      <w:r w:rsidRPr="00647646">
        <w:rPr>
          <w:b/>
          <w:bCs/>
        </w:rPr>
        <w:t>8. Design Principles and Styling</w:t>
      </w:r>
    </w:p>
    <w:p w14:paraId="0EE4599C" w14:textId="77777777" w:rsidR="00647646" w:rsidRPr="00647646" w:rsidRDefault="00647646" w:rsidP="00647646">
      <w:r w:rsidRPr="00647646">
        <w:t>The aesthetic and functional design of AR. Interiors is deeply rooted in modern web design principles, with a steadfast focus on delivering an exceptional user experience and maintaining a visually compelling appearance.</w:t>
      </w:r>
    </w:p>
    <w:p w14:paraId="694E74E9" w14:textId="77777777" w:rsidR="00647646" w:rsidRPr="00647646" w:rsidRDefault="00647646" w:rsidP="00647646">
      <w:pPr>
        <w:numPr>
          <w:ilvl w:val="0"/>
          <w:numId w:val="8"/>
        </w:numPr>
      </w:pPr>
      <w:r w:rsidRPr="00647646">
        <w:rPr>
          <w:b/>
          <w:bCs/>
        </w:rPr>
        <w:t>Mobile-First Approach:</w:t>
      </w:r>
    </w:p>
    <w:p w14:paraId="01E7F42D" w14:textId="77777777" w:rsidR="00647646" w:rsidRPr="00647646" w:rsidRDefault="00647646" w:rsidP="00647646">
      <w:pPr>
        <w:numPr>
          <w:ilvl w:val="1"/>
          <w:numId w:val="8"/>
        </w:numPr>
      </w:pPr>
      <w:r w:rsidRPr="00647646">
        <w:t>Although not explicitly detailed in every line of code, the foundational use of Bootstrap 5 inherently dictates a mobile-first design philosophy. This means that styling and layout are meticulously crafted and optimized for the smallest screens initially. Subsequently, these designs are progressively enhanced and adapted for larger screen sizes using Bootstrap's predefined responsive breakpoints (</w:t>
      </w:r>
      <w:proofErr w:type="spellStart"/>
      <w:proofErr w:type="gramStart"/>
      <w:r w:rsidRPr="00647646">
        <w:t>sm</w:t>
      </w:r>
      <w:proofErr w:type="spellEnd"/>
      <w:r w:rsidRPr="00647646">
        <w:t>:,</w:t>
      </w:r>
      <w:proofErr w:type="gramEnd"/>
      <w:r w:rsidRPr="00647646">
        <w:t xml:space="preserve"> </w:t>
      </w:r>
      <w:proofErr w:type="gramStart"/>
      <w:r w:rsidRPr="00647646">
        <w:t>md:,</w:t>
      </w:r>
      <w:proofErr w:type="gramEnd"/>
      <w:r w:rsidRPr="00647646">
        <w:t xml:space="preserve"> </w:t>
      </w:r>
      <w:proofErr w:type="spellStart"/>
      <w:r w:rsidRPr="00647646">
        <w:t>lg</w:t>
      </w:r>
      <w:proofErr w:type="spellEnd"/>
      <w:r w:rsidRPr="00647646">
        <w:t>:). This strategy ensures that the website delivers a consistent and high-quality experience across all devices, prioritizing performance and usability for mobile users.</w:t>
      </w:r>
    </w:p>
    <w:p w14:paraId="3A8F1A8B" w14:textId="77777777" w:rsidR="00647646" w:rsidRPr="00647646" w:rsidRDefault="00647646" w:rsidP="00647646">
      <w:pPr>
        <w:numPr>
          <w:ilvl w:val="0"/>
          <w:numId w:val="8"/>
        </w:numPr>
      </w:pPr>
      <w:proofErr w:type="spellStart"/>
      <w:r w:rsidRPr="00647646">
        <w:rPr>
          <w:b/>
          <w:bCs/>
        </w:rPr>
        <w:t>Color</w:t>
      </w:r>
      <w:proofErr w:type="spellEnd"/>
      <w:r w:rsidRPr="00647646">
        <w:rPr>
          <w:b/>
          <w:bCs/>
        </w:rPr>
        <w:t xml:space="preserve"> Palette:</w:t>
      </w:r>
    </w:p>
    <w:p w14:paraId="1EFA292E" w14:textId="77777777" w:rsidR="00647646" w:rsidRPr="00647646" w:rsidRDefault="00647646" w:rsidP="00647646">
      <w:pPr>
        <w:numPr>
          <w:ilvl w:val="1"/>
          <w:numId w:val="8"/>
        </w:numPr>
      </w:pPr>
      <w:r w:rsidRPr="00647646">
        <w:t xml:space="preserve">A meticulously curated </w:t>
      </w:r>
      <w:proofErr w:type="spellStart"/>
      <w:r w:rsidRPr="00647646">
        <w:t>color</w:t>
      </w:r>
      <w:proofErr w:type="spellEnd"/>
      <w:r w:rsidRPr="00647646">
        <w:t xml:space="preserve"> palette is centrally defined within </w:t>
      </w:r>
      <w:proofErr w:type="gramStart"/>
      <w:r w:rsidRPr="00647646">
        <w:t>the :root</w:t>
      </w:r>
      <w:proofErr w:type="gramEnd"/>
      <w:r w:rsidRPr="00647646">
        <w:t xml:space="preserve"> pseudo-class of styles.css. This includes primary and secondary accent </w:t>
      </w:r>
      <w:proofErr w:type="spellStart"/>
      <w:r w:rsidRPr="00647646">
        <w:t>colors</w:t>
      </w:r>
      <w:proofErr w:type="spellEnd"/>
      <w:r w:rsidRPr="00647646">
        <w:t xml:space="preserve"> (--theme-green: #48A36</w:t>
      </w:r>
      <w:proofErr w:type="gramStart"/>
      <w:r w:rsidRPr="00647646">
        <w:t>D;,</w:t>
      </w:r>
      <w:proofErr w:type="gramEnd"/>
      <w:r w:rsidRPr="00647646">
        <w:t xml:space="preserve"> --theme-yellow: #F5C542;), harmonious background tones (--dark-green: #</w:t>
      </w:r>
      <w:proofErr w:type="gramStart"/>
      <w:r w:rsidRPr="00647646">
        <w:t>024139;,</w:t>
      </w:r>
      <w:proofErr w:type="gramEnd"/>
      <w:r w:rsidRPr="00647646">
        <w:t xml:space="preserve"> --light-grey-</w:t>
      </w:r>
      <w:proofErr w:type="spellStart"/>
      <w:r w:rsidRPr="00647646">
        <w:t>bg</w:t>
      </w:r>
      <w:proofErr w:type="spellEnd"/>
      <w:r w:rsidRPr="00647646">
        <w:t xml:space="preserve">: #f8f9fa;), and carefully selected text </w:t>
      </w:r>
      <w:proofErr w:type="spellStart"/>
      <w:r w:rsidRPr="00647646">
        <w:t>colors</w:t>
      </w:r>
      <w:proofErr w:type="spellEnd"/>
      <w:r w:rsidRPr="00647646">
        <w:t xml:space="preserve"> (--text-</w:t>
      </w:r>
      <w:proofErr w:type="spellStart"/>
      <w:r w:rsidRPr="00647646">
        <w:t>color</w:t>
      </w:r>
      <w:proofErr w:type="spellEnd"/>
      <w:r w:rsidRPr="00647646">
        <w:t>: #</w:t>
      </w:r>
      <w:proofErr w:type="gramStart"/>
      <w:r w:rsidRPr="00647646">
        <w:t>333;,</w:t>
      </w:r>
      <w:proofErr w:type="gramEnd"/>
      <w:r w:rsidRPr="00647646">
        <w:t xml:space="preserve"> --light-text-</w:t>
      </w:r>
      <w:proofErr w:type="spellStart"/>
      <w:r w:rsidRPr="00647646">
        <w:t>color</w:t>
      </w:r>
      <w:proofErr w:type="spellEnd"/>
      <w:r w:rsidRPr="00647646">
        <w:t>: #6c757d;).</w:t>
      </w:r>
    </w:p>
    <w:p w14:paraId="7E0A9CA7" w14:textId="77777777" w:rsidR="00647646" w:rsidRPr="00647646" w:rsidRDefault="00647646" w:rsidP="00647646">
      <w:pPr>
        <w:numPr>
          <w:ilvl w:val="1"/>
          <w:numId w:val="8"/>
        </w:numPr>
      </w:pPr>
      <w:r w:rsidRPr="00647646">
        <w:t xml:space="preserve">This systematic approach ensures absolute </w:t>
      </w:r>
      <w:proofErr w:type="spellStart"/>
      <w:r w:rsidRPr="00647646">
        <w:t>color</w:t>
      </w:r>
      <w:proofErr w:type="spellEnd"/>
      <w:r w:rsidRPr="00647646">
        <w:t xml:space="preserve"> consistency throughout the entire website, reinforcing brand identity and contributing to a professional, cohesive visual appeal that guides the user's eye and enhances readability.</w:t>
      </w:r>
    </w:p>
    <w:p w14:paraId="7828B5CA" w14:textId="77777777" w:rsidR="00647646" w:rsidRPr="00647646" w:rsidRDefault="00647646" w:rsidP="00647646">
      <w:pPr>
        <w:numPr>
          <w:ilvl w:val="0"/>
          <w:numId w:val="8"/>
        </w:numPr>
      </w:pPr>
      <w:r w:rsidRPr="00647646">
        <w:rPr>
          <w:b/>
          <w:bCs/>
        </w:rPr>
        <w:t>Typography:</w:t>
      </w:r>
    </w:p>
    <w:p w14:paraId="4CD301CA" w14:textId="77777777" w:rsidR="00647646" w:rsidRPr="00647646" w:rsidRDefault="00647646" w:rsidP="00647646">
      <w:pPr>
        <w:numPr>
          <w:ilvl w:val="1"/>
          <w:numId w:val="8"/>
        </w:numPr>
      </w:pPr>
      <w:r w:rsidRPr="00647646">
        <w:t>The exclusive use of the "Inter" font, imported directly from Google Fonts, provides a clean, contemporary sans-serif typeface that significantly enhances readability across all content. Different font weights (300, 400, 500, 600, 700) are strategically employed to establish a clear visual hierarchy, emphasizing headings, subheadings, and body text, thus improving content legibility and overall user comprehension.</w:t>
      </w:r>
    </w:p>
    <w:p w14:paraId="55F88284" w14:textId="77777777" w:rsidR="00647646" w:rsidRPr="00647646" w:rsidRDefault="00647646" w:rsidP="00647646">
      <w:pPr>
        <w:numPr>
          <w:ilvl w:val="0"/>
          <w:numId w:val="8"/>
        </w:numPr>
      </w:pPr>
      <w:r w:rsidRPr="00647646">
        <w:rPr>
          <w:b/>
          <w:bCs/>
        </w:rPr>
        <w:t>Spacing and Layout:</w:t>
      </w:r>
    </w:p>
    <w:p w14:paraId="39B3DD84" w14:textId="77777777" w:rsidR="00647646" w:rsidRPr="00647646" w:rsidRDefault="00647646" w:rsidP="00647646">
      <w:pPr>
        <w:numPr>
          <w:ilvl w:val="1"/>
          <w:numId w:val="8"/>
        </w:numPr>
      </w:pPr>
      <w:r w:rsidRPr="00647646">
        <w:t>Bootstrap's extensive suite of spacing utilities (e.g., py-1, mb-4, px-3) is extensively utilized to ensure consistent and well-balanced padding and margins around all elements.</w:t>
      </w:r>
    </w:p>
    <w:p w14:paraId="4445E972" w14:textId="77777777" w:rsidR="00647646" w:rsidRPr="00647646" w:rsidRDefault="00647646" w:rsidP="00647646">
      <w:pPr>
        <w:numPr>
          <w:ilvl w:val="1"/>
          <w:numId w:val="8"/>
        </w:numPr>
      </w:pPr>
      <w:r w:rsidRPr="00647646">
        <w:t xml:space="preserve">The container class is consistently applied to </w:t>
      </w:r>
      <w:proofErr w:type="spellStart"/>
      <w:r w:rsidRPr="00647646">
        <w:t>center</w:t>
      </w:r>
      <w:proofErr w:type="spellEnd"/>
      <w:r w:rsidRPr="00647646">
        <w:t xml:space="preserve"> content and define a maximum width, which is crucial for maintaining optimal readability on very large displays by preventing lines of text from becoming excessively long.</w:t>
      </w:r>
    </w:p>
    <w:p w14:paraId="491981BF" w14:textId="77777777" w:rsidR="00647646" w:rsidRPr="00647646" w:rsidRDefault="00647646" w:rsidP="00647646">
      <w:pPr>
        <w:numPr>
          <w:ilvl w:val="1"/>
          <w:numId w:val="8"/>
        </w:numPr>
      </w:pPr>
      <w:r w:rsidRPr="00647646">
        <w:t>The flexible flex and powerful grid layout systems (implemented via Bootstrap classes) are intelligently employed for creating highly responsive column arrangements, particularly evident in the elegantly structured footer and the dynamic services section.</w:t>
      </w:r>
    </w:p>
    <w:p w14:paraId="7293533A" w14:textId="77777777" w:rsidR="00647646" w:rsidRPr="00647646" w:rsidRDefault="00647646" w:rsidP="00647646">
      <w:pPr>
        <w:numPr>
          <w:ilvl w:val="0"/>
          <w:numId w:val="8"/>
        </w:numPr>
      </w:pPr>
      <w:r w:rsidRPr="00647646">
        <w:rPr>
          <w:b/>
          <w:bCs/>
        </w:rPr>
        <w:t>Visual Enhancements:</w:t>
      </w:r>
    </w:p>
    <w:p w14:paraId="18ECC5EB" w14:textId="77777777" w:rsidR="00647646" w:rsidRPr="00647646" w:rsidRDefault="00647646" w:rsidP="00647646">
      <w:pPr>
        <w:numPr>
          <w:ilvl w:val="1"/>
          <w:numId w:val="8"/>
        </w:numPr>
      </w:pPr>
      <w:r w:rsidRPr="00647646">
        <w:rPr>
          <w:b/>
          <w:bCs/>
        </w:rPr>
        <w:lastRenderedPageBreak/>
        <w:t>Rounded Corners:</w:t>
      </w:r>
      <w:r w:rsidRPr="00647646">
        <w:t xml:space="preserve"> A soft, modern aesthetic is achieved by applying border-radius to various elements, such as service cards (border-radius: 10px;) and the embedded map container (border-radius: 0.75rem;). This design choice provides a subtle visual warmth and sophistication.</w:t>
      </w:r>
    </w:p>
    <w:p w14:paraId="4E7186F0" w14:textId="77777777" w:rsidR="00647646" w:rsidRPr="00647646" w:rsidRDefault="00647646" w:rsidP="00647646">
      <w:pPr>
        <w:numPr>
          <w:ilvl w:val="1"/>
          <w:numId w:val="8"/>
        </w:numPr>
      </w:pPr>
      <w:r w:rsidRPr="00647646">
        <w:rPr>
          <w:b/>
          <w:bCs/>
        </w:rPr>
        <w:t>Shadows:</w:t>
      </w:r>
      <w:r w:rsidRPr="00647646">
        <w:t xml:space="preserve"> Judiciously applied box-shadow effects are used on key elements like headers, content cards, and the map. These subtle shadows create a sense of depth, lifting elements off the background and providing clear visual separation, which enhances the overall layered design.</w:t>
      </w:r>
    </w:p>
    <w:p w14:paraId="7452725C" w14:textId="77777777" w:rsidR="00647646" w:rsidRPr="00647646" w:rsidRDefault="00647646" w:rsidP="00647646">
      <w:pPr>
        <w:numPr>
          <w:ilvl w:val="1"/>
          <w:numId w:val="8"/>
        </w:numPr>
      </w:pPr>
      <w:r w:rsidRPr="00647646">
        <w:rPr>
          <w:b/>
          <w:bCs/>
        </w:rPr>
        <w:t>Transitions:</w:t>
      </w:r>
      <w:r w:rsidRPr="00647646">
        <w:t xml:space="preserve"> Smooth CSS transition effects are meticulously added to interactive elements (e.g., transform and box-shadow properties on hover). These subtle animations contribute to a more dynamic, engaging, and polished user experience, providing immediate and pleasing visual feedback.</w:t>
      </w:r>
    </w:p>
    <w:p w14:paraId="19FA3713" w14:textId="77777777" w:rsidR="00647646" w:rsidRPr="00647646" w:rsidRDefault="00647646" w:rsidP="00647646">
      <w:pPr>
        <w:rPr>
          <w:b/>
          <w:bCs/>
        </w:rPr>
      </w:pPr>
      <w:r w:rsidRPr="00647646">
        <w:rPr>
          <w:b/>
          <w:bCs/>
        </w:rPr>
        <w:t>9. JavaScript Functionality</w:t>
      </w:r>
    </w:p>
    <w:p w14:paraId="2F1F8CED" w14:textId="77777777" w:rsidR="00647646" w:rsidRPr="00647646" w:rsidRDefault="00647646" w:rsidP="00647646">
      <w:r w:rsidRPr="00647646">
        <w:t>The script.js file is the powerhouse behind the website's dynamic and interactive elements, providing a more engaging and functional user experience.</w:t>
      </w:r>
    </w:p>
    <w:p w14:paraId="686E1C56" w14:textId="77777777" w:rsidR="00647646" w:rsidRPr="00647646" w:rsidRDefault="00647646" w:rsidP="00647646">
      <w:pPr>
        <w:numPr>
          <w:ilvl w:val="0"/>
          <w:numId w:val="9"/>
        </w:numPr>
      </w:pPr>
      <w:r w:rsidRPr="00647646">
        <w:rPr>
          <w:b/>
          <w:bCs/>
        </w:rPr>
        <w:t>Bootstrap Form Validation ((</w:t>
      </w:r>
      <w:proofErr w:type="gramStart"/>
      <w:r w:rsidRPr="00647646">
        <w:rPr>
          <w:b/>
          <w:bCs/>
        </w:rPr>
        <w:t>function(</w:t>
      </w:r>
      <w:proofErr w:type="gramEnd"/>
      <w:r w:rsidRPr="00647646">
        <w:rPr>
          <w:b/>
          <w:bCs/>
        </w:rPr>
        <w:t xml:space="preserve">) </w:t>
      </w:r>
      <w:proofErr w:type="gramStart"/>
      <w:r w:rsidRPr="00647646">
        <w:rPr>
          <w:b/>
          <w:bCs/>
        </w:rPr>
        <w:t>{ ...</w:t>
      </w:r>
      <w:proofErr w:type="gramEnd"/>
      <w:r w:rsidRPr="00647646">
        <w:rPr>
          <w:b/>
          <w:bCs/>
        </w:rPr>
        <w:t xml:space="preserve"> </w:t>
      </w:r>
      <w:proofErr w:type="gramStart"/>
      <w:r w:rsidRPr="00647646">
        <w:rPr>
          <w:b/>
          <w:bCs/>
        </w:rPr>
        <w:t>})(</w:t>
      </w:r>
      <w:proofErr w:type="gramEnd"/>
      <w:r w:rsidRPr="00647646">
        <w:rPr>
          <w:b/>
          <w:bCs/>
        </w:rPr>
        <w:t>);)</w:t>
      </w:r>
      <w:r w:rsidRPr="00647646">
        <w:t>:</w:t>
      </w:r>
    </w:p>
    <w:p w14:paraId="634210F1" w14:textId="77777777" w:rsidR="00647646" w:rsidRPr="00647646" w:rsidRDefault="00647646" w:rsidP="00647646">
      <w:pPr>
        <w:numPr>
          <w:ilvl w:val="1"/>
          <w:numId w:val="9"/>
        </w:numPr>
      </w:pPr>
      <w:r w:rsidRPr="00647646">
        <w:t>This code segment is encapsulated within an Immediately Invoked Function Expression (IIFE), a standard and effective pattern for avoiding global scope pollution. It targets all HTML &lt;form&gt; elements that possess the needs-validation class, which is a Bootstrap convention for enabling client-side validation.</w:t>
      </w:r>
    </w:p>
    <w:p w14:paraId="7890D77F" w14:textId="77777777" w:rsidR="00647646" w:rsidRPr="00647646" w:rsidRDefault="00647646" w:rsidP="00647646">
      <w:pPr>
        <w:numPr>
          <w:ilvl w:val="1"/>
          <w:numId w:val="9"/>
        </w:numPr>
      </w:pPr>
      <w:r w:rsidRPr="00647646">
        <w:t xml:space="preserve">For each such form, an event listener is attached to the submit event. When a user attempts to submit the form, the </w:t>
      </w:r>
      <w:proofErr w:type="spellStart"/>
      <w:proofErr w:type="gramStart"/>
      <w:r w:rsidRPr="00647646">
        <w:t>form.checkValidity</w:t>
      </w:r>
      <w:proofErr w:type="spellEnd"/>
      <w:proofErr w:type="gramEnd"/>
      <w:r w:rsidRPr="00647646">
        <w:t>() method is invoked. This native HTML5 validation method checks if all form inputs meet their specified requirements (e.g., required fields are filled, type="email" inputs contain valid email formats).</w:t>
      </w:r>
    </w:p>
    <w:p w14:paraId="67A81D31" w14:textId="77777777" w:rsidR="00647646" w:rsidRPr="00647646" w:rsidRDefault="00647646" w:rsidP="00647646">
      <w:pPr>
        <w:numPr>
          <w:ilvl w:val="1"/>
          <w:numId w:val="9"/>
        </w:numPr>
      </w:pPr>
      <w:r w:rsidRPr="00647646">
        <w:t xml:space="preserve">If </w:t>
      </w:r>
      <w:proofErr w:type="spellStart"/>
      <w:proofErr w:type="gramStart"/>
      <w:r w:rsidRPr="00647646">
        <w:t>checkValidity</w:t>
      </w:r>
      <w:proofErr w:type="spellEnd"/>
      <w:r w:rsidRPr="00647646">
        <w:t>(</w:t>
      </w:r>
      <w:proofErr w:type="gramEnd"/>
      <w:r w:rsidRPr="00647646">
        <w:t xml:space="preserve">) returns false (indicating invalid input), </w:t>
      </w:r>
      <w:proofErr w:type="spellStart"/>
      <w:proofErr w:type="gramStart"/>
      <w:r w:rsidRPr="00647646">
        <w:t>event.preventDefault</w:t>
      </w:r>
      <w:proofErr w:type="spellEnd"/>
      <w:proofErr w:type="gramEnd"/>
      <w:r w:rsidRPr="00647646">
        <w:t xml:space="preserve">() is called to halt the default form submission process, and </w:t>
      </w:r>
      <w:proofErr w:type="spellStart"/>
      <w:proofErr w:type="gramStart"/>
      <w:r w:rsidRPr="00647646">
        <w:t>event.stopPropagation</w:t>
      </w:r>
      <w:proofErr w:type="spellEnd"/>
      <w:proofErr w:type="gramEnd"/>
      <w:r w:rsidRPr="00647646">
        <w:t>() prevents the event from bubbling up further. Crucially, the was-validated class is then added to the form. This class, recognized by Bootstrap's CSS, triggers the display of visual feedback (e.g., green/red borders, validation messages) next to the input fields, providing immediate and clear guidance to the user on what needs correction.</w:t>
      </w:r>
    </w:p>
    <w:p w14:paraId="3774DCF5" w14:textId="77777777" w:rsidR="00647646" w:rsidRPr="00647646" w:rsidRDefault="00647646" w:rsidP="00647646">
      <w:pPr>
        <w:numPr>
          <w:ilvl w:val="0"/>
          <w:numId w:val="9"/>
        </w:numPr>
      </w:pPr>
      <w:r w:rsidRPr="00647646">
        <w:rPr>
          <w:b/>
          <w:bCs/>
        </w:rPr>
        <w:t>Navbar Auto-Close on Link Click (</w:t>
      </w:r>
      <w:proofErr w:type="spellStart"/>
      <w:r w:rsidRPr="00647646">
        <w:rPr>
          <w:b/>
          <w:bCs/>
        </w:rPr>
        <w:t>DOMContentLoaded</w:t>
      </w:r>
      <w:proofErr w:type="spellEnd"/>
      <w:r w:rsidRPr="00647646">
        <w:rPr>
          <w:b/>
          <w:bCs/>
        </w:rPr>
        <w:t xml:space="preserve"> listener)</w:t>
      </w:r>
      <w:r w:rsidRPr="00647646">
        <w:t>:</w:t>
      </w:r>
    </w:p>
    <w:p w14:paraId="194D7C05" w14:textId="77777777" w:rsidR="00647646" w:rsidRPr="00647646" w:rsidRDefault="00647646" w:rsidP="00647646">
      <w:pPr>
        <w:numPr>
          <w:ilvl w:val="1"/>
          <w:numId w:val="9"/>
        </w:numPr>
      </w:pPr>
      <w:r w:rsidRPr="00647646">
        <w:t>This script executes only after the entire Document Object Model (DOM) has been fully loaded, ensuring all elements are available for manipulation. Its primary function is to enhance the usability of the responsive navigation bar, particularly on mobile devices.</w:t>
      </w:r>
    </w:p>
    <w:p w14:paraId="4C9B9D90" w14:textId="77777777" w:rsidR="00647646" w:rsidRPr="00647646" w:rsidRDefault="00647646" w:rsidP="00647646">
      <w:pPr>
        <w:numPr>
          <w:ilvl w:val="1"/>
          <w:numId w:val="9"/>
        </w:numPr>
      </w:pPr>
      <w:r w:rsidRPr="00647646">
        <w:t xml:space="preserve">It identifies all navigation links (.nav-link) situated within </w:t>
      </w:r>
      <w:proofErr w:type="gramStart"/>
      <w:r w:rsidRPr="00647646">
        <w:t>the .navbar</w:t>
      </w:r>
      <w:proofErr w:type="gramEnd"/>
      <w:r w:rsidRPr="00647646">
        <w:t>-nav container. It also obtains a reference to the main collapsible navbar element (#navbarNav) and initializes a Bootstrap Collapse instance for it.</w:t>
      </w:r>
    </w:p>
    <w:p w14:paraId="08F87DAD" w14:textId="77777777" w:rsidR="00647646" w:rsidRPr="00647646" w:rsidRDefault="00647646" w:rsidP="00647646">
      <w:pPr>
        <w:numPr>
          <w:ilvl w:val="1"/>
          <w:numId w:val="9"/>
        </w:numPr>
      </w:pPr>
      <w:r w:rsidRPr="00647646">
        <w:t xml:space="preserve">A click event listener is then attached to each individual navigation link. When a user taps a link, the script first checks if the </w:t>
      </w:r>
      <w:proofErr w:type="spellStart"/>
      <w:r w:rsidRPr="00647646">
        <w:t>navbarCollapse</w:t>
      </w:r>
      <w:proofErr w:type="spellEnd"/>
      <w:r w:rsidRPr="00647646">
        <w:t xml:space="preserve"> element currently has the show class, which signifies that the navigation menu is expanded.</w:t>
      </w:r>
    </w:p>
    <w:p w14:paraId="3FF9F997" w14:textId="77777777" w:rsidR="00647646" w:rsidRPr="00647646" w:rsidRDefault="00647646" w:rsidP="00647646">
      <w:pPr>
        <w:numPr>
          <w:ilvl w:val="1"/>
          <w:numId w:val="9"/>
        </w:numPr>
      </w:pPr>
      <w:r w:rsidRPr="00647646">
        <w:t xml:space="preserve">If the navbar is indeed open, the </w:t>
      </w:r>
      <w:proofErr w:type="spellStart"/>
      <w:r w:rsidRPr="00647646">
        <w:t>bsCollapse.hide</w:t>
      </w:r>
      <w:proofErr w:type="spellEnd"/>
      <w:r w:rsidRPr="00647646">
        <w:t>() method is programmatically invoked. This action gracefully closes the navigation menu, removing it from view. This automatic closure is a significant user experience improvement, especially on mobile devices, as it prevents the user from having to manually close the menu after selecting an option, leading to a smoother and more efficient navigation flow.</w:t>
      </w:r>
    </w:p>
    <w:p w14:paraId="73E8E1FB" w14:textId="77777777" w:rsidR="00647646" w:rsidRPr="00647646" w:rsidRDefault="00647646" w:rsidP="00647646">
      <w:pPr>
        <w:numPr>
          <w:ilvl w:val="0"/>
          <w:numId w:val="9"/>
        </w:numPr>
      </w:pPr>
      <w:r w:rsidRPr="00647646">
        <w:rPr>
          <w:b/>
          <w:bCs/>
        </w:rPr>
        <w:t>Fade-In on Scroll Animation (</w:t>
      </w:r>
      <w:proofErr w:type="spellStart"/>
      <w:r w:rsidRPr="00647646">
        <w:rPr>
          <w:b/>
          <w:bCs/>
        </w:rPr>
        <w:t>DOMContentLoaded</w:t>
      </w:r>
      <w:proofErr w:type="spellEnd"/>
      <w:r w:rsidRPr="00647646">
        <w:rPr>
          <w:b/>
          <w:bCs/>
        </w:rPr>
        <w:t xml:space="preserve"> listener with Intersection Observer)</w:t>
      </w:r>
      <w:r w:rsidRPr="00647646">
        <w:t>:</w:t>
      </w:r>
    </w:p>
    <w:p w14:paraId="48324901" w14:textId="77777777" w:rsidR="00647646" w:rsidRPr="00647646" w:rsidRDefault="00647646" w:rsidP="00647646">
      <w:pPr>
        <w:numPr>
          <w:ilvl w:val="1"/>
          <w:numId w:val="9"/>
        </w:numPr>
      </w:pPr>
      <w:r w:rsidRPr="00647646">
        <w:lastRenderedPageBreak/>
        <w:t xml:space="preserve">Upon the </w:t>
      </w:r>
      <w:proofErr w:type="spellStart"/>
      <w:r w:rsidRPr="00647646">
        <w:t>DOMContentLoaded</w:t>
      </w:r>
      <w:proofErr w:type="spellEnd"/>
      <w:r w:rsidRPr="00647646">
        <w:t xml:space="preserve"> event, this script targets all HTML elements that have the custom class fade-in. In the associated CSS, these fade-in elements are initially styled with opacity: 0; (making them invisible) and transform: </w:t>
      </w:r>
      <w:proofErr w:type="spellStart"/>
      <w:r w:rsidRPr="00647646">
        <w:t>translateY</w:t>
      </w:r>
      <w:proofErr w:type="spellEnd"/>
      <w:r w:rsidRPr="00647646">
        <w:t>(20px); (positioning them slightly below their final resting place).</w:t>
      </w:r>
    </w:p>
    <w:p w14:paraId="4C2777B7" w14:textId="77777777" w:rsidR="00647646" w:rsidRPr="00647646" w:rsidRDefault="00647646" w:rsidP="00647646">
      <w:pPr>
        <w:numPr>
          <w:ilvl w:val="1"/>
          <w:numId w:val="9"/>
        </w:numPr>
      </w:pPr>
      <w:r w:rsidRPr="00647646">
        <w:t xml:space="preserve">The core of this functionality relies on the </w:t>
      </w:r>
      <w:proofErr w:type="spellStart"/>
      <w:r w:rsidRPr="00647646">
        <w:t>IntersectionObserver</w:t>
      </w:r>
      <w:proofErr w:type="spellEnd"/>
      <w:r w:rsidRPr="00647646">
        <w:t xml:space="preserve"> API, a modern and performant browser feature designed to efficiently detect when an element enters or exits the viewport. A new </w:t>
      </w:r>
      <w:proofErr w:type="spellStart"/>
      <w:r w:rsidRPr="00647646">
        <w:t>IntersectionObserver</w:t>
      </w:r>
      <w:proofErr w:type="spellEnd"/>
      <w:r w:rsidRPr="00647646">
        <w:t xml:space="preserve"> instance is created with a threshold of 0.1. This means the observer's callback function will be triggered as soon as 10% of the target element becomes visible within the viewport.</w:t>
      </w:r>
    </w:p>
    <w:p w14:paraId="212884D8" w14:textId="77777777" w:rsidR="00647646" w:rsidRPr="00647646" w:rsidRDefault="00647646" w:rsidP="00647646">
      <w:pPr>
        <w:numPr>
          <w:ilvl w:val="1"/>
          <w:numId w:val="9"/>
        </w:numPr>
      </w:pPr>
      <w:r w:rsidRPr="00647646">
        <w:t xml:space="preserve">Within the observer's callback, for each entry (an observed element), if </w:t>
      </w:r>
      <w:proofErr w:type="spellStart"/>
      <w:proofErr w:type="gramStart"/>
      <w:r w:rsidRPr="00647646">
        <w:t>entry.isIntersecting</w:t>
      </w:r>
      <w:proofErr w:type="spellEnd"/>
      <w:proofErr w:type="gramEnd"/>
      <w:r w:rsidRPr="00647646">
        <w:t xml:space="preserve"> is true (meaning the element has entered the viewport), the script dynamically updates the element's opacity to 1 and its transform to </w:t>
      </w:r>
      <w:proofErr w:type="spellStart"/>
      <w:proofErr w:type="gramStart"/>
      <w:r w:rsidRPr="00647646">
        <w:t>translateY</w:t>
      </w:r>
      <w:proofErr w:type="spellEnd"/>
      <w:r w:rsidRPr="00647646">
        <w:t>(</w:t>
      </w:r>
      <w:proofErr w:type="gramEnd"/>
      <w:r w:rsidRPr="00647646">
        <w:t>0). This transition, combined with CSS transition properties, creates a smooth visual effect where the element fades in and slides up into its final position.</w:t>
      </w:r>
    </w:p>
    <w:p w14:paraId="2A7D1262" w14:textId="77777777" w:rsidR="00647646" w:rsidRPr="00647646" w:rsidRDefault="00647646" w:rsidP="00647646">
      <w:pPr>
        <w:numPr>
          <w:ilvl w:val="1"/>
          <w:numId w:val="9"/>
        </w:numPr>
      </w:pPr>
      <w:r w:rsidRPr="00647646">
        <w:t xml:space="preserve">Crucially, </w:t>
      </w:r>
      <w:proofErr w:type="spellStart"/>
      <w:proofErr w:type="gramStart"/>
      <w:r w:rsidRPr="00647646">
        <w:t>observer.unobserve</w:t>
      </w:r>
      <w:proofErr w:type="spellEnd"/>
      <w:proofErr w:type="gramEnd"/>
      <w:r w:rsidRPr="00647646">
        <w:t>(</w:t>
      </w:r>
      <w:proofErr w:type="spellStart"/>
      <w:proofErr w:type="gramStart"/>
      <w:r w:rsidRPr="00647646">
        <w:t>entry.target</w:t>
      </w:r>
      <w:proofErr w:type="spellEnd"/>
      <w:proofErr w:type="gramEnd"/>
      <w:r w:rsidRPr="00647646">
        <w:t xml:space="preserve">) is called immediately after an element has animated. This prevents the observer from continuously monitoring elements that are already visible and have completed their animation, thereby </w:t>
      </w:r>
      <w:proofErr w:type="gramStart"/>
      <w:r w:rsidRPr="00647646">
        <w:t>optimizing</w:t>
      </w:r>
      <w:proofErr w:type="gramEnd"/>
      <w:r w:rsidRPr="00647646">
        <w:t xml:space="preserve"> performance and reducing unnecessary resource consumption. This elegant animation adds a layer of sophistication and engagement to the website's content presentation.</w:t>
      </w:r>
    </w:p>
    <w:p w14:paraId="1B37111F" w14:textId="77777777" w:rsidR="00647646" w:rsidRPr="00647646" w:rsidRDefault="00647646" w:rsidP="00647646">
      <w:pPr>
        <w:rPr>
          <w:b/>
          <w:bCs/>
        </w:rPr>
      </w:pPr>
      <w:r w:rsidRPr="00647646">
        <w:rPr>
          <w:b/>
          <w:bCs/>
        </w:rPr>
        <w:t>10. Future Enhancements</w:t>
      </w:r>
    </w:p>
    <w:p w14:paraId="2A988BBC" w14:textId="77777777" w:rsidR="00647646" w:rsidRPr="00647646" w:rsidRDefault="00647646" w:rsidP="00647646">
      <w:r w:rsidRPr="00647646">
        <w:t>The AR. Interiors website, while functional and aesthetically pleasing in its current form, offers numerous opportunities for expansion and integration of advanced features to further enhance its capabilities, user engagement, and business utility.</w:t>
      </w:r>
    </w:p>
    <w:p w14:paraId="39356AFD" w14:textId="77777777" w:rsidR="00647646" w:rsidRPr="00647646" w:rsidRDefault="00647646" w:rsidP="00647646">
      <w:pPr>
        <w:numPr>
          <w:ilvl w:val="0"/>
          <w:numId w:val="10"/>
        </w:numPr>
      </w:pPr>
      <w:r w:rsidRPr="00647646">
        <w:rPr>
          <w:b/>
          <w:bCs/>
        </w:rPr>
        <w:t>Full Contact Form Submission:</w:t>
      </w:r>
    </w:p>
    <w:p w14:paraId="51562E85" w14:textId="77777777" w:rsidR="00647646" w:rsidRPr="00647646" w:rsidRDefault="00647646" w:rsidP="00647646">
      <w:pPr>
        <w:numPr>
          <w:ilvl w:val="1"/>
          <w:numId w:val="10"/>
        </w:numPr>
      </w:pPr>
      <w:r w:rsidRPr="00647646">
        <w:t>Currently, the provided script.js includes client-side validation, but a mechanism for handling form submissions (e.g., the contact form) is not yet implemented. A critical enhancement would involve integrating server-side logic. This could be achieved using a lightweight backend (e.g., a Node.js Express server, a simple PHP script) or by leveraging serverless functions (e.g., AWS Lambda, Google Cloud Functions, Azure Functions) to securely capture form data and reliably send it to the business's designated email address. This transformation would make the contact form fully functional for lead generation.</w:t>
      </w:r>
    </w:p>
    <w:p w14:paraId="72439083" w14:textId="77777777" w:rsidR="00647646" w:rsidRPr="00647646" w:rsidRDefault="00647646" w:rsidP="00647646">
      <w:pPr>
        <w:numPr>
          <w:ilvl w:val="0"/>
          <w:numId w:val="10"/>
        </w:numPr>
      </w:pPr>
      <w:r w:rsidRPr="00647646">
        <w:rPr>
          <w:b/>
          <w:bCs/>
        </w:rPr>
        <w:t>Project Gallery/Portfolio:</w:t>
      </w:r>
    </w:p>
    <w:p w14:paraId="250BD685" w14:textId="77777777" w:rsidR="00647646" w:rsidRPr="00647646" w:rsidRDefault="00647646" w:rsidP="00647646">
      <w:pPr>
        <w:numPr>
          <w:ilvl w:val="1"/>
          <w:numId w:val="10"/>
        </w:numPr>
      </w:pPr>
      <w:r w:rsidRPr="00647646">
        <w:t>To truly showcase the company's expertise and inspire potential clients, a dedicated "Projects" or "Portfolio" section is highly recommended. This could be a new page or a dynamic section on the home page, featuring high-resolution images of past interior design projects. Each project entry could include detailed descriptions, before-and-after comparisons, client testimonials specific to that project, and even case studies outlining the design process and solutions provided. This visual evidence is crucial for building trust and demonstrating capability.</w:t>
      </w:r>
    </w:p>
    <w:p w14:paraId="52317991" w14:textId="77777777" w:rsidR="00647646" w:rsidRPr="00647646" w:rsidRDefault="00647646" w:rsidP="00647646">
      <w:pPr>
        <w:numPr>
          <w:ilvl w:val="0"/>
          <w:numId w:val="10"/>
        </w:numPr>
      </w:pPr>
      <w:r w:rsidRPr="00647646">
        <w:rPr>
          <w:b/>
          <w:bCs/>
        </w:rPr>
        <w:t>Testimonials Section:</w:t>
      </w:r>
    </w:p>
    <w:p w14:paraId="4F1193EE" w14:textId="77777777" w:rsidR="00647646" w:rsidRPr="00647646" w:rsidRDefault="00647646" w:rsidP="00647646">
      <w:pPr>
        <w:numPr>
          <w:ilvl w:val="1"/>
          <w:numId w:val="10"/>
        </w:numPr>
      </w:pPr>
      <w:r w:rsidRPr="00647646">
        <w:t>Adding a prominent section dedicated to client testimonials is invaluable for social proof and credibility. This could be implemented as a rotating carousel of quotes or a responsive grid of cards, each featuring a client's photo (with permission), name, and a compelling review. This directly addresses client trust and provides authentic endorsements of the company's work.</w:t>
      </w:r>
    </w:p>
    <w:p w14:paraId="7064ECA5" w14:textId="77777777" w:rsidR="00647646" w:rsidRPr="00647646" w:rsidRDefault="00647646" w:rsidP="00647646">
      <w:pPr>
        <w:numPr>
          <w:ilvl w:val="0"/>
          <w:numId w:val="10"/>
        </w:numPr>
      </w:pPr>
      <w:r w:rsidRPr="00647646">
        <w:rPr>
          <w:b/>
          <w:bCs/>
        </w:rPr>
        <w:t>Blog/News Section:</w:t>
      </w:r>
    </w:p>
    <w:p w14:paraId="6AD77850" w14:textId="77777777" w:rsidR="00647646" w:rsidRPr="00647646" w:rsidRDefault="00647646" w:rsidP="00647646">
      <w:pPr>
        <w:numPr>
          <w:ilvl w:val="1"/>
          <w:numId w:val="10"/>
        </w:numPr>
      </w:pPr>
      <w:r w:rsidRPr="00647646">
        <w:t xml:space="preserve">Integrating a simple blog or "News" section would allow AR. Interiors to share valuable content with their audience. This could include articles on interior design trends, tips for home styling, updates on </w:t>
      </w:r>
      <w:r w:rsidRPr="00647646">
        <w:lastRenderedPageBreak/>
        <w:t>company projects, or industry insights. A blog not only positions the company as an authority in the field but also provides fresh content for SEO, driving organic traffic to the website.</w:t>
      </w:r>
    </w:p>
    <w:p w14:paraId="672F975C" w14:textId="77777777" w:rsidR="00647646" w:rsidRPr="00647646" w:rsidRDefault="00647646" w:rsidP="00647646">
      <w:pPr>
        <w:numPr>
          <w:ilvl w:val="0"/>
          <w:numId w:val="10"/>
        </w:numPr>
      </w:pPr>
      <w:r w:rsidRPr="00647646">
        <w:rPr>
          <w:b/>
          <w:bCs/>
        </w:rPr>
        <w:t>CRM Integration:</w:t>
      </w:r>
    </w:p>
    <w:p w14:paraId="27CE9FD5" w14:textId="77777777" w:rsidR="00647646" w:rsidRPr="00647646" w:rsidRDefault="00647646" w:rsidP="00647646">
      <w:pPr>
        <w:numPr>
          <w:ilvl w:val="1"/>
          <w:numId w:val="10"/>
        </w:numPr>
      </w:pPr>
      <w:r w:rsidRPr="00647646">
        <w:t>For more efficient business operations, connecting the contact form or general inquiry process directly to a Customer Relationship Management (CRM) system (e.g., HubSpot, Salesforce, Zoho CRM) would be highly beneficial. This integration would automatically log new leads, track communication, and streamline the client acquisition and management workflow, ensuring no inquiry falls through the cracks and improving lead nurturing.</w:t>
      </w:r>
    </w:p>
    <w:p w14:paraId="3CD66813" w14:textId="77777777" w:rsidR="00647646" w:rsidRPr="00647646" w:rsidRDefault="00647646" w:rsidP="00647646">
      <w:pPr>
        <w:numPr>
          <w:ilvl w:val="0"/>
          <w:numId w:val="10"/>
        </w:numPr>
      </w:pPr>
      <w:r w:rsidRPr="00647646">
        <w:rPr>
          <w:b/>
          <w:bCs/>
        </w:rPr>
        <w:t>Advanced SEO Optimization:</w:t>
      </w:r>
    </w:p>
    <w:p w14:paraId="08637580" w14:textId="77777777" w:rsidR="00647646" w:rsidRPr="00647646" w:rsidRDefault="00647646" w:rsidP="00647646">
      <w:pPr>
        <w:numPr>
          <w:ilvl w:val="1"/>
          <w:numId w:val="10"/>
        </w:numPr>
      </w:pPr>
      <w:r w:rsidRPr="00647646">
        <w:t xml:space="preserve">Beyond basic meta tags, further SEO optimization could involve implementing semantic HTML5 structures more rigorously, adding schema markup (e.g., for </w:t>
      </w:r>
      <w:proofErr w:type="spellStart"/>
      <w:r w:rsidRPr="00647646">
        <w:t>LocalBusiness</w:t>
      </w:r>
      <w:proofErr w:type="spellEnd"/>
      <w:r w:rsidRPr="00647646">
        <w:t>, Service), creating an XML sitemap, optimizing image sizes and loading (lazy loading), and configuring appropriate robots.txt rules. This comprehensive approach would significantly improve the website's ranking and visibility on search engines, leading to more organic traffic and potential clients.</w:t>
      </w:r>
    </w:p>
    <w:p w14:paraId="6A9F65BF" w14:textId="77777777" w:rsidR="00647646" w:rsidRPr="00647646" w:rsidRDefault="00647646" w:rsidP="00647646">
      <w:pPr>
        <w:numPr>
          <w:ilvl w:val="0"/>
          <w:numId w:val="10"/>
        </w:numPr>
      </w:pPr>
      <w:r w:rsidRPr="00647646">
        <w:rPr>
          <w:b/>
          <w:bCs/>
        </w:rPr>
        <w:t>Accessibility Improvements:</w:t>
      </w:r>
    </w:p>
    <w:p w14:paraId="000F3DB6" w14:textId="77777777" w:rsidR="00647646" w:rsidRPr="00647646" w:rsidRDefault="00647646" w:rsidP="00647646">
      <w:pPr>
        <w:numPr>
          <w:ilvl w:val="1"/>
          <w:numId w:val="10"/>
        </w:numPr>
      </w:pPr>
      <w:r w:rsidRPr="00647646">
        <w:t xml:space="preserve">Conducting a thorough accessibility audit, guided by WCAG (Web Content Accessibility Guidelines), is crucial for making the website usable by everyone, including individuals with disabilities. This would involve ensuring robust keyboard navigation for all interactive elements, providing meaningful ARIA attributes for dynamic content and forms, ensuring sufficient </w:t>
      </w:r>
      <w:proofErr w:type="spellStart"/>
      <w:r w:rsidRPr="00647646">
        <w:t>color</w:t>
      </w:r>
      <w:proofErr w:type="spellEnd"/>
      <w:r w:rsidRPr="00647646">
        <w:t xml:space="preserve"> contrast, and offering text alternatives for non-text content. An accessible website demonstrates inclusivity and expands the potential client base.</w:t>
      </w:r>
    </w:p>
    <w:p w14:paraId="63BF231E" w14:textId="77777777" w:rsidR="00647646" w:rsidRPr="00647646" w:rsidRDefault="00647646" w:rsidP="00647646">
      <w:pPr>
        <w:numPr>
          <w:ilvl w:val="0"/>
          <w:numId w:val="10"/>
        </w:numPr>
      </w:pPr>
      <w:proofErr w:type="spellStart"/>
      <w:r w:rsidRPr="00647646">
        <w:rPr>
          <w:b/>
          <w:bCs/>
        </w:rPr>
        <w:t>Preloader</w:t>
      </w:r>
      <w:proofErr w:type="spellEnd"/>
      <w:r w:rsidRPr="00647646">
        <w:rPr>
          <w:b/>
          <w:bCs/>
        </w:rPr>
        <w:t>/Loading Animations:</w:t>
      </w:r>
    </w:p>
    <w:p w14:paraId="36B311FD" w14:textId="77777777" w:rsidR="00647646" w:rsidRPr="00647646" w:rsidRDefault="00647646" w:rsidP="00647646">
      <w:pPr>
        <w:numPr>
          <w:ilvl w:val="1"/>
          <w:numId w:val="10"/>
        </w:numPr>
      </w:pPr>
      <w:r w:rsidRPr="00647646">
        <w:t xml:space="preserve">For larger pages or those with significant content, implementing a subtle </w:t>
      </w:r>
      <w:proofErr w:type="spellStart"/>
      <w:r w:rsidRPr="00647646">
        <w:t>preloader</w:t>
      </w:r>
      <w:proofErr w:type="spellEnd"/>
      <w:r w:rsidRPr="00647646">
        <w:t xml:space="preserve"> or loading animation can enhance the perceived performance of the website. A simple spinner or a branded animation displayed while assets are loading can distract the user from wait times, provide visual feedback, and create a smoother transition to the fully loaded page content.</w:t>
      </w:r>
    </w:p>
    <w:p w14:paraId="0EC5E118" w14:textId="77777777" w:rsidR="00647646" w:rsidRPr="00647646" w:rsidRDefault="00647646" w:rsidP="00647646">
      <w:pPr>
        <w:numPr>
          <w:ilvl w:val="0"/>
          <w:numId w:val="10"/>
        </w:numPr>
      </w:pPr>
      <w:r w:rsidRPr="00647646">
        <w:rPr>
          <w:b/>
          <w:bCs/>
        </w:rPr>
        <w:t>Backend for Content Management:</w:t>
      </w:r>
    </w:p>
    <w:p w14:paraId="58590273" w14:textId="77777777" w:rsidR="00647646" w:rsidRPr="00647646" w:rsidRDefault="00647646" w:rsidP="00647646">
      <w:pPr>
        <w:numPr>
          <w:ilvl w:val="1"/>
          <w:numId w:val="10"/>
        </w:numPr>
      </w:pPr>
      <w:r w:rsidRPr="00647646">
        <w:t xml:space="preserve">As the website grows and requires more frequent content updates (e.g., for the blog, new portfolio pieces, or service changes), integrating a Content Management System (CMS) would be a robust solution. Options include a headless CMS (like </w:t>
      </w:r>
      <w:proofErr w:type="spellStart"/>
      <w:r w:rsidRPr="00647646">
        <w:t>Strapi</w:t>
      </w:r>
      <w:proofErr w:type="spellEnd"/>
      <w:r w:rsidRPr="00647646">
        <w:t xml:space="preserve">, </w:t>
      </w:r>
      <w:proofErr w:type="spellStart"/>
      <w:r w:rsidRPr="00647646">
        <w:t>Contentful</w:t>
      </w:r>
      <w:proofErr w:type="spellEnd"/>
      <w:r w:rsidRPr="00647646">
        <w:t>) where content is managed via an API, or even using a static site generator coupled with a CMS, allowing non-technical users to easily update website content without needing to edit raw HTML/CSS files, significantly reducing maintenance overhead.</w:t>
      </w:r>
    </w:p>
    <w:p w14:paraId="69BFE079" w14:textId="77777777" w:rsidR="00647646" w:rsidRPr="00647646" w:rsidRDefault="00647646" w:rsidP="00647646">
      <w:pPr>
        <w:rPr>
          <w:b/>
          <w:bCs/>
        </w:rPr>
      </w:pPr>
      <w:r w:rsidRPr="00647646">
        <w:rPr>
          <w:b/>
          <w:bCs/>
        </w:rPr>
        <w:t>11. Contact Information</w:t>
      </w:r>
    </w:p>
    <w:p w14:paraId="011374FA" w14:textId="77777777" w:rsidR="00647646" w:rsidRPr="00647646" w:rsidRDefault="00647646" w:rsidP="00647646">
      <w:r w:rsidRPr="00647646">
        <w:t>For any questions, technical support, or inquiries regarding potential collaborations related to the "AR. Interiors" website project, please feel free to reach out using the following comprehensive contact details:</w:t>
      </w:r>
    </w:p>
    <w:p w14:paraId="627B4753" w14:textId="77777777" w:rsidR="00647646" w:rsidRPr="00647646" w:rsidRDefault="00647646" w:rsidP="00647646">
      <w:pPr>
        <w:numPr>
          <w:ilvl w:val="0"/>
          <w:numId w:val="11"/>
        </w:numPr>
      </w:pPr>
      <w:r w:rsidRPr="00647646">
        <w:rPr>
          <w:b/>
          <w:bCs/>
        </w:rPr>
        <w:t>Email:</w:t>
      </w:r>
      <w:r w:rsidRPr="00647646">
        <w:t xml:space="preserve"> info@arinteriors.com - This is the primary point of contact for general inquiries, business proposals, and client communications.</w:t>
      </w:r>
    </w:p>
    <w:p w14:paraId="2E6C3750" w14:textId="77777777" w:rsidR="00647646" w:rsidRPr="00647646" w:rsidRDefault="00647646" w:rsidP="00647646">
      <w:pPr>
        <w:numPr>
          <w:ilvl w:val="0"/>
          <w:numId w:val="11"/>
        </w:numPr>
      </w:pPr>
      <w:r w:rsidRPr="00647646">
        <w:rPr>
          <w:b/>
          <w:bCs/>
        </w:rPr>
        <w:t>Phone:</w:t>
      </w:r>
      <w:r w:rsidRPr="00647646">
        <w:t xml:space="preserve"> +91 12345 67890 - A direct telephone line for immediate assistance or detailed discussions.</w:t>
      </w:r>
    </w:p>
    <w:p w14:paraId="0892B62F" w14:textId="77777777" w:rsidR="00647646" w:rsidRPr="00647646" w:rsidRDefault="00647646" w:rsidP="00647646">
      <w:pPr>
        <w:numPr>
          <w:ilvl w:val="0"/>
          <w:numId w:val="11"/>
        </w:numPr>
      </w:pPr>
      <w:r w:rsidRPr="00647646">
        <w:rPr>
          <w:b/>
          <w:bCs/>
        </w:rPr>
        <w:t>Location:</w:t>
      </w:r>
      <w:r w:rsidRPr="00647646">
        <w:t xml:space="preserve"> </w:t>
      </w:r>
      <w:proofErr w:type="spellStart"/>
      <w:proofErr w:type="gramStart"/>
      <w:r w:rsidRPr="00647646">
        <w:t>K.Narayanapura</w:t>
      </w:r>
      <w:proofErr w:type="spellEnd"/>
      <w:proofErr w:type="gramEnd"/>
      <w:r w:rsidRPr="00647646">
        <w:t xml:space="preserve">, </w:t>
      </w:r>
      <w:proofErr w:type="spellStart"/>
      <w:r w:rsidRPr="00647646">
        <w:t>Kothanur</w:t>
      </w:r>
      <w:proofErr w:type="spellEnd"/>
      <w:r w:rsidRPr="00647646">
        <w:t>, Bengaluru, Karnataka 560077, India - The precise geographical address of AR. Interiors, complete with pin code for navigation and postal correspondence.</w:t>
      </w:r>
    </w:p>
    <w:p w14:paraId="21A877ED" w14:textId="77777777" w:rsidR="00576230" w:rsidRDefault="00576230"/>
    <w:sectPr w:rsidR="00576230" w:rsidSect="0064764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A29A5"/>
    <w:multiLevelType w:val="multilevel"/>
    <w:tmpl w:val="A4D05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C4C43"/>
    <w:multiLevelType w:val="multilevel"/>
    <w:tmpl w:val="DBFCE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B42B8"/>
    <w:multiLevelType w:val="multilevel"/>
    <w:tmpl w:val="7D801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25907"/>
    <w:multiLevelType w:val="multilevel"/>
    <w:tmpl w:val="6B40E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81B46"/>
    <w:multiLevelType w:val="multilevel"/>
    <w:tmpl w:val="F006C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53B9B"/>
    <w:multiLevelType w:val="multilevel"/>
    <w:tmpl w:val="F5A8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C6AF5"/>
    <w:multiLevelType w:val="multilevel"/>
    <w:tmpl w:val="2DEE5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36816"/>
    <w:multiLevelType w:val="multilevel"/>
    <w:tmpl w:val="B03A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D2454"/>
    <w:multiLevelType w:val="multilevel"/>
    <w:tmpl w:val="A9BE8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3842CD"/>
    <w:multiLevelType w:val="multilevel"/>
    <w:tmpl w:val="C660D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0C2D0A"/>
    <w:multiLevelType w:val="multilevel"/>
    <w:tmpl w:val="2FA65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7038103">
    <w:abstractNumId w:val="10"/>
  </w:num>
  <w:num w:numId="2" w16cid:durableId="567032297">
    <w:abstractNumId w:val="6"/>
  </w:num>
  <w:num w:numId="3" w16cid:durableId="1904178527">
    <w:abstractNumId w:val="8"/>
  </w:num>
  <w:num w:numId="4" w16cid:durableId="586229319">
    <w:abstractNumId w:val="0"/>
  </w:num>
  <w:num w:numId="5" w16cid:durableId="1867063290">
    <w:abstractNumId w:val="5"/>
  </w:num>
  <w:num w:numId="6" w16cid:durableId="1326546312">
    <w:abstractNumId w:val="9"/>
  </w:num>
  <w:num w:numId="7" w16cid:durableId="510337580">
    <w:abstractNumId w:val="1"/>
  </w:num>
  <w:num w:numId="8" w16cid:durableId="2059552245">
    <w:abstractNumId w:val="4"/>
  </w:num>
  <w:num w:numId="9" w16cid:durableId="2002610813">
    <w:abstractNumId w:val="2"/>
  </w:num>
  <w:num w:numId="10" w16cid:durableId="1594313764">
    <w:abstractNumId w:val="3"/>
  </w:num>
  <w:num w:numId="11" w16cid:durableId="12828769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12"/>
    <w:rsid w:val="000C3D12"/>
    <w:rsid w:val="004F703F"/>
    <w:rsid w:val="00576230"/>
    <w:rsid w:val="00647646"/>
    <w:rsid w:val="0067666D"/>
    <w:rsid w:val="00F55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6DC94"/>
  <w15:chartTrackingRefBased/>
  <w15:docId w15:val="{A648841E-1FE4-47AB-BEB9-8AC110668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D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C3D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3D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3D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3D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3D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D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D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D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D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C3D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3D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3D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3D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3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D12"/>
    <w:rPr>
      <w:rFonts w:eastAsiaTheme="majorEastAsia" w:cstheme="majorBidi"/>
      <w:color w:val="272727" w:themeColor="text1" w:themeTint="D8"/>
    </w:rPr>
  </w:style>
  <w:style w:type="paragraph" w:styleId="Title">
    <w:name w:val="Title"/>
    <w:basedOn w:val="Normal"/>
    <w:next w:val="Normal"/>
    <w:link w:val="TitleChar"/>
    <w:uiPriority w:val="10"/>
    <w:qFormat/>
    <w:rsid w:val="000C3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D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D12"/>
    <w:pPr>
      <w:spacing w:before="160"/>
      <w:jc w:val="center"/>
    </w:pPr>
    <w:rPr>
      <w:i/>
      <w:iCs/>
      <w:color w:val="404040" w:themeColor="text1" w:themeTint="BF"/>
    </w:rPr>
  </w:style>
  <w:style w:type="character" w:customStyle="1" w:styleId="QuoteChar">
    <w:name w:val="Quote Char"/>
    <w:basedOn w:val="DefaultParagraphFont"/>
    <w:link w:val="Quote"/>
    <w:uiPriority w:val="29"/>
    <w:rsid w:val="000C3D12"/>
    <w:rPr>
      <w:i/>
      <w:iCs/>
      <w:color w:val="404040" w:themeColor="text1" w:themeTint="BF"/>
    </w:rPr>
  </w:style>
  <w:style w:type="paragraph" w:styleId="ListParagraph">
    <w:name w:val="List Paragraph"/>
    <w:basedOn w:val="Normal"/>
    <w:uiPriority w:val="34"/>
    <w:qFormat/>
    <w:rsid w:val="000C3D12"/>
    <w:pPr>
      <w:ind w:left="720"/>
      <w:contextualSpacing/>
    </w:pPr>
  </w:style>
  <w:style w:type="character" w:styleId="IntenseEmphasis">
    <w:name w:val="Intense Emphasis"/>
    <w:basedOn w:val="DefaultParagraphFont"/>
    <w:uiPriority w:val="21"/>
    <w:qFormat/>
    <w:rsid w:val="000C3D12"/>
    <w:rPr>
      <w:i/>
      <w:iCs/>
      <w:color w:val="2F5496" w:themeColor="accent1" w:themeShade="BF"/>
    </w:rPr>
  </w:style>
  <w:style w:type="paragraph" w:styleId="IntenseQuote">
    <w:name w:val="Intense Quote"/>
    <w:basedOn w:val="Normal"/>
    <w:next w:val="Normal"/>
    <w:link w:val="IntenseQuoteChar"/>
    <w:uiPriority w:val="30"/>
    <w:qFormat/>
    <w:rsid w:val="000C3D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3D12"/>
    <w:rPr>
      <w:i/>
      <w:iCs/>
      <w:color w:val="2F5496" w:themeColor="accent1" w:themeShade="BF"/>
    </w:rPr>
  </w:style>
  <w:style w:type="character" w:styleId="IntenseReference">
    <w:name w:val="Intense Reference"/>
    <w:basedOn w:val="DefaultParagraphFont"/>
    <w:uiPriority w:val="32"/>
    <w:qFormat/>
    <w:rsid w:val="000C3D12"/>
    <w:rPr>
      <w:b/>
      <w:bCs/>
      <w:smallCaps/>
      <w:color w:val="2F5496" w:themeColor="accent1" w:themeShade="BF"/>
      <w:spacing w:val="5"/>
    </w:rPr>
  </w:style>
  <w:style w:type="character" w:styleId="Hyperlink">
    <w:name w:val="Hyperlink"/>
    <w:basedOn w:val="DefaultParagraphFont"/>
    <w:uiPriority w:val="99"/>
    <w:unhideWhenUsed/>
    <w:rsid w:val="00647646"/>
    <w:rPr>
      <w:color w:val="0563C1" w:themeColor="hyperlink"/>
      <w:u w:val="single"/>
    </w:rPr>
  </w:style>
  <w:style w:type="character" w:styleId="UnresolvedMention">
    <w:name w:val="Unresolved Mention"/>
    <w:basedOn w:val="DefaultParagraphFont"/>
    <w:uiPriority w:val="99"/>
    <w:semiHidden/>
    <w:unhideWhenUsed/>
    <w:rsid w:val="00647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914203">
      <w:bodyDiv w:val="1"/>
      <w:marLeft w:val="0"/>
      <w:marRight w:val="0"/>
      <w:marTop w:val="0"/>
      <w:marBottom w:val="0"/>
      <w:divBdr>
        <w:top w:val="none" w:sz="0" w:space="0" w:color="auto"/>
        <w:left w:val="none" w:sz="0" w:space="0" w:color="auto"/>
        <w:bottom w:val="none" w:sz="0" w:space="0" w:color="auto"/>
        <w:right w:val="none" w:sz="0" w:space="0" w:color="auto"/>
      </w:divBdr>
    </w:div>
    <w:div w:id="102112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4771</Words>
  <Characters>27199</Characters>
  <Application>Microsoft Office Word</Application>
  <DocSecurity>0</DocSecurity>
  <Lines>226</Lines>
  <Paragraphs>63</Paragraphs>
  <ScaleCrop>false</ScaleCrop>
  <Company/>
  <LinksUpToDate>false</LinksUpToDate>
  <CharactersWithSpaces>31907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Ranjan Bhoi</dc:creator>
  <cp:keywords/>
  <dc:description/>
  <cp:lastModifiedBy>Ankit Ranjan Bhoi</cp:lastModifiedBy>
  <cp:revision>2</cp:revision>
  <dcterms:created xsi:type="dcterms:W3CDTF">2025-06-21T06:09:00Z</dcterms:created>
  <dcterms:modified xsi:type="dcterms:W3CDTF">2025-06-21T06:19:00Z</dcterms:modified>
</cp:coreProperties>
</file>