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B2651" w14:textId="7A6FC093" w:rsidR="001B2789" w:rsidRDefault="00AC7678" w:rsidP="00AC7678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C7678">
        <w:rPr>
          <w:b/>
          <w:bCs/>
          <w:sz w:val="24"/>
          <w:szCs w:val="24"/>
          <w:u w:val="single"/>
          <w:lang w:val="en-US"/>
        </w:rPr>
        <w:t>Career Aspirations of Gen Z</w:t>
      </w:r>
    </w:p>
    <w:p w14:paraId="1B7F220B" w14:textId="36A46D87" w:rsidR="001529D7" w:rsidRPr="001529D7" w:rsidRDefault="001529D7" w:rsidP="001529D7">
      <w:pPr>
        <w:rPr>
          <w:b/>
          <w:bCs/>
          <w:sz w:val="24"/>
          <w:szCs w:val="24"/>
          <w:u w:val="single"/>
        </w:rPr>
      </w:pPr>
      <w:r w:rsidRPr="001529D7">
        <w:rPr>
          <w:b/>
          <w:bCs/>
          <w:sz w:val="24"/>
          <w:szCs w:val="24"/>
          <w:u w:val="single"/>
        </w:rPr>
        <w:t>Introduction</w:t>
      </w:r>
      <w:r w:rsidRPr="001529D7">
        <w:rPr>
          <w:b/>
          <w:bCs/>
          <w:sz w:val="24"/>
          <w:szCs w:val="24"/>
          <w:u w:val="single"/>
        </w:rPr>
        <w:t>:</w:t>
      </w:r>
    </w:p>
    <w:p w14:paraId="7749C3E1" w14:textId="77777777" w:rsidR="001529D7" w:rsidRPr="001529D7" w:rsidRDefault="001529D7" w:rsidP="001529D7">
      <w:pPr>
        <w:numPr>
          <w:ilvl w:val="0"/>
          <w:numId w:val="1"/>
        </w:numPr>
      </w:pPr>
      <w:r w:rsidRPr="001529D7">
        <w:t>Brief overview of the problem statement and why the stakeholder analysis is essential.</w:t>
      </w:r>
    </w:p>
    <w:p w14:paraId="63EC7E4E" w14:textId="77777777" w:rsidR="001529D7" w:rsidRDefault="001529D7" w:rsidP="001529D7">
      <w:pPr>
        <w:numPr>
          <w:ilvl w:val="0"/>
          <w:numId w:val="1"/>
        </w:numPr>
      </w:pPr>
      <w:r w:rsidRPr="001529D7">
        <w:t>Outline the project’s objectives: helping Gen Z individuals find meaningful roles while assisting employers in attracting and retaining young talent.</w:t>
      </w:r>
    </w:p>
    <w:p w14:paraId="51BF3838" w14:textId="77777777" w:rsidR="001529D7" w:rsidRPr="001529D7" w:rsidRDefault="001529D7" w:rsidP="001529D7">
      <w:pPr>
        <w:ind w:left="720"/>
      </w:pPr>
    </w:p>
    <w:p w14:paraId="35D76976" w14:textId="63B96975" w:rsidR="00AC7678" w:rsidRPr="001529D7" w:rsidRDefault="00AC7678" w:rsidP="00AC7678">
      <w:pPr>
        <w:rPr>
          <w:b/>
          <w:bCs/>
          <w:sz w:val="24"/>
          <w:szCs w:val="24"/>
          <w:u w:val="single"/>
          <w:lang w:val="en-US"/>
        </w:rPr>
      </w:pPr>
      <w:r w:rsidRPr="001529D7">
        <w:rPr>
          <w:b/>
          <w:bCs/>
          <w:sz w:val="24"/>
          <w:szCs w:val="24"/>
          <w:u w:val="single"/>
          <w:lang w:val="en-US"/>
        </w:rPr>
        <w:t xml:space="preserve">Problem Statement: </w:t>
      </w:r>
    </w:p>
    <w:p w14:paraId="1200298B" w14:textId="5A4D4190" w:rsidR="001529D7" w:rsidRDefault="001529D7" w:rsidP="001529D7">
      <w:pPr>
        <w:pStyle w:val="ListParagraph"/>
        <w:numPr>
          <w:ilvl w:val="0"/>
          <w:numId w:val="2"/>
        </w:numPr>
      </w:pPr>
      <w:r w:rsidRPr="001529D7">
        <w:rPr>
          <w:b/>
          <w:bCs/>
        </w:rPr>
        <w:t>Issue Summary:</w:t>
      </w:r>
      <w:r w:rsidRPr="001529D7">
        <w:t xml:space="preserve"> Gen Z individuals face challenges in securing jobs that align with their aspirations due to a disconnect with organizational demands and traditional work structures. Employers struggle to attract and retain Gen Z talent, as their needs around work culture, flexibility, and growth are often unmet.</w:t>
      </w:r>
    </w:p>
    <w:p w14:paraId="57412722" w14:textId="77777777" w:rsidR="001529D7" w:rsidRPr="001529D7" w:rsidRDefault="001529D7" w:rsidP="001529D7">
      <w:pPr>
        <w:pStyle w:val="ListParagraph"/>
      </w:pPr>
    </w:p>
    <w:p w14:paraId="7D284122" w14:textId="1877B314" w:rsidR="001529D7" w:rsidRPr="001529D7" w:rsidRDefault="001529D7" w:rsidP="001529D7">
      <w:pPr>
        <w:pStyle w:val="ListParagraph"/>
        <w:numPr>
          <w:ilvl w:val="0"/>
          <w:numId w:val="2"/>
        </w:numPr>
        <w:rPr>
          <w:lang w:val="en-US"/>
        </w:rPr>
      </w:pPr>
      <w:r w:rsidRPr="001529D7">
        <w:rPr>
          <w:b/>
          <w:bCs/>
        </w:rPr>
        <w:t>Objectives</w:t>
      </w:r>
      <w:r w:rsidRPr="001529D7">
        <w:t>: Identify and understand key stakeholders who influence Gen Z career paths, and align employer strategies with Gen Z values.</w:t>
      </w:r>
    </w:p>
    <w:p w14:paraId="4E52E329" w14:textId="77777777" w:rsidR="001529D7" w:rsidRPr="001529D7" w:rsidRDefault="001529D7" w:rsidP="001529D7">
      <w:pPr>
        <w:pStyle w:val="ListParagraph"/>
        <w:rPr>
          <w:lang w:val="en-US"/>
        </w:rPr>
      </w:pPr>
    </w:p>
    <w:p w14:paraId="69E6979A" w14:textId="77777777" w:rsidR="001529D7" w:rsidRDefault="001529D7" w:rsidP="001529D7">
      <w:pPr>
        <w:rPr>
          <w:lang w:val="en-US"/>
        </w:rPr>
      </w:pPr>
    </w:p>
    <w:p w14:paraId="1FDF6BD2" w14:textId="4EF2EA9A" w:rsidR="001529D7" w:rsidRDefault="001529D7" w:rsidP="001529D7">
      <w:pPr>
        <w:rPr>
          <w:b/>
          <w:bCs/>
          <w:sz w:val="24"/>
          <w:szCs w:val="24"/>
          <w:u w:val="single"/>
        </w:rPr>
      </w:pPr>
      <w:r w:rsidRPr="001529D7">
        <w:rPr>
          <w:b/>
          <w:bCs/>
          <w:sz w:val="24"/>
          <w:szCs w:val="24"/>
          <w:u w:val="single"/>
        </w:rPr>
        <w:t>List of Identified Stakeholders</w:t>
      </w:r>
      <w:r>
        <w:rPr>
          <w:b/>
          <w:bCs/>
          <w:sz w:val="24"/>
          <w:szCs w:val="24"/>
          <w:u w:val="single"/>
        </w:rPr>
        <w:t>:</w:t>
      </w:r>
    </w:p>
    <w:p w14:paraId="6EEDA3C2" w14:textId="31E1E585" w:rsidR="001529D7" w:rsidRPr="001529D7" w:rsidRDefault="001529D7" w:rsidP="001529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29D7">
        <w:rPr>
          <w:b/>
          <w:bCs/>
          <w:sz w:val="24"/>
          <w:szCs w:val="24"/>
        </w:rPr>
        <w:t>Gen Z Individuals</w:t>
      </w:r>
      <w:r w:rsidRPr="001529D7">
        <w:rPr>
          <w:sz w:val="24"/>
          <w:szCs w:val="24"/>
        </w:rPr>
        <w:t>: Target group for employment and career development insights.</w:t>
      </w:r>
    </w:p>
    <w:p w14:paraId="2DB04F13" w14:textId="37E18284" w:rsidR="001529D7" w:rsidRPr="001529D7" w:rsidRDefault="001529D7" w:rsidP="001529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29D7">
        <w:rPr>
          <w:b/>
          <w:bCs/>
          <w:sz w:val="24"/>
          <w:szCs w:val="24"/>
        </w:rPr>
        <w:t>Employers:</w:t>
      </w:r>
      <w:r w:rsidRPr="001529D7">
        <w:rPr>
          <w:sz w:val="24"/>
          <w:szCs w:val="24"/>
        </w:rPr>
        <w:t xml:space="preserve"> Companies and organizations across various sectors aiming to recruit and retain young talent.</w:t>
      </w:r>
    </w:p>
    <w:p w14:paraId="5FD660A5" w14:textId="2BE8401E" w:rsidR="001529D7" w:rsidRPr="001529D7" w:rsidRDefault="001529D7" w:rsidP="001529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29D7">
        <w:rPr>
          <w:b/>
          <w:bCs/>
          <w:sz w:val="24"/>
          <w:szCs w:val="24"/>
        </w:rPr>
        <w:t>HR Managers and Recruitment Teams</w:t>
      </w:r>
      <w:r w:rsidRPr="001529D7">
        <w:rPr>
          <w:sz w:val="24"/>
          <w:szCs w:val="24"/>
        </w:rPr>
        <w:t>: Responsible for implementing hiring and retention strategies.</w:t>
      </w:r>
    </w:p>
    <w:p w14:paraId="3E46847D" w14:textId="46EE3FE4" w:rsidR="001529D7" w:rsidRPr="001529D7" w:rsidRDefault="001529D7" w:rsidP="001529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29D7">
        <w:rPr>
          <w:b/>
          <w:bCs/>
          <w:sz w:val="24"/>
          <w:szCs w:val="24"/>
        </w:rPr>
        <w:t>Educational Institutions and Career Counsel</w:t>
      </w:r>
      <w:r>
        <w:rPr>
          <w:b/>
          <w:bCs/>
          <w:sz w:val="24"/>
          <w:szCs w:val="24"/>
        </w:rPr>
        <w:t>l</w:t>
      </w:r>
      <w:r w:rsidRPr="001529D7">
        <w:rPr>
          <w:b/>
          <w:bCs/>
          <w:sz w:val="24"/>
          <w:szCs w:val="24"/>
        </w:rPr>
        <w:t>ors:</w:t>
      </w:r>
      <w:r w:rsidRPr="001529D7">
        <w:rPr>
          <w:sz w:val="24"/>
          <w:szCs w:val="24"/>
        </w:rPr>
        <w:t xml:space="preserve"> Influence Gen Z’s career preparation, skill development, and job preferences.</w:t>
      </w:r>
    </w:p>
    <w:p w14:paraId="356EC8DE" w14:textId="691DAC11" w:rsidR="001529D7" w:rsidRPr="001529D7" w:rsidRDefault="001529D7" w:rsidP="001529D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529D7">
        <w:rPr>
          <w:b/>
          <w:bCs/>
          <w:sz w:val="24"/>
          <w:szCs w:val="24"/>
        </w:rPr>
        <w:t>Parents, Teachers, Friends, Influencers:</w:t>
      </w:r>
      <w:r w:rsidRPr="001529D7">
        <w:rPr>
          <w:sz w:val="24"/>
          <w:szCs w:val="24"/>
        </w:rPr>
        <w:t xml:space="preserve"> Personal networks of Gen Z individuals that play a role in shaping their career aspirations.</w:t>
      </w:r>
    </w:p>
    <w:p w14:paraId="0B06AC93" w14:textId="77777777" w:rsidR="001529D7" w:rsidRDefault="001529D7" w:rsidP="001529D7">
      <w:pPr>
        <w:rPr>
          <w:sz w:val="24"/>
          <w:szCs w:val="24"/>
          <w:lang w:val="en-US"/>
        </w:rPr>
      </w:pPr>
    </w:p>
    <w:p w14:paraId="36F20ED2" w14:textId="5E42038B" w:rsidR="001529D7" w:rsidRPr="001529D7" w:rsidRDefault="001529D7" w:rsidP="001529D7">
      <w:pPr>
        <w:rPr>
          <w:b/>
          <w:bCs/>
          <w:sz w:val="24"/>
          <w:szCs w:val="24"/>
          <w:u w:val="single"/>
        </w:rPr>
      </w:pPr>
      <w:r w:rsidRPr="001529D7">
        <w:rPr>
          <w:b/>
          <w:bCs/>
          <w:sz w:val="24"/>
          <w:szCs w:val="24"/>
          <w:u w:val="single"/>
        </w:rPr>
        <w:t>Detailed Assessments of Roles and Interests</w:t>
      </w:r>
      <w:r w:rsidR="00732D7A">
        <w:rPr>
          <w:b/>
          <w:bCs/>
          <w:sz w:val="24"/>
          <w:szCs w:val="24"/>
          <w:u w:val="single"/>
        </w:rPr>
        <w:t>:</w:t>
      </w:r>
    </w:p>
    <w:p w14:paraId="56B522F0" w14:textId="77777777" w:rsidR="001529D7" w:rsidRPr="001529D7" w:rsidRDefault="001529D7" w:rsidP="001529D7">
      <w:pPr>
        <w:rPr>
          <w:b/>
          <w:bCs/>
        </w:rPr>
      </w:pPr>
      <w:r w:rsidRPr="001529D7">
        <w:rPr>
          <w:b/>
          <w:bCs/>
        </w:rPr>
        <w:t>Stakeholder: Gen Z Individuals</w:t>
      </w:r>
    </w:p>
    <w:p w14:paraId="7E0A379C" w14:textId="77777777" w:rsidR="001529D7" w:rsidRPr="001529D7" w:rsidRDefault="001529D7" w:rsidP="001529D7">
      <w:pPr>
        <w:numPr>
          <w:ilvl w:val="0"/>
          <w:numId w:val="4"/>
        </w:numPr>
      </w:pPr>
      <w:r w:rsidRPr="001529D7">
        <w:rPr>
          <w:b/>
          <w:bCs/>
        </w:rPr>
        <w:t>Role</w:t>
      </w:r>
      <w:r w:rsidRPr="001529D7">
        <w:t>: Main beneficiaries of the project seeking better job alignment with personal values and aspirations.</w:t>
      </w:r>
    </w:p>
    <w:p w14:paraId="6904677C" w14:textId="77777777" w:rsidR="001529D7" w:rsidRPr="001529D7" w:rsidRDefault="001529D7" w:rsidP="001529D7">
      <w:pPr>
        <w:numPr>
          <w:ilvl w:val="0"/>
          <w:numId w:val="4"/>
        </w:numPr>
      </w:pPr>
      <w:r w:rsidRPr="001529D7">
        <w:rPr>
          <w:b/>
          <w:bCs/>
        </w:rPr>
        <w:t>Interests</w:t>
      </w:r>
      <w:r w:rsidRPr="001529D7">
        <w:t>: Meaningful work, career growth, work-life balance, digital integration.</w:t>
      </w:r>
    </w:p>
    <w:p w14:paraId="13D5772D" w14:textId="77777777" w:rsidR="001529D7" w:rsidRPr="001529D7" w:rsidRDefault="001529D7" w:rsidP="001529D7">
      <w:pPr>
        <w:rPr>
          <w:b/>
          <w:bCs/>
        </w:rPr>
      </w:pPr>
      <w:r w:rsidRPr="001529D7">
        <w:rPr>
          <w:b/>
          <w:bCs/>
        </w:rPr>
        <w:t>Stakeholder: Employers</w:t>
      </w:r>
    </w:p>
    <w:p w14:paraId="7F49B49D" w14:textId="77777777" w:rsidR="001529D7" w:rsidRPr="001529D7" w:rsidRDefault="001529D7" w:rsidP="001529D7">
      <w:pPr>
        <w:numPr>
          <w:ilvl w:val="0"/>
          <w:numId w:val="5"/>
        </w:numPr>
      </w:pPr>
      <w:r w:rsidRPr="001529D7">
        <w:rPr>
          <w:b/>
          <w:bCs/>
        </w:rPr>
        <w:t>Role</w:t>
      </w:r>
      <w:r w:rsidRPr="001529D7">
        <w:t>: Providers of job opportunities and environments that attract Gen Z talent.</w:t>
      </w:r>
    </w:p>
    <w:p w14:paraId="49A2DEE0" w14:textId="77777777" w:rsidR="001529D7" w:rsidRPr="001529D7" w:rsidRDefault="001529D7" w:rsidP="001529D7">
      <w:pPr>
        <w:numPr>
          <w:ilvl w:val="0"/>
          <w:numId w:val="5"/>
        </w:numPr>
      </w:pPr>
      <w:r w:rsidRPr="001529D7">
        <w:rPr>
          <w:b/>
          <w:bCs/>
        </w:rPr>
        <w:t>Interests</w:t>
      </w:r>
      <w:r w:rsidRPr="001529D7">
        <w:t>: Attracting skilled talent, reducing turnover, and adapting to a multi-generational workforce.</w:t>
      </w:r>
    </w:p>
    <w:p w14:paraId="4A09B705" w14:textId="77777777" w:rsidR="001529D7" w:rsidRPr="001529D7" w:rsidRDefault="001529D7" w:rsidP="001529D7">
      <w:pPr>
        <w:rPr>
          <w:b/>
          <w:bCs/>
        </w:rPr>
      </w:pPr>
      <w:r w:rsidRPr="001529D7">
        <w:rPr>
          <w:b/>
          <w:bCs/>
        </w:rPr>
        <w:t>Stakeholder: HR Managers and Recruitment Teams</w:t>
      </w:r>
    </w:p>
    <w:p w14:paraId="71BF17A6" w14:textId="77777777" w:rsidR="001529D7" w:rsidRPr="001529D7" w:rsidRDefault="001529D7" w:rsidP="001529D7">
      <w:pPr>
        <w:numPr>
          <w:ilvl w:val="0"/>
          <w:numId w:val="6"/>
        </w:numPr>
      </w:pPr>
      <w:r w:rsidRPr="001529D7">
        <w:rPr>
          <w:b/>
          <w:bCs/>
        </w:rPr>
        <w:t>Role</w:t>
      </w:r>
      <w:r w:rsidRPr="001529D7">
        <w:t>: Key players in developing and implementing recruitment and retention strategies.</w:t>
      </w:r>
    </w:p>
    <w:p w14:paraId="4AFB3D88" w14:textId="77777777" w:rsidR="001529D7" w:rsidRPr="001529D7" w:rsidRDefault="001529D7" w:rsidP="001529D7">
      <w:pPr>
        <w:numPr>
          <w:ilvl w:val="0"/>
          <w:numId w:val="6"/>
        </w:numPr>
      </w:pPr>
      <w:r w:rsidRPr="001529D7">
        <w:rPr>
          <w:b/>
          <w:bCs/>
        </w:rPr>
        <w:t>Interests</w:t>
      </w:r>
      <w:r w:rsidRPr="001529D7">
        <w:t>: Effective hiring processes, better employee engagement, reduced hiring costs.</w:t>
      </w:r>
    </w:p>
    <w:p w14:paraId="07308934" w14:textId="0E3D3C61" w:rsidR="001529D7" w:rsidRPr="001529D7" w:rsidRDefault="001529D7" w:rsidP="001529D7">
      <w:pPr>
        <w:rPr>
          <w:b/>
          <w:bCs/>
        </w:rPr>
      </w:pPr>
      <w:r w:rsidRPr="001529D7">
        <w:rPr>
          <w:b/>
          <w:bCs/>
        </w:rPr>
        <w:t>Stakeholder: Educational Institutions and Career Counsel</w:t>
      </w:r>
      <w:r w:rsidR="00732D7A">
        <w:rPr>
          <w:b/>
          <w:bCs/>
        </w:rPr>
        <w:t>l</w:t>
      </w:r>
      <w:r w:rsidRPr="001529D7">
        <w:rPr>
          <w:b/>
          <w:bCs/>
        </w:rPr>
        <w:t>ors</w:t>
      </w:r>
    </w:p>
    <w:p w14:paraId="6C0C4191" w14:textId="77777777" w:rsidR="001529D7" w:rsidRPr="001529D7" w:rsidRDefault="001529D7" w:rsidP="001529D7">
      <w:pPr>
        <w:numPr>
          <w:ilvl w:val="0"/>
          <w:numId w:val="7"/>
        </w:numPr>
      </w:pPr>
      <w:r w:rsidRPr="001529D7">
        <w:rPr>
          <w:b/>
          <w:bCs/>
        </w:rPr>
        <w:t>Role</w:t>
      </w:r>
      <w:r w:rsidRPr="001529D7">
        <w:t>: Prepare Gen Z for the workforce and offer guidance on career pathways.</w:t>
      </w:r>
    </w:p>
    <w:p w14:paraId="2D3C41ED" w14:textId="77777777" w:rsidR="001529D7" w:rsidRPr="001529D7" w:rsidRDefault="001529D7" w:rsidP="001529D7">
      <w:pPr>
        <w:numPr>
          <w:ilvl w:val="0"/>
          <w:numId w:val="7"/>
        </w:numPr>
      </w:pPr>
      <w:r w:rsidRPr="001529D7">
        <w:rPr>
          <w:b/>
          <w:bCs/>
        </w:rPr>
        <w:lastRenderedPageBreak/>
        <w:t>Interests</w:t>
      </w:r>
      <w:r w:rsidRPr="001529D7">
        <w:t>: Successful student placement, up-to-date training that matches job market demands.</w:t>
      </w:r>
    </w:p>
    <w:p w14:paraId="4B1B756C" w14:textId="77777777" w:rsidR="001529D7" w:rsidRPr="001529D7" w:rsidRDefault="001529D7" w:rsidP="001529D7">
      <w:pPr>
        <w:rPr>
          <w:b/>
          <w:bCs/>
        </w:rPr>
      </w:pPr>
      <w:r w:rsidRPr="001529D7">
        <w:rPr>
          <w:b/>
          <w:bCs/>
        </w:rPr>
        <w:t>Stakeholder: Parents, Teachers, Friends, Influencers</w:t>
      </w:r>
    </w:p>
    <w:p w14:paraId="77747B62" w14:textId="77777777" w:rsidR="001529D7" w:rsidRPr="001529D7" w:rsidRDefault="001529D7" w:rsidP="001529D7">
      <w:pPr>
        <w:numPr>
          <w:ilvl w:val="0"/>
          <w:numId w:val="8"/>
        </w:numPr>
      </w:pPr>
      <w:r w:rsidRPr="001529D7">
        <w:rPr>
          <w:b/>
          <w:bCs/>
        </w:rPr>
        <w:t>Role</w:t>
      </w:r>
      <w:r w:rsidRPr="001529D7">
        <w:t>: Act as guiding forces in Gen Z’s career decisions.</w:t>
      </w:r>
    </w:p>
    <w:p w14:paraId="4AAE65EC" w14:textId="77777777" w:rsidR="001529D7" w:rsidRPr="001529D7" w:rsidRDefault="001529D7" w:rsidP="001529D7">
      <w:pPr>
        <w:numPr>
          <w:ilvl w:val="0"/>
          <w:numId w:val="8"/>
        </w:numPr>
      </w:pPr>
      <w:r w:rsidRPr="001529D7">
        <w:rPr>
          <w:b/>
          <w:bCs/>
        </w:rPr>
        <w:t>Interests</w:t>
      </w:r>
      <w:r w:rsidRPr="001529D7">
        <w:t>: Helping Gen Z achieve stable, fulfilling careers that align with personal values.</w:t>
      </w:r>
    </w:p>
    <w:p w14:paraId="095F7FCC" w14:textId="77777777" w:rsidR="00732D7A" w:rsidRDefault="00732D7A" w:rsidP="00732D7A">
      <w:pPr>
        <w:rPr>
          <w:b/>
          <w:bCs/>
        </w:rPr>
      </w:pPr>
    </w:p>
    <w:p w14:paraId="18016012" w14:textId="2FB67938" w:rsidR="00732D7A" w:rsidRPr="00732D7A" w:rsidRDefault="00732D7A" w:rsidP="00732D7A">
      <w:pPr>
        <w:rPr>
          <w:b/>
          <w:bCs/>
          <w:u w:val="single"/>
        </w:rPr>
      </w:pPr>
      <w:r w:rsidRPr="00732D7A">
        <w:rPr>
          <w:b/>
          <w:bCs/>
          <w:u w:val="single"/>
        </w:rPr>
        <w:t xml:space="preserve"> </w:t>
      </w:r>
      <w:r w:rsidRPr="00732D7A">
        <w:rPr>
          <w:b/>
          <w:bCs/>
          <w:sz w:val="24"/>
          <w:szCs w:val="24"/>
          <w:u w:val="single"/>
        </w:rPr>
        <w:t>How Stakeholders Will Benefit</w:t>
      </w:r>
      <w:r w:rsidRPr="00732D7A">
        <w:rPr>
          <w:b/>
          <w:bCs/>
          <w:sz w:val="24"/>
          <w:szCs w:val="24"/>
          <w:u w:val="single"/>
        </w:rPr>
        <w:t>:</w:t>
      </w:r>
    </w:p>
    <w:p w14:paraId="07CF4DBC" w14:textId="77777777" w:rsidR="00732D7A" w:rsidRPr="00732D7A" w:rsidRDefault="00732D7A" w:rsidP="00732D7A">
      <w:pPr>
        <w:numPr>
          <w:ilvl w:val="0"/>
          <w:numId w:val="9"/>
        </w:numPr>
      </w:pPr>
      <w:r w:rsidRPr="00732D7A">
        <w:rPr>
          <w:b/>
          <w:bCs/>
        </w:rPr>
        <w:t>Gen Z Individuals</w:t>
      </w:r>
      <w:r w:rsidRPr="00732D7A">
        <w:t>: Gain clearer career paths and opportunities that align with their values, leading to greater job satisfaction.</w:t>
      </w:r>
    </w:p>
    <w:p w14:paraId="36E5EBCE" w14:textId="77777777" w:rsidR="00732D7A" w:rsidRPr="00732D7A" w:rsidRDefault="00732D7A" w:rsidP="00732D7A">
      <w:pPr>
        <w:numPr>
          <w:ilvl w:val="0"/>
          <w:numId w:val="9"/>
        </w:numPr>
      </w:pPr>
      <w:r w:rsidRPr="00732D7A">
        <w:rPr>
          <w:b/>
          <w:bCs/>
        </w:rPr>
        <w:t>Employers</w:t>
      </w:r>
      <w:r w:rsidRPr="00732D7A">
        <w:t>: Access to engaged talent that is more likely to stay with the organization, reducing hiring costs and improving workplace culture.</w:t>
      </w:r>
    </w:p>
    <w:p w14:paraId="2D9414C1" w14:textId="77777777" w:rsidR="00732D7A" w:rsidRPr="00732D7A" w:rsidRDefault="00732D7A" w:rsidP="00732D7A">
      <w:pPr>
        <w:numPr>
          <w:ilvl w:val="0"/>
          <w:numId w:val="9"/>
        </w:numPr>
      </w:pPr>
      <w:r w:rsidRPr="00732D7A">
        <w:rPr>
          <w:b/>
          <w:bCs/>
        </w:rPr>
        <w:t>HR Managers</w:t>
      </w:r>
      <w:r w:rsidRPr="00732D7A">
        <w:t>: More effective recruitment and retention strategies that meet the evolving expectations of a younger workforce.</w:t>
      </w:r>
    </w:p>
    <w:p w14:paraId="24ECFE91" w14:textId="06553775" w:rsidR="00732D7A" w:rsidRPr="00732D7A" w:rsidRDefault="00732D7A" w:rsidP="00732D7A">
      <w:pPr>
        <w:numPr>
          <w:ilvl w:val="0"/>
          <w:numId w:val="9"/>
        </w:numPr>
      </w:pPr>
      <w:r w:rsidRPr="00732D7A">
        <w:rPr>
          <w:b/>
          <w:bCs/>
        </w:rPr>
        <w:t>Educational Institutions and Counsel</w:t>
      </w:r>
      <w:r>
        <w:rPr>
          <w:b/>
          <w:bCs/>
        </w:rPr>
        <w:t>l</w:t>
      </w:r>
      <w:r w:rsidRPr="00732D7A">
        <w:rPr>
          <w:b/>
          <w:bCs/>
        </w:rPr>
        <w:t>ors</w:t>
      </w:r>
      <w:r w:rsidRPr="00732D7A">
        <w:t>: Stronger alignment between educational outcomes and job market needs, benefiting both students and partnering organizations.</w:t>
      </w:r>
    </w:p>
    <w:p w14:paraId="32EEBAF9" w14:textId="77777777" w:rsidR="00732D7A" w:rsidRPr="00732D7A" w:rsidRDefault="00732D7A" w:rsidP="00732D7A">
      <w:pPr>
        <w:numPr>
          <w:ilvl w:val="0"/>
          <w:numId w:val="9"/>
        </w:numPr>
      </w:pPr>
      <w:r w:rsidRPr="00732D7A">
        <w:rPr>
          <w:b/>
          <w:bCs/>
        </w:rPr>
        <w:t>Influencers and Family Network</w:t>
      </w:r>
      <w:r w:rsidRPr="00732D7A">
        <w:t>: Able to offer more relevant and realistic career guidance to Gen Z individuals.</w:t>
      </w:r>
    </w:p>
    <w:p w14:paraId="19205222" w14:textId="77777777" w:rsidR="00732D7A" w:rsidRPr="001529D7" w:rsidRDefault="00732D7A" w:rsidP="001529D7">
      <w:pPr>
        <w:rPr>
          <w:lang w:val="en-US"/>
        </w:rPr>
      </w:pPr>
    </w:p>
    <w:sectPr w:rsidR="00732D7A" w:rsidRPr="001529D7" w:rsidSect="00AC76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5FF"/>
    <w:multiLevelType w:val="multilevel"/>
    <w:tmpl w:val="35F2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6688F"/>
    <w:multiLevelType w:val="multilevel"/>
    <w:tmpl w:val="1ADC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53E0C"/>
    <w:multiLevelType w:val="hybridMultilevel"/>
    <w:tmpl w:val="1062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078F2"/>
    <w:multiLevelType w:val="multilevel"/>
    <w:tmpl w:val="791E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01259"/>
    <w:multiLevelType w:val="multilevel"/>
    <w:tmpl w:val="095E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7463A"/>
    <w:multiLevelType w:val="hybridMultilevel"/>
    <w:tmpl w:val="A99A1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F4739"/>
    <w:multiLevelType w:val="multilevel"/>
    <w:tmpl w:val="496E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72853"/>
    <w:multiLevelType w:val="multilevel"/>
    <w:tmpl w:val="7E20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A074B"/>
    <w:multiLevelType w:val="multilevel"/>
    <w:tmpl w:val="E4E4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342745">
    <w:abstractNumId w:val="0"/>
  </w:num>
  <w:num w:numId="2" w16cid:durableId="516038479">
    <w:abstractNumId w:val="5"/>
  </w:num>
  <w:num w:numId="3" w16cid:durableId="696346795">
    <w:abstractNumId w:val="2"/>
  </w:num>
  <w:num w:numId="4" w16cid:durableId="859666177">
    <w:abstractNumId w:val="6"/>
  </w:num>
  <w:num w:numId="5" w16cid:durableId="814687715">
    <w:abstractNumId w:val="3"/>
  </w:num>
  <w:num w:numId="6" w16cid:durableId="352414722">
    <w:abstractNumId w:val="4"/>
  </w:num>
  <w:num w:numId="7" w16cid:durableId="230506185">
    <w:abstractNumId w:val="7"/>
  </w:num>
  <w:num w:numId="8" w16cid:durableId="1408456214">
    <w:abstractNumId w:val="8"/>
  </w:num>
  <w:num w:numId="9" w16cid:durableId="1506702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78"/>
    <w:rsid w:val="001529D7"/>
    <w:rsid w:val="001B2789"/>
    <w:rsid w:val="00346BFB"/>
    <w:rsid w:val="00732D7A"/>
    <w:rsid w:val="00AC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9F07"/>
  <w15:chartTrackingRefBased/>
  <w15:docId w15:val="{ACB5B5D5-47A1-4F29-807D-427F5F78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rai</dc:creator>
  <cp:keywords/>
  <dc:description/>
  <cp:lastModifiedBy>ankit rai</cp:lastModifiedBy>
  <cp:revision>1</cp:revision>
  <dcterms:created xsi:type="dcterms:W3CDTF">2024-11-08T16:50:00Z</dcterms:created>
  <dcterms:modified xsi:type="dcterms:W3CDTF">2024-11-08T17:17:00Z</dcterms:modified>
</cp:coreProperties>
</file>