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C33FF" w:rsidRPr="001F52D3" w:rsidRDefault="001F52D3" w:rsidP="00BC33FF">
      <w:pPr>
        <w:pStyle w:val="Heading1"/>
        <w:numPr>
          <w:ilvl w:val="0"/>
          <w:numId w:val="0"/>
        </w:numPr>
        <w:ind w:left="720"/>
        <w:rPr>
          <w:rStyle w:val="BookTitle"/>
          <w:rFonts w:ascii="Times New Roman" w:hAnsi="Times New Roman" w:cs="Times New Roman"/>
          <w:b/>
          <w:bCs/>
          <w:caps/>
          <w:sz w:val="32"/>
          <w:szCs w:val="32"/>
        </w:rPr>
      </w:pPr>
      <w:r>
        <w:rPr>
          <w:rFonts w:ascii="Times New Roman" w:hAnsi="Times New Roman" w:cs="Times New Roman"/>
          <w:sz w:val="28"/>
          <w:szCs w:val="28"/>
        </w:rPr>
        <w:t xml:space="preserve">            </w:t>
      </w:r>
      <w:r w:rsidR="00170769" w:rsidRPr="00BC33FF">
        <w:rPr>
          <w:rFonts w:ascii="Times New Roman" w:hAnsi="Times New Roman" w:cs="Times New Roman"/>
          <w:sz w:val="28"/>
          <w:szCs w:val="28"/>
        </w:rPr>
        <w:t xml:space="preserve"> </w:t>
      </w:r>
      <w:r w:rsidR="00BC33FF" w:rsidRPr="001F52D3">
        <w:rPr>
          <w:rStyle w:val="BookTitle"/>
          <w:rFonts w:ascii="Times New Roman" w:hAnsi="Times New Roman" w:cs="Times New Roman"/>
          <w:b/>
          <w:caps/>
          <w:sz w:val="32"/>
          <w:szCs w:val="32"/>
        </w:rPr>
        <w:t xml:space="preserve">Social Management Plan for </w:t>
      </w:r>
      <w:r w:rsidR="00BC33FF" w:rsidRPr="001F52D3">
        <w:rPr>
          <w:rFonts w:ascii="Times New Roman" w:hAnsi="Times New Roman" w:cs="Times New Roman"/>
          <w:sz w:val="32"/>
          <w:szCs w:val="32"/>
        </w:rPr>
        <w:t xml:space="preserve">DALUWALA </w:t>
      </w:r>
      <w:r w:rsidR="00BC33FF" w:rsidRPr="001F52D3">
        <w:rPr>
          <w:rFonts w:ascii="Times New Roman" w:eastAsia="Times New Roman" w:hAnsi="Times New Roman" w:cs="Times New Roman"/>
          <w:sz w:val="32"/>
          <w:szCs w:val="32"/>
        </w:rPr>
        <w:t>CREMATORIUM</w:t>
      </w:r>
    </w:p>
    <w:p w:rsidR="00BC33FF" w:rsidRPr="00BC33FF" w:rsidRDefault="00BC33FF" w:rsidP="00BC33FF">
      <w:pPr>
        <w:rPr>
          <w:rFonts w:ascii="Times New Roman" w:hAnsi="Times New Roman" w:cs="Times New Roman"/>
          <w:b/>
          <w:sz w:val="24"/>
          <w:szCs w:val="24"/>
          <w:lang w:val="en-IN" w:bidi="hi-IN"/>
        </w:rPr>
      </w:pPr>
    </w:p>
    <w:p w:rsidR="00BC33FF" w:rsidRPr="009A7BB0" w:rsidRDefault="00BC33FF" w:rsidP="00BC33FF">
      <w:pPr>
        <w:pStyle w:val="Heading2"/>
        <w:numPr>
          <w:ilvl w:val="0"/>
          <w:numId w:val="0"/>
        </w:numPr>
        <w:ind w:left="720" w:hanging="720"/>
        <w:rPr>
          <w:rFonts w:ascii="Times New Roman" w:hAnsi="Times New Roman" w:cs="Times New Roman"/>
          <w:sz w:val="24"/>
          <w:szCs w:val="24"/>
        </w:rPr>
      </w:pPr>
      <w:bookmarkStart w:id="0" w:name="_Toc143172660"/>
      <w:bookmarkStart w:id="1" w:name="_Toc146617394"/>
      <w:bookmarkStart w:id="2" w:name="_Toc146617426"/>
      <w:r w:rsidRPr="009A7BB0">
        <w:rPr>
          <w:rFonts w:ascii="Times New Roman" w:hAnsi="Times New Roman" w:cs="Times New Roman"/>
          <w:sz w:val="24"/>
          <w:szCs w:val="24"/>
        </w:rPr>
        <w:t>Description of the Project</w:t>
      </w:r>
      <w:bookmarkEnd w:id="0"/>
      <w:bookmarkEnd w:id="1"/>
      <w:bookmarkEnd w:id="2"/>
      <w:r>
        <w:rPr>
          <w:rFonts w:ascii="Times New Roman" w:hAnsi="Times New Roman" w:cs="Times New Roman"/>
          <w:sz w:val="24"/>
          <w:szCs w:val="24"/>
        </w:rPr>
        <w:t>:</w:t>
      </w:r>
    </w:p>
    <w:p w:rsidR="00BC33FF" w:rsidRDefault="00BC33FF" w:rsidP="00BC33FF">
      <w:pPr>
        <w:spacing w:before="100" w:beforeAutospacing="1" w:after="100" w:afterAutospacing="1" w:line="240" w:lineRule="auto"/>
        <w:rPr>
          <w:rFonts w:ascii="Times New Roman" w:hAnsi="Times New Roman" w:cs="Times New Roman"/>
          <w:sz w:val="24"/>
          <w:szCs w:val="24"/>
          <w:lang w:val="en-IN"/>
        </w:rPr>
      </w:pPr>
      <w:bookmarkStart w:id="3" w:name="_Hlk146884072"/>
      <w:r w:rsidRPr="009A7BB0">
        <w:rPr>
          <w:rFonts w:ascii="Times New Roman" w:hAnsi="Times New Roman" w:cs="Times New Roman"/>
          <w:sz w:val="24"/>
          <w:szCs w:val="24"/>
        </w:rPr>
        <w:t xml:space="preserve">The proposed bridge is a New </w:t>
      </w:r>
      <w:proofErr w:type="spellStart"/>
      <w:r w:rsidRPr="009A7BB0">
        <w:rPr>
          <w:rFonts w:ascii="Times New Roman" w:hAnsi="Times New Roman" w:cs="Times New Roman"/>
          <w:sz w:val="24"/>
          <w:szCs w:val="24"/>
        </w:rPr>
        <w:t>Motorable</w:t>
      </w:r>
      <w:proofErr w:type="spellEnd"/>
      <w:r w:rsidRPr="009A7BB0">
        <w:rPr>
          <w:rFonts w:ascii="Times New Roman" w:hAnsi="Times New Roman" w:cs="Times New Roman"/>
          <w:sz w:val="24"/>
          <w:szCs w:val="24"/>
        </w:rPr>
        <w:t xml:space="preserve"> Bridge, which is to be </w:t>
      </w:r>
      <w:r w:rsidR="003610B8">
        <w:rPr>
          <w:rFonts w:ascii="Times New Roman" w:hAnsi="Times New Roman" w:cs="Times New Roman"/>
          <w:sz w:val="24"/>
          <w:szCs w:val="24"/>
        </w:rPr>
        <w:t xml:space="preserve">constructed on Bam </w:t>
      </w:r>
      <w:proofErr w:type="spellStart"/>
      <w:r w:rsidR="003610B8">
        <w:rPr>
          <w:rFonts w:ascii="Times New Roman" w:hAnsi="Times New Roman" w:cs="Times New Roman"/>
          <w:sz w:val="24"/>
          <w:szCs w:val="24"/>
        </w:rPr>
        <w:t>Rao</w:t>
      </w:r>
      <w:proofErr w:type="spellEnd"/>
      <w:r w:rsidR="003610B8">
        <w:rPr>
          <w:rFonts w:ascii="Times New Roman" w:hAnsi="Times New Roman" w:cs="Times New Roman"/>
          <w:sz w:val="24"/>
          <w:szCs w:val="24"/>
        </w:rPr>
        <w:t xml:space="preserve"> River in</w:t>
      </w:r>
      <w:r w:rsidRPr="009A7BB0">
        <w:rPr>
          <w:rFonts w:ascii="Times New Roman" w:hAnsi="Times New Roman" w:cs="Times New Roman"/>
          <w:sz w:val="24"/>
          <w:szCs w:val="24"/>
        </w:rPr>
        <w:t xml:space="preserve"> </w:t>
      </w:r>
      <w:proofErr w:type="spellStart"/>
      <w:r w:rsidRPr="009A7BB0">
        <w:rPr>
          <w:rFonts w:ascii="Times New Roman" w:hAnsi="Times New Roman" w:cs="Times New Roman"/>
          <w:sz w:val="24"/>
          <w:szCs w:val="24"/>
        </w:rPr>
        <w:t>Daluwala</w:t>
      </w:r>
      <w:proofErr w:type="spellEnd"/>
      <w:r w:rsidRPr="009A7BB0">
        <w:rPr>
          <w:rFonts w:ascii="Times New Roman" w:hAnsi="Times New Roman" w:cs="Times New Roman"/>
          <w:sz w:val="24"/>
          <w:szCs w:val="24"/>
        </w:rPr>
        <w:t xml:space="preserve">- </w:t>
      </w:r>
      <w:proofErr w:type="spellStart"/>
      <w:r w:rsidRPr="009A7BB0">
        <w:rPr>
          <w:rFonts w:ascii="Times New Roman" w:hAnsi="Times New Roman" w:cs="Times New Roman"/>
          <w:sz w:val="24"/>
          <w:szCs w:val="24"/>
        </w:rPr>
        <w:t>Lalwala-Dhanauri</w:t>
      </w:r>
      <w:proofErr w:type="spellEnd"/>
      <w:r w:rsidRPr="009A7BB0">
        <w:rPr>
          <w:rFonts w:ascii="Times New Roman" w:hAnsi="Times New Roman" w:cs="Times New Roman"/>
          <w:sz w:val="24"/>
          <w:szCs w:val="24"/>
        </w:rPr>
        <w:t xml:space="preserve"> Motor </w:t>
      </w:r>
      <w:r w:rsidR="003610B8" w:rsidRPr="009A7BB0">
        <w:rPr>
          <w:rFonts w:ascii="Times New Roman" w:hAnsi="Times New Roman" w:cs="Times New Roman"/>
          <w:sz w:val="24"/>
          <w:szCs w:val="24"/>
        </w:rPr>
        <w:t>Road;</w:t>
      </w:r>
      <w:r w:rsidRPr="009A7BB0">
        <w:rPr>
          <w:rFonts w:ascii="Times New Roman" w:hAnsi="Times New Roman" w:cs="Times New Roman"/>
          <w:sz w:val="24"/>
          <w:szCs w:val="24"/>
        </w:rPr>
        <w:t xml:space="preserve"> this will connect </w:t>
      </w:r>
      <w:proofErr w:type="spellStart"/>
      <w:r w:rsidRPr="009A7BB0">
        <w:rPr>
          <w:rFonts w:ascii="Times New Roman" w:hAnsi="Times New Roman" w:cs="Times New Roman"/>
          <w:sz w:val="24"/>
          <w:szCs w:val="24"/>
        </w:rPr>
        <w:t>Rithura</w:t>
      </w:r>
      <w:proofErr w:type="spellEnd"/>
      <w:r w:rsidR="003610B8">
        <w:rPr>
          <w:rFonts w:ascii="Times New Roman" w:hAnsi="Times New Roman" w:cs="Times New Roman"/>
          <w:sz w:val="24"/>
          <w:szCs w:val="24"/>
        </w:rPr>
        <w:t xml:space="preserve"> </w:t>
      </w:r>
      <w:proofErr w:type="spellStart"/>
      <w:r w:rsidRPr="009A7BB0">
        <w:rPr>
          <w:rFonts w:ascii="Times New Roman" w:hAnsi="Times New Roman" w:cs="Times New Roman"/>
          <w:sz w:val="24"/>
          <w:szCs w:val="24"/>
        </w:rPr>
        <w:t>Garnd</w:t>
      </w:r>
      <w:proofErr w:type="spellEnd"/>
      <w:r w:rsidRPr="009A7BB0">
        <w:rPr>
          <w:rFonts w:ascii="Times New Roman" w:hAnsi="Times New Roman" w:cs="Times New Roman"/>
          <w:sz w:val="24"/>
          <w:szCs w:val="24"/>
        </w:rPr>
        <w:t xml:space="preserve"> to </w:t>
      </w:r>
      <w:proofErr w:type="spellStart"/>
      <w:r w:rsidRPr="009A7BB0">
        <w:rPr>
          <w:rFonts w:ascii="Times New Roman" w:hAnsi="Times New Roman" w:cs="Times New Roman"/>
          <w:sz w:val="24"/>
          <w:szCs w:val="24"/>
        </w:rPr>
        <w:t>Daluwala</w:t>
      </w:r>
      <w:proofErr w:type="spellEnd"/>
      <w:r w:rsidRPr="009A7BB0">
        <w:rPr>
          <w:rFonts w:ascii="Times New Roman" w:hAnsi="Times New Roman" w:cs="Times New Roman"/>
          <w:sz w:val="24"/>
          <w:szCs w:val="24"/>
        </w:rPr>
        <w:t xml:space="preserve"> </w:t>
      </w:r>
      <w:proofErr w:type="spellStart"/>
      <w:r w:rsidRPr="009A7BB0">
        <w:rPr>
          <w:rFonts w:ascii="Times New Roman" w:hAnsi="Times New Roman" w:cs="Times New Roman"/>
          <w:sz w:val="24"/>
          <w:szCs w:val="24"/>
        </w:rPr>
        <w:t>Khurd</w:t>
      </w:r>
      <w:proofErr w:type="spellEnd"/>
      <w:r w:rsidRPr="009A7BB0">
        <w:rPr>
          <w:rFonts w:ascii="Times New Roman" w:hAnsi="Times New Roman" w:cs="Times New Roman"/>
          <w:sz w:val="24"/>
          <w:szCs w:val="24"/>
        </w:rPr>
        <w:t xml:space="preserve"> Village in Hardwar district of </w:t>
      </w:r>
      <w:proofErr w:type="spellStart"/>
      <w:r w:rsidRPr="009A7BB0">
        <w:rPr>
          <w:rFonts w:ascii="Times New Roman" w:hAnsi="Times New Roman" w:cs="Times New Roman"/>
          <w:sz w:val="24"/>
          <w:szCs w:val="24"/>
        </w:rPr>
        <w:t>Uttarakhand</w:t>
      </w:r>
      <w:proofErr w:type="spellEnd"/>
      <w:r w:rsidRPr="009A7BB0">
        <w:rPr>
          <w:rFonts w:ascii="Times New Roman" w:hAnsi="Times New Roman" w:cs="Times New Roman"/>
          <w:sz w:val="24"/>
          <w:szCs w:val="24"/>
        </w:rPr>
        <w:t xml:space="preserve">. </w:t>
      </w:r>
      <w:r w:rsidRPr="009A7BB0">
        <w:rPr>
          <w:rFonts w:ascii="Times New Roman" w:hAnsi="Times New Roman" w:cs="Times New Roman"/>
          <w:sz w:val="24"/>
          <w:szCs w:val="24"/>
          <w:lang w:eastAsia="ja-JP" w:bidi="en-US"/>
        </w:rPr>
        <w:t xml:space="preserve">The Bam River merges with </w:t>
      </w:r>
      <w:proofErr w:type="spellStart"/>
      <w:r w:rsidRPr="009A7BB0">
        <w:rPr>
          <w:rFonts w:ascii="Times New Roman" w:hAnsi="Times New Roman" w:cs="Times New Roman"/>
          <w:sz w:val="24"/>
          <w:szCs w:val="24"/>
          <w:lang w:eastAsia="ja-JP" w:bidi="en-US"/>
        </w:rPr>
        <w:t>Ratmau</w:t>
      </w:r>
      <w:proofErr w:type="spellEnd"/>
      <w:r w:rsidRPr="009A7BB0">
        <w:rPr>
          <w:rFonts w:ascii="Times New Roman" w:hAnsi="Times New Roman" w:cs="Times New Roman"/>
          <w:sz w:val="24"/>
          <w:szCs w:val="24"/>
          <w:lang w:eastAsia="ja-JP" w:bidi="en-US"/>
        </w:rPr>
        <w:t xml:space="preserve"> river around one kilometer away in downstream from the proposed bridge location.</w:t>
      </w:r>
      <w:r w:rsidR="00455207">
        <w:rPr>
          <w:rFonts w:ascii="Times New Roman" w:hAnsi="Times New Roman" w:cs="Times New Roman"/>
          <w:sz w:val="24"/>
          <w:szCs w:val="24"/>
          <w:lang w:eastAsia="ja-JP" w:bidi="en-US"/>
        </w:rPr>
        <w:t xml:space="preserve"> </w:t>
      </w:r>
      <w:r w:rsidRPr="009A7BB0">
        <w:rPr>
          <w:rFonts w:ascii="Times New Roman" w:hAnsi="Times New Roman" w:cs="Times New Roman"/>
          <w:sz w:val="24"/>
          <w:szCs w:val="24"/>
        </w:rPr>
        <w:t>The</w:t>
      </w:r>
      <w:r w:rsidR="00DC64AE">
        <w:rPr>
          <w:rFonts w:ascii="Times New Roman" w:hAnsi="Times New Roman" w:cs="Times New Roman"/>
          <w:sz w:val="24"/>
          <w:szCs w:val="24"/>
        </w:rPr>
        <w:t xml:space="preserve"> </w:t>
      </w:r>
      <w:r w:rsidRPr="009A7BB0">
        <w:rPr>
          <w:rFonts w:ascii="Times New Roman" w:hAnsi="Times New Roman" w:cs="Times New Roman"/>
          <w:sz w:val="24"/>
          <w:szCs w:val="24"/>
        </w:rPr>
        <w:t xml:space="preserve">proposed bridge site is located at the same location where previously a culvert was used to exist, which got washed away during June 2013 flush flood resulting in loss of sustainable connectivity between </w:t>
      </w:r>
      <w:proofErr w:type="spellStart"/>
      <w:r w:rsidRPr="009A7BB0">
        <w:rPr>
          <w:rFonts w:ascii="Times New Roman" w:hAnsi="Times New Roman" w:cs="Times New Roman"/>
          <w:sz w:val="24"/>
          <w:szCs w:val="24"/>
        </w:rPr>
        <w:t>RithuraGarnd</w:t>
      </w:r>
      <w:proofErr w:type="spellEnd"/>
      <w:r w:rsidRPr="009A7BB0">
        <w:rPr>
          <w:rFonts w:ascii="Times New Roman" w:hAnsi="Times New Roman" w:cs="Times New Roman"/>
          <w:sz w:val="24"/>
          <w:szCs w:val="24"/>
        </w:rPr>
        <w:t xml:space="preserve"> to </w:t>
      </w:r>
      <w:proofErr w:type="spellStart"/>
      <w:r w:rsidRPr="009A7BB0">
        <w:rPr>
          <w:rFonts w:ascii="Times New Roman" w:hAnsi="Times New Roman" w:cs="Times New Roman"/>
          <w:sz w:val="24"/>
          <w:szCs w:val="24"/>
        </w:rPr>
        <w:t>Daluwala</w:t>
      </w:r>
      <w:proofErr w:type="spellEnd"/>
      <w:r w:rsidRPr="009A7BB0">
        <w:rPr>
          <w:rFonts w:ascii="Times New Roman" w:hAnsi="Times New Roman" w:cs="Times New Roman"/>
          <w:sz w:val="24"/>
          <w:szCs w:val="24"/>
        </w:rPr>
        <w:t xml:space="preserve"> </w:t>
      </w:r>
      <w:proofErr w:type="spellStart"/>
      <w:r w:rsidRPr="009A7BB0">
        <w:rPr>
          <w:rFonts w:ascii="Times New Roman" w:hAnsi="Times New Roman" w:cs="Times New Roman"/>
          <w:sz w:val="24"/>
          <w:szCs w:val="24"/>
        </w:rPr>
        <w:t>Khurd</w:t>
      </w:r>
      <w:proofErr w:type="spellEnd"/>
      <w:r w:rsidRPr="009A7BB0">
        <w:rPr>
          <w:rFonts w:ascii="Times New Roman" w:hAnsi="Times New Roman" w:cs="Times New Roman"/>
          <w:sz w:val="24"/>
          <w:szCs w:val="24"/>
        </w:rPr>
        <w:t xml:space="preserve"> Village in </w:t>
      </w:r>
      <w:proofErr w:type="spellStart"/>
      <w:r w:rsidRPr="009A7BB0">
        <w:rPr>
          <w:rFonts w:ascii="Times New Roman" w:hAnsi="Times New Roman" w:cs="Times New Roman"/>
          <w:sz w:val="24"/>
          <w:szCs w:val="24"/>
        </w:rPr>
        <w:t>Haridwar</w:t>
      </w:r>
      <w:proofErr w:type="spellEnd"/>
      <w:r w:rsidRPr="009A7BB0">
        <w:rPr>
          <w:rFonts w:ascii="Times New Roman" w:hAnsi="Times New Roman" w:cs="Times New Roman"/>
          <w:sz w:val="24"/>
          <w:szCs w:val="24"/>
        </w:rPr>
        <w:t xml:space="preserve"> district.</w:t>
      </w:r>
      <w:r w:rsidR="003610B8">
        <w:rPr>
          <w:rFonts w:ascii="Times New Roman" w:hAnsi="Times New Roman" w:cs="Times New Roman"/>
          <w:sz w:val="24"/>
          <w:szCs w:val="24"/>
        </w:rPr>
        <w:t xml:space="preserve"> </w:t>
      </w:r>
      <w:r w:rsidRPr="009A7BB0">
        <w:rPr>
          <w:rFonts w:ascii="Times New Roman" w:hAnsi="Times New Roman" w:cs="Times New Roman"/>
          <w:sz w:val="24"/>
          <w:szCs w:val="24"/>
        </w:rPr>
        <w:t xml:space="preserve">The sub-project will be one span 150 m bridge on plain area. </w:t>
      </w:r>
      <w:r w:rsidRPr="009A7BB0">
        <w:rPr>
          <w:rFonts w:ascii="Times New Roman" w:hAnsi="Times New Roman" w:cs="Times New Roman"/>
          <w:sz w:val="24"/>
          <w:szCs w:val="24"/>
          <w:lang w:eastAsia="ja-JP" w:bidi="en-US"/>
        </w:rPr>
        <w:t xml:space="preserve">Presently, a </w:t>
      </w:r>
      <w:proofErr w:type="spellStart"/>
      <w:r w:rsidRPr="009A7BB0">
        <w:rPr>
          <w:rFonts w:ascii="Times New Roman" w:hAnsi="Times New Roman" w:cs="Times New Roman"/>
          <w:sz w:val="24"/>
          <w:szCs w:val="24"/>
          <w:lang w:eastAsia="ja-JP" w:bidi="en-US"/>
        </w:rPr>
        <w:t>motorable</w:t>
      </w:r>
      <w:proofErr w:type="spellEnd"/>
      <w:r w:rsidRPr="009A7BB0">
        <w:rPr>
          <w:rFonts w:ascii="Times New Roman" w:hAnsi="Times New Roman" w:cs="Times New Roman"/>
          <w:sz w:val="24"/>
          <w:szCs w:val="24"/>
          <w:lang w:eastAsia="ja-JP" w:bidi="en-US"/>
        </w:rPr>
        <w:t xml:space="preserve"> road is available to cross the river over </w:t>
      </w:r>
      <w:r w:rsidRPr="003610B8">
        <w:rPr>
          <w:rFonts w:ascii="Times New Roman" w:hAnsi="Times New Roman" w:cs="Times New Roman"/>
          <w:sz w:val="24"/>
          <w:szCs w:val="24"/>
          <w:lang w:val="en-IN"/>
        </w:rPr>
        <w:t>riverbed</w:t>
      </w:r>
      <w:r w:rsidR="003610B8">
        <w:rPr>
          <w:rFonts w:ascii="Times New Roman" w:hAnsi="Times New Roman" w:cs="Times New Roman"/>
          <w:sz w:val="24"/>
          <w:szCs w:val="24"/>
          <w:lang w:val="en-IN"/>
        </w:rPr>
        <w:t xml:space="preserve"> </w:t>
      </w:r>
      <w:r w:rsidRPr="003610B8">
        <w:rPr>
          <w:rFonts w:ascii="Times New Roman" w:hAnsi="Times New Roman" w:cs="Times New Roman"/>
          <w:sz w:val="24"/>
          <w:szCs w:val="24"/>
          <w:lang w:val="en-IN"/>
        </w:rPr>
        <w:t>but</w:t>
      </w:r>
      <w:r w:rsidRPr="009A7BB0">
        <w:rPr>
          <w:rFonts w:ascii="Times New Roman" w:hAnsi="Times New Roman" w:cs="Times New Roman"/>
          <w:sz w:val="24"/>
          <w:szCs w:val="24"/>
          <w:lang w:eastAsia="ja-JP" w:bidi="en-US"/>
        </w:rPr>
        <w:t xml:space="preserve"> in rainy season it gets submerged.</w:t>
      </w:r>
      <w:bookmarkEnd w:id="3"/>
      <w:r w:rsidRPr="009A7BB0">
        <w:rPr>
          <w:rFonts w:ascii="Times New Roman" w:hAnsi="Times New Roman" w:cs="Times New Roman"/>
          <w:sz w:val="24"/>
          <w:szCs w:val="24"/>
          <w:lang w:val="en-IN"/>
        </w:rPr>
        <w:t xml:space="preserve"> The land- use around the proposed bridge is predominantly agricultural</w:t>
      </w:r>
      <w:r w:rsidR="00DC64AE">
        <w:rPr>
          <w:rFonts w:ascii="Times New Roman" w:hAnsi="Times New Roman" w:cs="Times New Roman"/>
          <w:sz w:val="24"/>
          <w:szCs w:val="24"/>
          <w:lang w:val="en-IN"/>
        </w:rPr>
        <w:t xml:space="preserve"> </w:t>
      </w:r>
      <w:r w:rsidRPr="009A7BB0">
        <w:rPr>
          <w:rFonts w:ascii="Times New Roman" w:hAnsi="Times New Roman" w:cs="Times New Roman"/>
          <w:sz w:val="24"/>
          <w:szCs w:val="24"/>
          <w:lang w:val="en-IN"/>
        </w:rPr>
        <w:t>area followed by water bodies.</w:t>
      </w:r>
    </w:p>
    <w:p w:rsidR="001F52D3" w:rsidRDefault="00170769">
      <w:pPr>
        <w:rPr>
          <w:rFonts w:ascii="Times New Roman" w:hAnsi="Times New Roman" w:cs="Times New Roman"/>
          <w:b/>
          <w:sz w:val="28"/>
          <w:szCs w:val="28"/>
        </w:rPr>
      </w:pPr>
      <w:r>
        <w:rPr>
          <w:rFonts w:ascii="Times New Roman" w:hAnsi="Times New Roman" w:cs="Times New Roman"/>
          <w:b/>
          <w:sz w:val="28"/>
          <w:szCs w:val="28"/>
        </w:rPr>
        <w:t xml:space="preserve">        </w:t>
      </w:r>
    </w:p>
    <w:p w:rsidR="00E3251D" w:rsidRDefault="00170769">
      <w:pPr>
        <w:rPr>
          <w:rFonts w:ascii="Times New Roman" w:hAnsi="Times New Roman" w:cs="Times New Roman"/>
          <w:b/>
          <w:sz w:val="28"/>
          <w:szCs w:val="28"/>
        </w:rPr>
      </w:pPr>
      <w:r>
        <w:rPr>
          <w:rFonts w:ascii="Times New Roman" w:hAnsi="Times New Roman" w:cs="Times New Roman"/>
          <w:b/>
          <w:sz w:val="28"/>
          <w:szCs w:val="28"/>
        </w:rPr>
        <w:t xml:space="preserve"> </w:t>
      </w:r>
      <w:r w:rsidRPr="00170769">
        <w:rPr>
          <w:rFonts w:ascii="Times New Roman" w:hAnsi="Times New Roman" w:cs="Times New Roman"/>
          <w:b/>
          <w:sz w:val="28"/>
          <w:szCs w:val="28"/>
        </w:rPr>
        <w:t>Summary of Social Risks and Impacts</w:t>
      </w:r>
    </w:p>
    <w:p w:rsidR="001F52D3" w:rsidRDefault="001F52D3">
      <w:pPr>
        <w:rPr>
          <w:rFonts w:ascii="Times New Roman" w:hAnsi="Times New Roman" w:cs="Times New Roman"/>
          <w:b/>
          <w:sz w:val="28"/>
          <w:szCs w:val="28"/>
        </w:rPr>
      </w:pPr>
    </w:p>
    <w:tbl>
      <w:tblPr>
        <w:tblStyle w:val="TableGrid"/>
        <w:tblW w:w="0" w:type="auto"/>
        <w:tblLook w:val="04A0" w:firstRow="1" w:lastRow="0" w:firstColumn="1" w:lastColumn="0" w:noHBand="0" w:noVBand="1"/>
      </w:tblPr>
      <w:tblGrid>
        <w:gridCol w:w="2448"/>
        <w:gridCol w:w="5940"/>
        <w:gridCol w:w="1188"/>
      </w:tblGrid>
      <w:tr w:rsidR="00170769" w:rsidRPr="00170769" w:rsidTr="00170769">
        <w:tc>
          <w:tcPr>
            <w:tcW w:w="2448" w:type="dxa"/>
          </w:tcPr>
          <w:p w:rsidR="00170769" w:rsidRPr="00170769" w:rsidRDefault="00170769">
            <w:pPr>
              <w:rPr>
                <w:rFonts w:ascii="Times New Roman" w:hAnsi="Times New Roman" w:cs="Times New Roman"/>
                <w:sz w:val="24"/>
                <w:szCs w:val="24"/>
              </w:rPr>
            </w:pPr>
            <w:r w:rsidRPr="00170769">
              <w:rPr>
                <w:rFonts w:ascii="Times New Roman" w:hAnsi="Times New Roman" w:cs="Times New Roman"/>
                <w:sz w:val="24"/>
                <w:szCs w:val="24"/>
              </w:rPr>
              <w:t>Issues/ Components</w:t>
            </w:r>
          </w:p>
        </w:tc>
        <w:tc>
          <w:tcPr>
            <w:tcW w:w="5940" w:type="dxa"/>
          </w:tcPr>
          <w:p w:rsidR="00170769" w:rsidRPr="00170769" w:rsidRDefault="00170769" w:rsidP="00C070AE">
            <w:pPr>
              <w:jc w:val="center"/>
              <w:rPr>
                <w:rFonts w:ascii="Times New Roman" w:hAnsi="Times New Roman" w:cs="Times New Roman"/>
                <w:sz w:val="24"/>
                <w:szCs w:val="24"/>
              </w:rPr>
            </w:pPr>
            <w:r w:rsidRPr="00170769">
              <w:rPr>
                <w:rFonts w:ascii="Times New Roman" w:hAnsi="Times New Roman" w:cs="Times New Roman"/>
                <w:sz w:val="24"/>
                <w:szCs w:val="24"/>
              </w:rPr>
              <w:t>Anticipates</w:t>
            </w:r>
            <w:r>
              <w:rPr>
                <w:rFonts w:ascii="Times New Roman" w:hAnsi="Times New Roman" w:cs="Times New Roman"/>
                <w:sz w:val="24"/>
                <w:szCs w:val="24"/>
              </w:rPr>
              <w:t xml:space="preserve"> Risks &amp; impacts</w:t>
            </w:r>
          </w:p>
        </w:tc>
        <w:tc>
          <w:tcPr>
            <w:tcW w:w="1188" w:type="dxa"/>
          </w:tcPr>
          <w:p w:rsidR="00170769" w:rsidRPr="00170769" w:rsidRDefault="00170769" w:rsidP="007E6F7E">
            <w:pPr>
              <w:jc w:val="center"/>
              <w:rPr>
                <w:rFonts w:ascii="Times New Roman" w:hAnsi="Times New Roman" w:cs="Times New Roman"/>
                <w:sz w:val="24"/>
                <w:szCs w:val="24"/>
              </w:rPr>
            </w:pPr>
            <w:r>
              <w:rPr>
                <w:rFonts w:ascii="Times New Roman" w:hAnsi="Times New Roman" w:cs="Times New Roman"/>
                <w:sz w:val="24"/>
                <w:szCs w:val="24"/>
              </w:rPr>
              <w:t>Risk Category</w:t>
            </w:r>
          </w:p>
        </w:tc>
      </w:tr>
      <w:tr w:rsidR="00170769" w:rsidRPr="00170769" w:rsidTr="00170769">
        <w:tc>
          <w:tcPr>
            <w:tcW w:w="2448" w:type="dxa"/>
          </w:tcPr>
          <w:p w:rsidR="00170769" w:rsidRPr="00170769" w:rsidRDefault="00170769" w:rsidP="001D625C">
            <w:pPr>
              <w:jc w:val="center"/>
              <w:rPr>
                <w:rFonts w:ascii="Times New Roman" w:hAnsi="Times New Roman" w:cs="Times New Roman"/>
                <w:sz w:val="24"/>
                <w:szCs w:val="24"/>
              </w:rPr>
            </w:pPr>
            <w:r>
              <w:rPr>
                <w:rFonts w:ascii="Times New Roman" w:hAnsi="Times New Roman" w:cs="Times New Roman"/>
                <w:sz w:val="24"/>
                <w:szCs w:val="24"/>
              </w:rPr>
              <w:t>Community Health and Safety</w:t>
            </w:r>
          </w:p>
        </w:tc>
        <w:tc>
          <w:tcPr>
            <w:tcW w:w="5940" w:type="dxa"/>
          </w:tcPr>
          <w:p w:rsidR="00C070AE" w:rsidRDefault="00C070AE">
            <w:pPr>
              <w:rPr>
                <w:rFonts w:ascii="Times New Roman" w:hAnsi="Times New Roman" w:cs="Times New Roman"/>
                <w:sz w:val="24"/>
                <w:szCs w:val="24"/>
              </w:rPr>
            </w:pPr>
            <w:r w:rsidRPr="00C070AE">
              <w:rPr>
                <w:rFonts w:ascii="Times New Roman" w:hAnsi="Times New Roman" w:cs="Times New Roman"/>
                <w:sz w:val="24"/>
                <w:szCs w:val="24"/>
              </w:rPr>
              <w:t xml:space="preserve">1) There is a cremation ground near the </w:t>
            </w:r>
            <w:r w:rsidR="00727A95">
              <w:rPr>
                <w:rFonts w:ascii="Times New Roman" w:hAnsi="Times New Roman" w:cs="Times New Roman"/>
                <w:sz w:val="24"/>
                <w:szCs w:val="24"/>
              </w:rPr>
              <w:t>abutment</w:t>
            </w:r>
            <w:r w:rsidRPr="00C070AE">
              <w:rPr>
                <w:rFonts w:ascii="Times New Roman" w:hAnsi="Times New Roman" w:cs="Times New Roman"/>
                <w:sz w:val="24"/>
                <w:szCs w:val="24"/>
              </w:rPr>
              <w:t xml:space="preserve"> on the Ri</w:t>
            </w:r>
            <w:r w:rsidR="00727A95">
              <w:rPr>
                <w:rFonts w:ascii="Times New Roman" w:hAnsi="Times New Roman" w:cs="Times New Roman"/>
                <w:sz w:val="24"/>
                <w:szCs w:val="24"/>
              </w:rPr>
              <w:t>ght Hand S</w:t>
            </w:r>
            <w:r w:rsidRPr="00C070AE">
              <w:rPr>
                <w:rFonts w:ascii="Times New Roman" w:hAnsi="Times New Roman" w:cs="Times New Roman"/>
                <w:sz w:val="24"/>
                <w:szCs w:val="24"/>
              </w:rPr>
              <w:t>ide. Due to the co</w:t>
            </w:r>
            <w:r w:rsidR="00727A95">
              <w:rPr>
                <w:rFonts w:ascii="Times New Roman" w:hAnsi="Times New Roman" w:cs="Times New Roman"/>
                <w:sz w:val="24"/>
                <w:szCs w:val="24"/>
              </w:rPr>
              <w:t>nstruction work of the bridge,</w:t>
            </w:r>
            <w:r w:rsidRPr="00C070AE">
              <w:rPr>
                <w:rFonts w:ascii="Times New Roman" w:hAnsi="Times New Roman" w:cs="Times New Roman"/>
                <w:sz w:val="24"/>
                <w:szCs w:val="24"/>
              </w:rPr>
              <w:t xml:space="preserve"> villager</w:t>
            </w:r>
            <w:r w:rsidR="00727A95">
              <w:rPr>
                <w:rFonts w:ascii="Times New Roman" w:hAnsi="Times New Roman" w:cs="Times New Roman"/>
                <w:sz w:val="24"/>
                <w:szCs w:val="24"/>
              </w:rPr>
              <w:t>s</w:t>
            </w:r>
            <w:r w:rsidRPr="00C070AE">
              <w:rPr>
                <w:rFonts w:ascii="Times New Roman" w:hAnsi="Times New Roman" w:cs="Times New Roman"/>
                <w:sz w:val="24"/>
                <w:szCs w:val="24"/>
              </w:rPr>
              <w:t xml:space="preserve"> may suffer.</w:t>
            </w:r>
          </w:p>
          <w:p w:rsidR="00FD4015" w:rsidRDefault="00FD4015">
            <w:pPr>
              <w:rPr>
                <w:rFonts w:ascii="Times New Roman" w:hAnsi="Times New Roman" w:cs="Times New Roman"/>
                <w:sz w:val="24"/>
                <w:szCs w:val="24"/>
              </w:rPr>
            </w:pPr>
          </w:p>
          <w:p w:rsidR="00C070AE" w:rsidRDefault="00C070AE">
            <w:pPr>
              <w:rPr>
                <w:rFonts w:ascii="Times New Roman" w:hAnsi="Times New Roman" w:cs="Times New Roman"/>
                <w:sz w:val="24"/>
                <w:szCs w:val="24"/>
              </w:rPr>
            </w:pPr>
            <w:r w:rsidRPr="00C070AE">
              <w:rPr>
                <w:rFonts w:ascii="Times New Roman" w:hAnsi="Times New Roman" w:cs="Times New Roman"/>
                <w:sz w:val="24"/>
                <w:szCs w:val="24"/>
              </w:rPr>
              <w:t xml:space="preserve"> 2) Villagers may </w:t>
            </w:r>
            <w:r w:rsidR="00727A95">
              <w:rPr>
                <w:rFonts w:ascii="Times New Roman" w:hAnsi="Times New Roman" w:cs="Times New Roman"/>
                <w:sz w:val="24"/>
                <w:szCs w:val="24"/>
              </w:rPr>
              <w:t>go near</w:t>
            </w:r>
            <w:r w:rsidRPr="00C070AE">
              <w:rPr>
                <w:rFonts w:ascii="Times New Roman" w:hAnsi="Times New Roman" w:cs="Times New Roman"/>
                <w:sz w:val="24"/>
                <w:szCs w:val="24"/>
              </w:rPr>
              <w:t xml:space="preserve"> the construction material and get injured while using the cremation ground. </w:t>
            </w:r>
          </w:p>
          <w:p w:rsidR="00FD4015" w:rsidRDefault="00FD4015">
            <w:pPr>
              <w:rPr>
                <w:rFonts w:ascii="Times New Roman" w:hAnsi="Times New Roman" w:cs="Times New Roman"/>
                <w:sz w:val="24"/>
                <w:szCs w:val="24"/>
              </w:rPr>
            </w:pPr>
          </w:p>
          <w:p w:rsidR="00170769" w:rsidRPr="00170769" w:rsidRDefault="00C070AE">
            <w:pPr>
              <w:rPr>
                <w:rFonts w:ascii="Times New Roman" w:hAnsi="Times New Roman" w:cs="Times New Roman"/>
                <w:sz w:val="24"/>
                <w:szCs w:val="24"/>
              </w:rPr>
            </w:pPr>
            <w:r w:rsidRPr="00C070AE">
              <w:rPr>
                <w:rFonts w:ascii="Times New Roman" w:hAnsi="Times New Roman" w:cs="Times New Roman"/>
                <w:sz w:val="24"/>
                <w:szCs w:val="24"/>
              </w:rPr>
              <w:t>3) The noise generated due to the construction work may disturb the villagers.</w:t>
            </w:r>
          </w:p>
        </w:tc>
        <w:tc>
          <w:tcPr>
            <w:tcW w:w="1188" w:type="dxa"/>
          </w:tcPr>
          <w:p w:rsidR="00170769" w:rsidRPr="00170769" w:rsidRDefault="00727A95" w:rsidP="00727A95">
            <w:pPr>
              <w:jc w:val="center"/>
              <w:rPr>
                <w:rFonts w:ascii="Times New Roman" w:hAnsi="Times New Roman" w:cs="Times New Roman"/>
                <w:sz w:val="24"/>
                <w:szCs w:val="24"/>
              </w:rPr>
            </w:pPr>
            <w:r>
              <w:rPr>
                <w:rFonts w:ascii="Times New Roman" w:hAnsi="Times New Roman" w:cs="Times New Roman"/>
                <w:sz w:val="24"/>
                <w:szCs w:val="24"/>
              </w:rPr>
              <w:t>High</w:t>
            </w:r>
          </w:p>
        </w:tc>
      </w:tr>
    </w:tbl>
    <w:p w:rsidR="000B7D81" w:rsidRDefault="000B7D81">
      <w:pPr>
        <w:rPr>
          <w:rFonts w:ascii="Times New Roman" w:hAnsi="Times New Roman" w:cs="Times New Roman"/>
          <w:sz w:val="24"/>
          <w:szCs w:val="24"/>
        </w:rPr>
      </w:pPr>
    </w:p>
    <w:p w:rsidR="00F3778B" w:rsidRPr="001F52D3" w:rsidRDefault="00F3778B">
      <w:pPr>
        <w:rPr>
          <w:rFonts w:ascii="Times New Roman" w:hAnsi="Times New Roman" w:cs="Times New Roman"/>
          <w:b/>
          <w:sz w:val="24"/>
          <w:szCs w:val="24"/>
        </w:rPr>
      </w:pPr>
      <w:r w:rsidRPr="001F52D3">
        <w:rPr>
          <w:rFonts w:ascii="Times New Roman" w:hAnsi="Times New Roman" w:cs="Times New Roman"/>
          <w:b/>
          <w:sz w:val="24"/>
          <w:szCs w:val="24"/>
        </w:rPr>
        <w:t>COMMUNITY HEALTH &amp; SAFETY</w:t>
      </w:r>
    </w:p>
    <w:tbl>
      <w:tblPr>
        <w:tblStyle w:val="TableGrid"/>
        <w:tblW w:w="13428" w:type="dxa"/>
        <w:tblLayout w:type="fixed"/>
        <w:tblLook w:val="04A0" w:firstRow="1" w:lastRow="0" w:firstColumn="1" w:lastColumn="0" w:noHBand="0" w:noVBand="1"/>
      </w:tblPr>
      <w:tblGrid>
        <w:gridCol w:w="1404"/>
        <w:gridCol w:w="1403"/>
        <w:gridCol w:w="4591"/>
        <w:gridCol w:w="1170"/>
        <w:gridCol w:w="1530"/>
        <w:gridCol w:w="1890"/>
        <w:gridCol w:w="1440"/>
      </w:tblGrid>
      <w:tr w:rsidR="00443AF4" w:rsidRPr="00BC33FF" w:rsidTr="00BC33FF">
        <w:tc>
          <w:tcPr>
            <w:tcW w:w="1404" w:type="dxa"/>
          </w:tcPr>
          <w:p w:rsidR="00F3778B" w:rsidRPr="00BC33FF" w:rsidRDefault="00F3778B">
            <w:pPr>
              <w:rPr>
                <w:rFonts w:ascii="Times New Roman" w:hAnsi="Times New Roman" w:cs="Times New Roman"/>
                <w:b/>
                <w:sz w:val="24"/>
                <w:szCs w:val="24"/>
              </w:rPr>
            </w:pPr>
            <w:r w:rsidRPr="00BC33FF">
              <w:rPr>
                <w:rFonts w:ascii="Times New Roman" w:hAnsi="Times New Roman" w:cs="Times New Roman"/>
                <w:b/>
                <w:sz w:val="24"/>
                <w:szCs w:val="24"/>
              </w:rPr>
              <w:t xml:space="preserve">Social </w:t>
            </w:r>
            <w:r w:rsidRPr="00BC33FF">
              <w:rPr>
                <w:rFonts w:ascii="Times New Roman" w:hAnsi="Times New Roman" w:cs="Times New Roman"/>
                <w:b/>
                <w:sz w:val="24"/>
                <w:szCs w:val="24"/>
              </w:rPr>
              <w:lastRenderedPageBreak/>
              <w:t>Component/ Issues</w:t>
            </w:r>
          </w:p>
        </w:tc>
        <w:tc>
          <w:tcPr>
            <w:tcW w:w="1403" w:type="dxa"/>
          </w:tcPr>
          <w:p w:rsidR="00F3778B" w:rsidRPr="00BC33FF" w:rsidRDefault="00F3778B">
            <w:pPr>
              <w:rPr>
                <w:rFonts w:ascii="Times New Roman" w:hAnsi="Times New Roman" w:cs="Times New Roman"/>
                <w:b/>
                <w:sz w:val="24"/>
                <w:szCs w:val="24"/>
              </w:rPr>
            </w:pPr>
            <w:r w:rsidRPr="00BC33FF">
              <w:rPr>
                <w:rFonts w:ascii="Times New Roman" w:hAnsi="Times New Roman" w:cs="Times New Roman"/>
                <w:b/>
                <w:sz w:val="24"/>
                <w:szCs w:val="24"/>
              </w:rPr>
              <w:lastRenderedPageBreak/>
              <w:t xml:space="preserve">Potential </w:t>
            </w:r>
            <w:r w:rsidRPr="00BC33FF">
              <w:rPr>
                <w:rFonts w:ascii="Times New Roman" w:hAnsi="Times New Roman" w:cs="Times New Roman"/>
                <w:b/>
                <w:sz w:val="24"/>
                <w:szCs w:val="24"/>
              </w:rPr>
              <w:lastRenderedPageBreak/>
              <w:t>Impact</w:t>
            </w:r>
          </w:p>
        </w:tc>
        <w:tc>
          <w:tcPr>
            <w:tcW w:w="4591" w:type="dxa"/>
          </w:tcPr>
          <w:p w:rsidR="00F3778B" w:rsidRPr="00BC33FF" w:rsidRDefault="00F3778B">
            <w:pPr>
              <w:rPr>
                <w:rFonts w:ascii="Times New Roman" w:hAnsi="Times New Roman" w:cs="Times New Roman"/>
                <w:b/>
                <w:sz w:val="24"/>
                <w:szCs w:val="24"/>
              </w:rPr>
            </w:pPr>
            <w:r w:rsidRPr="00BC33FF">
              <w:rPr>
                <w:rFonts w:ascii="Times New Roman" w:hAnsi="Times New Roman" w:cs="Times New Roman"/>
                <w:b/>
                <w:sz w:val="24"/>
                <w:szCs w:val="24"/>
              </w:rPr>
              <w:lastRenderedPageBreak/>
              <w:t>Mitigation Measures</w:t>
            </w:r>
          </w:p>
        </w:tc>
        <w:tc>
          <w:tcPr>
            <w:tcW w:w="1170" w:type="dxa"/>
          </w:tcPr>
          <w:p w:rsidR="00F3778B" w:rsidRPr="00BC33FF" w:rsidRDefault="00F3778B">
            <w:pPr>
              <w:rPr>
                <w:rFonts w:ascii="Times New Roman" w:hAnsi="Times New Roman" w:cs="Times New Roman"/>
                <w:b/>
                <w:sz w:val="24"/>
                <w:szCs w:val="24"/>
              </w:rPr>
            </w:pPr>
            <w:r w:rsidRPr="00BC33FF">
              <w:rPr>
                <w:rFonts w:ascii="Times New Roman" w:hAnsi="Times New Roman" w:cs="Times New Roman"/>
                <w:b/>
                <w:sz w:val="24"/>
                <w:szCs w:val="24"/>
              </w:rPr>
              <w:t>Location</w:t>
            </w:r>
          </w:p>
        </w:tc>
        <w:tc>
          <w:tcPr>
            <w:tcW w:w="1530" w:type="dxa"/>
          </w:tcPr>
          <w:p w:rsidR="00F3778B" w:rsidRPr="00BC33FF" w:rsidRDefault="00F3778B">
            <w:pPr>
              <w:rPr>
                <w:rFonts w:ascii="Times New Roman" w:hAnsi="Times New Roman" w:cs="Times New Roman"/>
                <w:b/>
                <w:sz w:val="24"/>
                <w:szCs w:val="24"/>
              </w:rPr>
            </w:pPr>
            <w:r w:rsidRPr="00BC33FF">
              <w:rPr>
                <w:rFonts w:ascii="Times New Roman" w:hAnsi="Times New Roman" w:cs="Times New Roman"/>
                <w:b/>
                <w:sz w:val="24"/>
                <w:szCs w:val="24"/>
              </w:rPr>
              <w:t>Time Frame</w:t>
            </w:r>
          </w:p>
        </w:tc>
        <w:tc>
          <w:tcPr>
            <w:tcW w:w="1890" w:type="dxa"/>
          </w:tcPr>
          <w:p w:rsidR="00F3778B" w:rsidRPr="00BC33FF" w:rsidRDefault="00F3778B">
            <w:pPr>
              <w:rPr>
                <w:rFonts w:ascii="Times New Roman" w:hAnsi="Times New Roman" w:cs="Times New Roman"/>
                <w:b/>
                <w:sz w:val="24"/>
                <w:szCs w:val="24"/>
              </w:rPr>
            </w:pPr>
            <w:r w:rsidRPr="00BC33FF">
              <w:rPr>
                <w:rFonts w:ascii="Times New Roman" w:hAnsi="Times New Roman" w:cs="Times New Roman"/>
                <w:b/>
                <w:sz w:val="24"/>
                <w:szCs w:val="24"/>
              </w:rPr>
              <w:t>Implementation</w:t>
            </w:r>
          </w:p>
        </w:tc>
        <w:tc>
          <w:tcPr>
            <w:tcW w:w="1440" w:type="dxa"/>
          </w:tcPr>
          <w:p w:rsidR="00F3778B" w:rsidRPr="00BC33FF" w:rsidRDefault="00F3778B">
            <w:pPr>
              <w:rPr>
                <w:rFonts w:ascii="Times New Roman" w:hAnsi="Times New Roman" w:cs="Times New Roman"/>
                <w:b/>
                <w:sz w:val="24"/>
                <w:szCs w:val="24"/>
              </w:rPr>
            </w:pPr>
            <w:r w:rsidRPr="00BC33FF">
              <w:rPr>
                <w:rFonts w:ascii="Times New Roman" w:hAnsi="Times New Roman" w:cs="Times New Roman"/>
                <w:b/>
                <w:sz w:val="24"/>
                <w:szCs w:val="24"/>
              </w:rPr>
              <w:t>Supervision</w:t>
            </w:r>
          </w:p>
        </w:tc>
      </w:tr>
      <w:tr w:rsidR="00443AF4" w:rsidTr="00BC33FF">
        <w:tc>
          <w:tcPr>
            <w:tcW w:w="1404" w:type="dxa"/>
          </w:tcPr>
          <w:p w:rsidR="00F3778B" w:rsidRDefault="00F3778B">
            <w:pPr>
              <w:rPr>
                <w:rFonts w:ascii="Times New Roman" w:hAnsi="Times New Roman" w:cs="Times New Roman"/>
                <w:sz w:val="24"/>
                <w:szCs w:val="24"/>
              </w:rPr>
            </w:pPr>
            <w:r>
              <w:rPr>
                <w:rFonts w:ascii="Times New Roman" w:hAnsi="Times New Roman" w:cs="Times New Roman"/>
                <w:sz w:val="24"/>
                <w:szCs w:val="24"/>
              </w:rPr>
              <w:lastRenderedPageBreak/>
              <w:t>Community Health &amp; Safety</w:t>
            </w:r>
          </w:p>
        </w:tc>
        <w:tc>
          <w:tcPr>
            <w:tcW w:w="1403" w:type="dxa"/>
          </w:tcPr>
          <w:p w:rsidR="00C926C7" w:rsidRDefault="00C926C7" w:rsidP="00C926C7">
            <w:pPr>
              <w:rPr>
                <w:rFonts w:ascii="Times New Roman" w:hAnsi="Times New Roman" w:cs="Times New Roman"/>
                <w:sz w:val="24"/>
                <w:szCs w:val="24"/>
              </w:rPr>
            </w:pPr>
            <w:r w:rsidRPr="00BB0A27">
              <w:rPr>
                <w:rFonts w:ascii="Times New Roman" w:hAnsi="Times New Roman" w:cs="Times New Roman"/>
                <w:sz w:val="24"/>
                <w:szCs w:val="24"/>
              </w:rPr>
              <w:t>The cremation ground is close to the construction site.</w:t>
            </w:r>
          </w:p>
          <w:p w:rsidR="00F3778B" w:rsidRDefault="00F3778B">
            <w:pPr>
              <w:rPr>
                <w:rFonts w:ascii="Times New Roman" w:hAnsi="Times New Roman" w:cs="Times New Roman"/>
                <w:sz w:val="24"/>
                <w:szCs w:val="24"/>
              </w:rPr>
            </w:pPr>
          </w:p>
        </w:tc>
        <w:tc>
          <w:tcPr>
            <w:tcW w:w="4591" w:type="dxa"/>
          </w:tcPr>
          <w:p w:rsidR="00C926C7" w:rsidRDefault="00C926C7" w:rsidP="00BB0A27">
            <w:pPr>
              <w:rPr>
                <w:rFonts w:ascii="Times New Roman" w:hAnsi="Times New Roman" w:cs="Times New Roman"/>
                <w:sz w:val="24"/>
                <w:szCs w:val="24"/>
              </w:rPr>
            </w:pPr>
            <w:r>
              <w:rPr>
                <w:rFonts w:ascii="Times New Roman" w:hAnsi="Times New Roman" w:cs="Times New Roman"/>
                <w:sz w:val="24"/>
                <w:szCs w:val="24"/>
              </w:rPr>
              <w:t>1</w:t>
            </w:r>
            <w:r>
              <w:t xml:space="preserve"> </w:t>
            </w:r>
            <w:r w:rsidRPr="00C926C7">
              <w:rPr>
                <w:rFonts w:ascii="Times New Roman" w:hAnsi="Times New Roman" w:cs="Times New Roman"/>
                <w:sz w:val="24"/>
                <w:szCs w:val="24"/>
              </w:rPr>
              <w:t>A meeting was held by FPIU and PIU officials with the village head, various ward members and villagers and they explained that for the safety of the community, hard barricading of the cremation ground should be done.</w:t>
            </w:r>
          </w:p>
          <w:p w:rsidR="00FD4015" w:rsidRDefault="00C926C7" w:rsidP="00BB0A27">
            <w:pPr>
              <w:rPr>
                <w:rFonts w:ascii="Times New Roman" w:hAnsi="Times New Roman" w:cs="Times New Roman"/>
                <w:sz w:val="24"/>
                <w:szCs w:val="24"/>
              </w:rPr>
            </w:pPr>
            <w:r>
              <w:rPr>
                <w:rFonts w:ascii="Times New Roman" w:hAnsi="Times New Roman" w:cs="Times New Roman"/>
                <w:sz w:val="24"/>
                <w:szCs w:val="24"/>
              </w:rPr>
              <w:t>2</w:t>
            </w:r>
            <w:r w:rsidR="00FD4015">
              <w:rPr>
                <w:rFonts w:ascii="Times New Roman" w:hAnsi="Times New Roman" w:cs="Times New Roman"/>
                <w:sz w:val="24"/>
                <w:szCs w:val="24"/>
              </w:rPr>
              <w:t xml:space="preserve">) </w:t>
            </w:r>
            <w:r w:rsidR="002E2089">
              <w:rPr>
                <w:rFonts w:ascii="Times New Roman" w:hAnsi="Times New Roman" w:cs="Times New Roman"/>
                <w:sz w:val="24"/>
                <w:szCs w:val="24"/>
              </w:rPr>
              <w:t>Hard barricading</w:t>
            </w:r>
            <w:r w:rsidR="00A93E2C">
              <w:rPr>
                <w:rFonts w:ascii="Times New Roman" w:hAnsi="Times New Roman" w:cs="Times New Roman"/>
                <w:sz w:val="24"/>
                <w:szCs w:val="24"/>
              </w:rPr>
              <w:t xml:space="preserve"> of iron boards</w:t>
            </w:r>
            <w:r w:rsidR="002E2089">
              <w:rPr>
                <w:rFonts w:ascii="Times New Roman" w:hAnsi="Times New Roman" w:cs="Times New Roman"/>
                <w:sz w:val="24"/>
                <w:szCs w:val="24"/>
              </w:rPr>
              <w:t xml:space="preserve"> is done around the </w:t>
            </w:r>
            <w:r w:rsidR="002E2089" w:rsidRPr="00BB0A27">
              <w:rPr>
                <w:rFonts w:ascii="Times New Roman" w:hAnsi="Times New Roman" w:cs="Times New Roman"/>
                <w:sz w:val="24"/>
                <w:szCs w:val="24"/>
              </w:rPr>
              <w:t>crematori</w:t>
            </w:r>
            <w:r w:rsidR="002E2089">
              <w:rPr>
                <w:rFonts w:ascii="Times New Roman" w:hAnsi="Times New Roman" w:cs="Times New Roman"/>
                <w:sz w:val="24"/>
                <w:szCs w:val="24"/>
              </w:rPr>
              <w:t>um</w:t>
            </w:r>
            <w:r w:rsidR="002E2089" w:rsidRPr="00BB0A27">
              <w:rPr>
                <w:rFonts w:ascii="Times New Roman" w:hAnsi="Times New Roman" w:cs="Times New Roman"/>
                <w:sz w:val="24"/>
                <w:szCs w:val="24"/>
              </w:rPr>
              <w:t xml:space="preserve"> ground</w:t>
            </w:r>
            <w:r w:rsidR="002E2089">
              <w:rPr>
                <w:rFonts w:ascii="Times New Roman" w:hAnsi="Times New Roman" w:cs="Times New Roman"/>
                <w:sz w:val="24"/>
                <w:szCs w:val="24"/>
              </w:rPr>
              <w:t xml:space="preserve"> with 12 foot wide access pathway for entry in ground.</w:t>
            </w:r>
          </w:p>
          <w:p w:rsidR="002E2089" w:rsidRDefault="00C926C7" w:rsidP="002E2089">
            <w:pPr>
              <w:rPr>
                <w:rFonts w:ascii="Times New Roman" w:hAnsi="Times New Roman" w:cs="Times New Roman"/>
                <w:sz w:val="24"/>
                <w:szCs w:val="24"/>
              </w:rPr>
            </w:pPr>
            <w:r>
              <w:rPr>
                <w:rFonts w:ascii="Times New Roman" w:hAnsi="Times New Roman" w:cs="Times New Roman"/>
                <w:sz w:val="24"/>
                <w:szCs w:val="24"/>
              </w:rPr>
              <w:t>3</w:t>
            </w:r>
            <w:r w:rsidR="002E2089">
              <w:rPr>
                <w:rFonts w:ascii="Times New Roman" w:hAnsi="Times New Roman" w:cs="Times New Roman"/>
                <w:sz w:val="24"/>
                <w:szCs w:val="24"/>
              </w:rPr>
              <w:t xml:space="preserve">) Caution board and signage is </w:t>
            </w:r>
            <w:r w:rsidR="00A93E2C">
              <w:rPr>
                <w:rFonts w:ascii="Times New Roman" w:hAnsi="Times New Roman" w:cs="Times New Roman"/>
                <w:sz w:val="24"/>
                <w:szCs w:val="24"/>
              </w:rPr>
              <w:t>placed</w:t>
            </w:r>
            <w:r w:rsidR="002E2089">
              <w:rPr>
                <w:rFonts w:ascii="Times New Roman" w:hAnsi="Times New Roman" w:cs="Times New Roman"/>
                <w:sz w:val="24"/>
                <w:szCs w:val="24"/>
              </w:rPr>
              <w:t xml:space="preserve"> at the </w:t>
            </w:r>
            <w:r w:rsidR="00A93E2C">
              <w:rPr>
                <w:rFonts w:ascii="Times New Roman" w:hAnsi="Times New Roman" w:cs="Times New Roman"/>
                <w:sz w:val="24"/>
                <w:szCs w:val="24"/>
              </w:rPr>
              <w:t>cremation ground</w:t>
            </w:r>
            <w:r w:rsidR="002E2089">
              <w:rPr>
                <w:rFonts w:ascii="Times New Roman" w:hAnsi="Times New Roman" w:cs="Times New Roman"/>
                <w:sz w:val="24"/>
                <w:szCs w:val="24"/>
              </w:rPr>
              <w:t>.</w:t>
            </w:r>
          </w:p>
          <w:p w:rsidR="002E2089" w:rsidRPr="00BB0A27" w:rsidRDefault="00C926C7" w:rsidP="002E2089">
            <w:pPr>
              <w:rPr>
                <w:rFonts w:ascii="Times New Roman" w:hAnsi="Times New Roman" w:cs="Times New Roman"/>
                <w:sz w:val="24"/>
                <w:szCs w:val="24"/>
              </w:rPr>
            </w:pPr>
            <w:r>
              <w:rPr>
                <w:rFonts w:ascii="Times New Roman" w:hAnsi="Times New Roman" w:cs="Times New Roman"/>
                <w:sz w:val="24"/>
                <w:szCs w:val="24"/>
              </w:rPr>
              <w:t>4</w:t>
            </w:r>
            <w:r w:rsidR="002E2089">
              <w:rPr>
                <w:rFonts w:ascii="Times New Roman" w:hAnsi="Times New Roman" w:cs="Times New Roman"/>
                <w:sz w:val="24"/>
                <w:szCs w:val="24"/>
              </w:rPr>
              <w:t xml:space="preserve">) Grievance Redressal </w:t>
            </w:r>
            <w:r w:rsidR="001D1A92">
              <w:rPr>
                <w:rFonts w:ascii="Times New Roman" w:hAnsi="Times New Roman" w:cs="Times New Roman"/>
                <w:sz w:val="24"/>
                <w:szCs w:val="24"/>
              </w:rPr>
              <w:t xml:space="preserve">committee (GRC) is formed to address community complaints. </w:t>
            </w:r>
          </w:p>
        </w:tc>
        <w:tc>
          <w:tcPr>
            <w:tcW w:w="1170" w:type="dxa"/>
          </w:tcPr>
          <w:p w:rsidR="00F3778B" w:rsidRDefault="00443AF4">
            <w:pPr>
              <w:rPr>
                <w:rFonts w:ascii="Times New Roman" w:hAnsi="Times New Roman" w:cs="Times New Roman"/>
                <w:sz w:val="24"/>
                <w:szCs w:val="24"/>
              </w:rPr>
            </w:pPr>
            <w:r>
              <w:rPr>
                <w:rFonts w:ascii="Times New Roman" w:hAnsi="Times New Roman" w:cs="Times New Roman"/>
                <w:sz w:val="24"/>
                <w:szCs w:val="24"/>
              </w:rPr>
              <w:t>At Project Site</w:t>
            </w:r>
          </w:p>
        </w:tc>
        <w:tc>
          <w:tcPr>
            <w:tcW w:w="1530" w:type="dxa"/>
          </w:tcPr>
          <w:p w:rsidR="00F3778B" w:rsidRDefault="00443AF4">
            <w:pPr>
              <w:rPr>
                <w:rFonts w:ascii="Times New Roman" w:hAnsi="Times New Roman" w:cs="Times New Roman"/>
                <w:sz w:val="24"/>
                <w:szCs w:val="24"/>
              </w:rPr>
            </w:pPr>
            <w:r>
              <w:rPr>
                <w:rFonts w:ascii="Times New Roman" w:hAnsi="Times New Roman" w:cs="Times New Roman"/>
                <w:sz w:val="24"/>
                <w:szCs w:val="24"/>
              </w:rPr>
              <w:t>Construction Phase</w:t>
            </w:r>
          </w:p>
        </w:tc>
        <w:tc>
          <w:tcPr>
            <w:tcW w:w="1890" w:type="dxa"/>
          </w:tcPr>
          <w:p w:rsidR="00F3778B" w:rsidRDefault="00443AF4">
            <w:pPr>
              <w:rPr>
                <w:rFonts w:ascii="Times New Roman" w:hAnsi="Times New Roman" w:cs="Times New Roman"/>
                <w:sz w:val="24"/>
                <w:szCs w:val="24"/>
              </w:rPr>
            </w:pPr>
            <w:r>
              <w:rPr>
                <w:rFonts w:ascii="Times New Roman" w:hAnsi="Times New Roman" w:cs="Times New Roman"/>
                <w:sz w:val="24"/>
                <w:szCs w:val="24"/>
              </w:rPr>
              <w:t>Contractor</w:t>
            </w:r>
          </w:p>
        </w:tc>
        <w:tc>
          <w:tcPr>
            <w:tcW w:w="1440" w:type="dxa"/>
          </w:tcPr>
          <w:p w:rsidR="00F3778B" w:rsidRDefault="00443AF4">
            <w:pPr>
              <w:rPr>
                <w:rFonts w:ascii="Times New Roman" w:hAnsi="Times New Roman" w:cs="Times New Roman"/>
                <w:sz w:val="24"/>
                <w:szCs w:val="24"/>
              </w:rPr>
            </w:pPr>
            <w:r>
              <w:rPr>
                <w:rFonts w:ascii="Times New Roman" w:hAnsi="Times New Roman" w:cs="Times New Roman"/>
                <w:sz w:val="24"/>
                <w:szCs w:val="24"/>
              </w:rPr>
              <w:t>FPIU &amp; PIU</w:t>
            </w:r>
            <w:r w:rsidR="00BC33FF">
              <w:rPr>
                <w:rFonts w:ascii="Times New Roman" w:hAnsi="Times New Roman" w:cs="Times New Roman"/>
                <w:sz w:val="24"/>
                <w:szCs w:val="24"/>
              </w:rPr>
              <w:t>-PWD</w:t>
            </w:r>
          </w:p>
        </w:tc>
      </w:tr>
      <w:tr w:rsidR="003F4117" w:rsidTr="00BC33FF">
        <w:tc>
          <w:tcPr>
            <w:tcW w:w="1404" w:type="dxa"/>
          </w:tcPr>
          <w:p w:rsidR="003F4117" w:rsidRDefault="003F4117">
            <w:pPr>
              <w:rPr>
                <w:rFonts w:ascii="Times New Roman" w:hAnsi="Times New Roman" w:cs="Times New Roman"/>
                <w:sz w:val="24"/>
                <w:szCs w:val="24"/>
              </w:rPr>
            </w:pPr>
          </w:p>
        </w:tc>
        <w:tc>
          <w:tcPr>
            <w:tcW w:w="1403" w:type="dxa"/>
          </w:tcPr>
          <w:p w:rsidR="003F4117" w:rsidRDefault="00BD0985">
            <w:pPr>
              <w:rPr>
                <w:rFonts w:ascii="Times New Roman" w:hAnsi="Times New Roman" w:cs="Times New Roman"/>
                <w:sz w:val="24"/>
                <w:szCs w:val="24"/>
              </w:rPr>
            </w:pPr>
            <w:r w:rsidRPr="00BD0985">
              <w:rPr>
                <w:rFonts w:ascii="Times New Roman" w:hAnsi="Times New Roman" w:cs="Times New Roman"/>
                <w:sz w:val="24"/>
                <w:szCs w:val="24"/>
              </w:rPr>
              <w:t>Obstructing the access to cremation ground of community due to construction work</w:t>
            </w:r>
            <w:r>
              <w:rPr>
                <w:rFonts w:ascii="Times New Roman" w:hAnsi="Times New Roman" w:cs="Times New Roman"/>
                <w:sz w:val="24"/>
                <w:szCs w:val="24"/>
              </w:rPr>
              <w:t>.</w:t>
            </w:r>
          </w:p>
        </w:tc>
        <w:tc>
          <w:tcPr>
            <w:tcW w:w="4591" w:type="dxa"/>
          </w:tcPr>
          <w:p w:rsidR="00FC7006" w:rsidRDefault="00FC7006" w:rsidP="00FC7006">
            <w:pPr>
              <w:numPr>
                <w:ilvl w:val="0"/>
                <w:numId w:val="4"/>
              </w:numPr>
              <w:spacing w:before="100" w:beforeAutospacing="1" w:after="100" w:afterAutospacing="1"/>
              <w:rPr>
                <w:rFonts w:ascii="Times New Roman" w:eastAsia="Times New Roman" w:hAnsi="Times New Roman" w:cs="Times New Roman"/>
                <w:sz w:val="24"/>
                <w:szCs w:val="24"/>
              </w:rPr>
            </w:pPr>
            <w:r w:rsidRPr="00D50897">
              <w:rPr>
                <w:rFonts w:ascii="Times New Roman" w:eastAsia="Times New Roman" w:hAnsi="Times New Roman" w:cs="Times New Roman"/>
                <w:sz w:val="24"/>
                <w:szCs w:val="24"/>
              </w:rPr>
              <w:t>The crematorium area has been</w:t>
            </w:r>
            <w:r>
              <w:rPr>
                <w:rFonts w:ascii="Times New Roman" w:eastAsia="Times New Roman" w:hAnsi="Times New Roman" w:cs="Times New Roman"/>
                <w:sz w:val="24"/>
                <w:szCs w:val="24"/>
              </w:rPr>
              <w:t xml:space="preserve"> hard</w:t>
            </w:r>
            <w:r w:rsidRPr="00D50897">
              <w:rPr>
                <w:rFonts w:ascii="Times New Roman" w:eastAsia="Times New Roman" w:hAnsi="Times New Roman" w:cs="Times New Roman"/>
                <w:sz w:val="24"/>
                <w:szCs w:val="24"/>
              </w:rPr>
              <w:t xml:space="preserve"> barricading wi</w:t>
            </w:r>
            <w:r w:rsidR="001F6B7A">
              <w:rPr>
                <w:rFonts w:ascii="Times New Roman" w:eastAsia="Times New Roman" w:hAnsi="Times New Roman" w:cs="Times New Roman"/>
                <w:sz w:val="24"/>
                <w:szCs w:val="24"/>
              </w:rPr>
              <w:t xml:space="preserve">th steel plate. A 16.4 </w:t>
            </w:r>
            <w:r w:rsidRPr="00D50897">
              <w:rPr>
                <w:rFonts w:ascii="Times New Roman" w:eastAsia="Times New Roman" w:hAnsi="Times New Roman" w:cs="Times New Roman"/>
                <w:sz w:val="24"/>
                <w:szCs w:val="24"/>
              </w:rPr>
              <w:t>-foot wide access pathway has been established to ensure a clear and protected entry.</w:t>
            </w:r>
          </w:p>
          <w:p w:rsidR="00BD0985" w:rsidRPr="00BC33FF" w:rsidRDefault="00FC7006" w:rsidP="00BC33FF">
            <w:pPr>
              <w:numPr>
                <w:ilvl w:val="0"/>
                <w:numId w:val="4"/>
              </w:numPr>
              <w:spacing w:before="100" w:beforeAutospacing="1" w:after="100" w:afterAutospacing="1"/>
              <w:rPr>
                <w:rFonts w:ascii="Times New Roman" w:eastAsia="Times New Roman" w:hAnsi="Times New Roman" w:cs="Times New Roman"/>
                <w:sz w:val="24"/>
                <w:szCs w:val="24"/>
              </w:rPr>
            </w:pPr>
            <w:r w:rsidRPr="00D50897">
              <w:rPr>
                <w:rFonts w:ascii="Times New Roman" w:eastAsia="Times New Roman" w:hAnsi="Times New Roman" w:cs="Times New Roman"/>
                <w:sz w:val="24"/>
                <w:szCs w:val="24"/>
              </w:rPr>
              <w:t>An alternative, safe access route to the crematorium has been developed and provided for community use.</w:t>
            </w:r>
          </w:p>
          <w:p w:rsidR="00FC7006" w:rsidRDefault="00BD0985" w:rsidP="00FC7006">
            <w:pPr>
              <w:numPr>
                <w:ilvl w:val="0"/>
                <w:numId w:val="4"/>
              </w:numPr>
              <w:spacing w:before="100" w:beforeAutospacing="1" w:after="100" w:afterAutospacing="1"/>
              <w:rPr>
                <w:rFonts w:ascii="Times New Roman" w:eastAsia="Times New Roman" w:hAnsi="Times New Roman" w:cs="Times New Roman"/>
                <w:sz w:val="24"/>
                <w:szCs w:val="24"/>
              </w:rPr>
            </w:pPr>
            <w:r w:rsidRPr="00BD0985">
              <w:rPr>
                <w:rFonts w:ascii="Times New Roman" w:eastAsia="Times New Roman" w:hAnsi="Times New Roman" w:cs="Times New Roman"/>
                <w:sz w:val="24"/>
                <w:szCs w:val="24"/>
              </w:rPr>
              <w:t xml:space="preserve"> The Gram </w:t>
            </w:r>
            <w:proofErr w:type="spellStart"/>
            <w:r w:rsidRPr="00BD0985">
              <w:rPr>
                <w:rFonts w:ascii="Times New Roman" w:eastAsia="Times New Roman" w:hAnsi="Times New Roman" w:cs="Times New Roman"/>
                <w:sz w:val="24"/>
                <w:szCs w:val="24"/>
              </w:rPr>
              <w:t>Pradhan</w:t>
            </w:r>
            <w:proofErr w:type="spellEnd"/>
            <w:r w:rsidRPr="00BD0985">
              <w:rPr>
                <w:rFonts w:ascii="Times New Roman" w:eastAsia="Times New Roman" w:hAnsi="Times New Roman" w:cs="Times New Roman"/>
                <w:sz w:val="24"/>
                <w:szCs w:val="24"/>
              </w:rPr>
              <w:t xml:space="preserve"> and the villagers have been provided the contact numbers of the community</w:t>
            </w:r>
            <w:r w:rsidR="003371BF">
              <w:rPr>
                <w:rFonts w:ascii="Times New Roman" w:eastAsia="Times New Roman" w:hAnsi="Times New Roman" w:cs="Times New Roman"/>
                <w:sz w:val="24"/>
                <w:szCs w:val="24"/>
              </w:rPr>
              <w:t xml:space="preserve"> engagement specialist and site </w:t>
            </w:r>
            <w:r w:rsidRPr="00BD0985">
              <w:rPr>
                <w:rFonts w:ascii="Times New Roman" w:eastAsia="Times New Roman" w:hAnsi="Times New Roman" w:cs="Times New Roman"/>
                <w:sz w:val="24"/>
                <w:szCs w:val="24"/>
              </w:rPr>
              <w:t xml:space="preserve">management members of the contractor. The villagers will inform </w:t>
            </w:r>
            <w:r w:rsidR="003371BF">
              <w:rPr>
                <w:rFonts w:ascii="Times New Roman" w:eastAsia="Times New Roman" w:hAnsi="Times New Roman" w:cs="Times New Roman"/>
                <w:sz w:val="24"/>
                <w:szCs w:val="24"/>
              </w:rPr>
              <w:t xml:space="preserve">the </w:t>
            </w:r>
            <w:r w:rsidR="003371BF" w:rsidRPr="00BD0985">
              <w:rPr>
                <w:rFonts w:ascii="Times New Roman" w:eastAsia="Times New Roman" w:hAnsi="Times New Roman" w:cs="Times New Roman"/>
                <w:sz w:val="24"/>
                <w:szCs w:val="24"/>
              </w:rPr>
              <w:t>community</w:t>
            </w:r>
            <w:r w:rsidR="003371BF">
              <w:rPr>
                <w:rFonts w:ascii="Times New Roman" w:eastAsia="Times New Roman" w:hAnsi="Times New Roman" w:cs="Times New Roman"/>
                <w:sz w:val="24"/>
                <w:szCs w:val="24"/>
              </w:rPr>
              <w:t xml:space="preserve"> engagement specialist / </w:t>
            </w:r>
            <w:r w:rsidR="003371BF" w:rsidRPr="00BD0985">
              <w:rPr>
                <w:rFonts w:ascii="Times New Roman" w:eastAsia="Times New Roman" w:hAnsi="Times New Roman" w:cs="Times New Roman"/>
                <w:sz w:val="24"/>
                <w:szCs w:val="24"/>
              </w:rPr>
              <w:t>contractor</w:t>
            </w:r>
            <w:r w:rsidR="003371BF">
              <w:rPr>
                <w:rFonts w:ascii="Times New Roman" w:eastAsia="Times New Roman" w:hAnsi="Times New Roman" w:cs="Times New Roman"/>
                <w:sz w:val="24"/>
                <w:szCs w:val="24"/>
              </w:rPr>
              <w:t xml:space="preserve"> representative when </w:t>
            </w:r>
            <w:r w:rsidR="003371BF" w:rsidRPr="00BB0A27">
              <w:rPr>
                <w:rFonts w:ascii="Times New Roman" w:hAnsi="Times New Roman" w:cs="Times New Roman"/>
                <w:sz w:val="24"/>
                <w:szCs w:val="24"/>
              </w:rPr>
              <w:t>crematori</w:t>
            </w:r>
            <w:r w:rsidR="003371BF">
              <w:rPr>
                <w:rFonts w:ascii="Times New Roman" w:hAnsi="Times New Roman" w:cs="Times New Roman"/>
                <w:sz w:val="24"/>
                <w:szCs w:val="24"/>
              </w:rPr>
              <w:t>um</w:t>
            </w:r>
            <w:r w:rsidR="003371BF" w:rsidRPr="00BB0A27">
              <w:rPr>
                <w:rFonts w:ascii="Times New Roman" w:hAnsi="Times New Roman" w:cs="Times New Roman"/>
                <w:sz w:val="24"/>
                <w:szCs w:val="24"/>
              </w:rPr>
              <w:t xml:space="preserve"> </w:t>
            </w:r>
            <w:r w:rsidR="003548C9" w:rsidRPr="00BB0A27">
              <w:rPr>
                <w:rFonts w:ascii="Times New Roman" w:hAnsi="Times New Roman" w:cs="Times New Roman"/>
                <w:sz w:val="24"/>
                <w:szCs w:val="24"/>
              </w:rPr>
              <w:t>ground</w:t>
            </w:r>
            <w:r w:rsidR="003548C9">
              <w:rPr>
                <w:rFonts w:ascii="Times New Roman" w:hAnsi="Times New Roman" w:cs="Times New Roman"/>
                <w:sz w:val="24"/>
                <w:szCs w:val="24"/>
              </w:rPr>
              <w:t xml:space="preserve"> needs</w:t>
            </w:r>
            <w:r w:rsidR="003371BF">
              <w:rPr>
                <w:rFonts w:ascii="Times New Roman" w:hAnsi="Times New Roman" w:cs="Times New Roman"/>
                <w:sz w:val="24"/>
                <w:szCs w:val="24"/>
              </w:rPr>
              <w:t xml:space="preserve"> to be used.</w:t>
            </w:r>
          </w:p>
          <w:p w:rsidR="009B7FE1" w:rsidRPr="009B7FE1" w:rsidRDefault="00BA1408" w:rsidP="009B7FE1">
            <w:pPr>
              <w:numPr>
                <w:ilvl w:val="0"/>
                <w:numId w:val="4"/>
              </w:numPr>
              <w:spacing w:before="100" w:beforeAutospacing="1" w:after="100" w:afterAutospacing="1"/>
              <w:rPr>
                <w:rFonts w:ascii="Times New Roman" w:hAnsi="Times New Roman" w:cs="Times New Roman"/>
                <w:sz w:val="24"/>
                <w:szCs w:val="24"/>
              </w:rPr>
            </w:pPr>
            <w:r w:rsidRPr="00BA1408">
              <w:rPr>
                <w:rFonts w:ascii="Times New Roman" w:eastAsia="Times New Roman" w:hAnsi="Times New Roman" w:cs="Times New Roman"/>
                <w:sz w:val="24"/>
                <w:szCs w:val="24"/>
              </w:rPr>
              <w:t xml:space="preserve">On receipt of the information, barricading will be done at the construction site so that the villagers stay away from the construction site </w:t>
            </w:r>
            <w:r w:rsidRPr="00BA1408">
              <w:rPr>
                <w:rFonts w:ascii="Times New Roman" w:eastAsia="Times New Roman" w:hAnsi="Times New Roman" w:cs="Times New Roman"/>
                <w:sz w:val="24"/>
                <w:szCs w:val="24"/>
              </w:rPr>
              <w:lastRenderedPageBreak/>
              <w:t xml:space="preserve">and construction material and the construction work of the bridge will be </w:t>
            </w:r>
            <w:r w:rsidR="003548C9">
              <w:rPr>
                <w:rFonts w:ascii="Times New Roman" w:eastAsia="Times New Roman" w:hAnsi="Times New Roman" w:cs="Times New Roman"/>
                <w:sz w:val="24"/>
                <w:szCs w:val="24"/>
              </w:rPr>
              <w:t xml:space="preserve">hold near the </w:t>
            </w:r>
            <w:r w:rsidR="003548C9" w:rsidRPr="00BB0A27">
              <w:rPr>
                <w:rFonts w:ascii="Times New Roman" w:hAnsi="Times New Roman" w:cs="Times New Roman"/>
                <w:sz w:val="24"/>
                <w:szCs w:val="24"/>
              </w:rPr>
              <w:t>crematori</w:t>
            </w:r>
            <w:r w:rsidR="003548C9">
              <w:rPr>
                <w:rFonts w:ascii="Times New Roman" w:hAnsi="Times New Roman" w:cs="Times New Roman"/>
                <w:sz w:val="24"/>
                <w:szCs w:val="24"/>
              </w:rPr>
              <w:t>um</w:t>
            </w:r>
            <w:r w:rsidR="003548C9" w:rsidRPr="00BB0A27">
              <w:rPr>
                <w:rFonts w:ascii="Times New Roman" w:hAnsi="Times New Roman" w:cs="Times New Roman"/>
                <w:sz w:val="24"/>
                <w:szCs w:val="24"/>
              </w:rPr>
              <w:t xml:space="preserve"> ground</w:t>
            </w:r>
            <w:r w:rsidR="003548C9">
              <w:rPr>
                <w:rFonts w:ascii="Times New Roman" w:hAnsi="Times New Roman" w:cs="Times New Roman"/>
                <w:sz w:val="24"/>
                <w:szCs w:val="24"/>
              </w:rPr>
              <w:t>.</w:t>
            </w:r>
          </w:p>
        </w:tc>
        <w:tc>
          <w:tcPr>
            <w:tcW w:w="1170" w:type="dxa"/>
          </w:tcPr>
          <w:p w:rsidR="003F4117" w:rsidRDefault="00BC33FF">
            <w:pPr>
              <w:rPr>
                <w:rFonts w:ascii="Times New Roman" w:hAnsi="Times New Roman" w:cs="Times New Roman"/>
                <w:sz w:val="24"/>
                <w:szCs w:val="24"/>
              </w:rPr>
            </w:pPr>
            <w:r>
              <w:rPr>
                <w:rFonts w:ascii="Times New Roman" w:hAnsi="Times New Roman" w:cs="Times New Roman"/>
                <w:sz w:val="24"/>
                <w:szCs w:val="24"/>
              </w:rPr>
              <w:lastRenderedPageBreak/>
              <w:t>At Project Site</w:t>
            </w:r>
          </w:p>
        </w:tc>
        <w:tc>
          <w:tcPr>
            <w:tcW w:w="1530" w:type="dxa"/>
          </w:tcPr>
          <w:p w:rsidR="003F4117" w:rsidRDefault="00BC33FF">
            <w:pPr>
              <w:rPr>
                <w:rFonts w:ascii="Times New Roman" w:hAnsi="Times New Roman" w:cs="Times New Roman"/>
                <w:sz w:val="24"/>
                <w:szCs w:val="24"/>
              </w:rPr>
            </w:pPr>
            <w:r>
              <w:rPr>
                <w:rFonts w:ascii="Times New Roman" w:hAnsi="Times New Roman" w:cs="Times New Roman"/>
                <w:sz w:val="24"/>
                <w:szCs w:val="24"/>
              </w:rPr>
              <w:t>Construction Phase</w:t>
            </w:r>
          </w:p>
        </w:tc>
        <w:tc>
          <w:tcPr>
            <w:tcW w:w="1890" w:type="dxa"/>
          </w:tcPr>
          <w:p w:rsidR="003F4117" w:rsidRDefault="00BC33FF">
            <w:pPr>
              <w:rPr>
                <w:rFonts w:ascii="Times New Roman" w:hAnsi="Times New Roman" w:cs="Times New Roman"/>
                <w:sz w:val="24"/>
                <w:szCs w:val="24"/>
              </w:rPr>
            </w:pPr>
            <w:r>
              <w:rPr>
                <w:rFonts w:ascii="Times New Roman" w:hAnsi="Times New Roman" w:cs="Times New Roman"/>
                <w:sz w:val="24"/>
                <w:szCs w:val="24"/>
              </w:rPr>
              <w:t>Contractor</w:t>
            </w:r>
          </w:p>
        </w:tc>
        <w:tc>
          <w:tcPr>
            <w:tcW w:w="1440" w:type="dxa"/>
          </w:tcPr>
          <w:p w:rsidR="003F4117" w:rsidRDefault="00BC33FF">
            <w:pPr>
              <w:rPr>
                <w:rFonts w:ascii="Times New Roman" w:hAnsi="Times New Roman" w:cs="Times New Roman"/>
                <w:sz w:val="24"/>
                <w:szCs w:val="24"/>
              </w:rPr>
            </w:pPr>
            <w:r>
              <w:rPr>
                <w:rFonts w:ascii="Times New Roman" w:hAnsi="Times New Roman" w:cs="Times New Roman"/>
                <w:sz w:val="24"/>
                <w:szCs w:val="24"/>
              </w:rPr>
              <w:t>FPIU &amp; PIU-PWD</w:t>
            </w:r>
          </w:p>
        </w:tc>
      </w:tr>
    </w:tbl>
    <w:p w:rsidR="00AD05FA" w:rsidRDefault="00AD05FA">
      <w:pPr>
        <w:rPr>
          <w:rFonts w:ascii="Times New Roman" w:hAnsi="Times New Roman" w:cs="Times New Roman"/>
          <w:noProof/>
          <w:sz w:val="24"/>
          <w:szCs w:val="24"/>
          <w:lang w:bidi="hi-IN"/>
        </w:rPr>
      </w:pPr>
      <w:r>
        <w:rPr>
          <w:rFonts w:ascii="Times New Roman" w:hAnsi="Times New Roman" w:cs="Times New Roman"/>
          <w:noProof/>
          <w:sz w:val="24"/>
          <w:szCs w:val="24"/>
          <w:lang w:bidi="hi-IN"/>
        </w:rPr>
        <w:lastRenderedPageBreak/>
        <w:drawing>
          <wp:inline distT="0" distB="0" distL="0" distR="0">
            <wp:extent cx="4175185" cy="2398144"/>
            <wp:effectExtent l="0" t="0" r="0" b="0"/>
            <wp:docPr id="1" name="Picture 1" descr="E:\U-Prepare\my report\WhatsApp Image 2025-06-05 at 1.26.1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Prepare\my report\WhatsApp Image 2025-06-05 at 1.26.16 PM.jpeg"/>
                    <pic:cNvPicPr>
                      <a:picLocks noChangeAspect="1" noChangeArrowheads="1"/>
                    </pic:cNvPicPr>
                  </pic:nvPicPr>
                  <pic:blipFill>
                    <a:blip r:embed="rId6"/>
                    <a:srcRect/>
                    <a:stretch>
                      <a:fillRect/>
                    </a:stretch>
                  </pic:blipFill>
                  <pic:spPr bwMode="auto">
                    <a:xfrm>
                      <a:off x="0" y="0"/>
                      <a:ext cx="4187105" cy="2404991"/>
                    </a:xfrm>
                    <a:prstGeom prst="rect">
                      <a:avLst/>
                    </a:prstGeom>
                    <a:noFill/>
                    <a:ln w="9525">
                      <a:noFill/>
                      <a:miter lim="800000"/>
                      <a:headEnd/>
                      <a:tailEnd/>
                    </a:ln>
                  </pic:spPr>
                </pic:pic>
              </a:graphicData>
            </a:graphic>
          </wp:inline>
        </w:drawing>
      </w:r>
      <w:r w:rsidR="009B7FE1">
        <w:rPr>
          <w:rFonts w:ascii="Times New Roman" w:hAnsi="Times New Roman" w:cs="Times New Roman"/>
          <w:noProof/>
          <w:sz w:val="24"/>
          <w:szCs w:val="24"/>
          <w:lang w:bidi="hi-IN"/>
        </w:rPr>
        <w:t xml:space="preserve">  </w:t>
      </w:r>
      <w:r w:rsidR="009B7FE1">
        <w:rPr>
          <w:rFonts w:ascii="Times New Roman" w:hAnsi="Times New Roman" w:cs="Times New Roman"/>
          <w:noProof/>
          <w:sz w:val="24"/>
          <w:szCs w:val="24"/>
          <w:lang w:bidi="hi-IN"/>
        </w:rPr>
        <w:drawing>
          <wp:inline distT="0" distB="0" distL="0" distR="0" wp14:anchorId="6B6C4E5A" wp14:editId="3506B3E1">
            <wp:extent cx="4183810" cy="2398144"/>
            <wp:effectExtent l="0" t="0" r="0" b="0"/>
            <wp:docPr id="2" name="Picture 2" descr="E:\U-Prepare\my report\WhatsApp Image 2025-06-06 at 1.12.2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U-Prepare\my report\WhatsApp Image 2025-06-06 at 1.12.24 PM.jpeg"/>
                    <pic:cNvPicPr>
                      <a:picLocks noChangeAspect="1" noChangeArrowheads="1"/>
                    </pic:cNvPicPr>
                  </pic:nvPicPr>
                  <pic:blipFill>
                    <a:blip r:embed="rId7"/>
                    <a:srcRect/>
                    <a:stretch>
                      <a:fillRect/>
                    </a:stretch>
                  </pic:blipFill>
                  <pic:spPr bwMode="auto">
                    <a:xfrm>
                      <a:off x="0" y="0"/>
                      <a:ext cx="4183812" cy="2398145"/>
                    </a:xfrm>
                    <a:prstGeom prst="rect">
                      <a:avLst/>
                    </a:prstGeom>
                    <a:noFill/>
                    <a:ln w="9525">
                      <a:noFill/>
                      <a:miter lim="800000"/>
                      <a:headEnd/>
                      <a:tailEnd/>
                    </a:ln>
                  </pic:spPr>
                </pic:pic>
              </a:graphicData>
            </a:graphic>
          </wp:inline>
        </w:drawing>
      </w:r>
    </w:p>
    <w:p w:rsidR="00AD05FA" w:rsidRDefault="00AD05FA">
      <w:pPr>
        <w:rPr>
          <w:rFonts w:ascii="Times New Roman" w:hAnsi="Times New Roman" w:cs="Times New Roman"/>
          <w:sz w:val="24"/>
          <w:szCs w:val="24"/>
        </w:rPr>
      </w:pPr>
      <w:r>
        <w:rPr>
          <w:rFonts w:ascii="Times New Roman" w:hAnsi="Times New Roman" w:cs="Times New Roman"/>
          <w:noProof/>
          <w:sz w:val="24"/>
          <w:szCs w:val="24"/>
          <w:lang w:bidi="hi-IN"/>
        </w:rPr>
        <w:drawing>
          <wp:inline distT="0" distB="0" distL="0" distR="0">
            <wp:extent cx="4175185" cy="2639683"/>
            <wp:effectExtent l="0" t="0" r="0" b="0"/>
            <wp:docPr id="3" name="Picture 3" descr="E:\U-Prepare\my report\WhatsApp Image 2025-06-05 at 1.19.5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U-Prepare\my report\WhatsApp Image 2025-06-05 at 1.19.55 PM.jpeg"/>
                    <pic:cNvPicPr>
                      <a:picLocks noChangeAspect="1" noChangeArrowheads="1"/>
                    </pic:cNvPicPr>
                  </pic:nvPicPr>
                  <pic:blipFill>
                    <a:blip r:embed="rId8"/>
                    <a:srcRect/>
                    <a:stretch>
                      <a:fillRect/>
                    </a:stretch>
                  </pic:blipFill>
                  <pic:spPr bwMode="auto">
                    <a:xfrm>
                      <a:off x="0" y="0"/>
                      <a:ext cx="4172518" cy="2637997"/>
                    </a:xfrm>
                    <a:prstGeom prst="rect">
                      <a:avLst/>
                    </a:prstGeom>
                    <a:noFill/>
                    <a:ln w="9525">
                      <a:noFill/>
                      <a:miter lim="800000"/>
                      <a:headEnd/>
                      <a:tailEnd/>
                    </a:ln>
                  </pic:spPr>
                </pic:pic>
              </a:graphicData>
            </a:graphic>
          </wp:inline>
        </w:drawing>
      </w:r>
      <w:r w:rsidR="009B7FE1">
        <w:rPr>
          <w:rFonts w:ascii="Times New Roman" w:hAnsi="Times New Roman" w:cs="Times New Roman"/>
          <w:noProof/>
          <w:sz w:val="24"/>
          <w:szCs w:val="24"/>
          <w:lang w:bidi="hi-IN"/>
        </w:rPr>
        <w:t xml:space="preserve">  </w:t>
      </w:r>
      <w:r w:rsidR="00316753">
        <w:rPr>
          <w:rFonts w:ascii="Times New Roman" w:hAnsi="Times New Roman" w:cs="Times New Roman"/>
          <w:noProof/>
          <w:sz w:val="24"/>
          <w:szCs w:val="24"/>
          <w:lang w:bidi="hi-IN"/>
        </w:rPr>
        <w:drawing>
          <wp:inline distT="0" distB="0" distL="0" distR="0">
            <wp:extent cx="4183810" cy="2639683"/>
            <wp:effectExtent l="0" t="0" r="0" b="0"/>
            <wp:docPr id="5" name="Picture 4" descr="E:\U-Prepare\my report\WhatsApp Image 2025-06-05 at 1.19.5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U-Prepare\my report\WhatsApp Image 2025-06-05 at 1.19.54 PM.jpeg"/>
                    <pic:cNvPicPr>
                      <a:picLocks noChangeAspect="1" noChangeArrowheads="1"/>
                    </pic:cNvPicPr>
                  </pic:nvPicPr>
                  <pic:blipFill>
                    <a:blip r:embed="rId9"/>
                    <a:srcRect/>
                    <a:stretch>
                      <a:fillRect/>
                    </a:stretch>
                  </pic:blipFill>
                  <pic:spPr bwMode="auto">
                    <a:xfrm>
                      <a:off x="0" y="0"/>
                      <a:ext cx="4183972" cy="2639785"/>
                    </a:xfrm>
                    <a:prstGeom prst="rect">
                      <a:avLst/>
                    </a:prstGeom>
                    <a:noFill/>
                    <a:ln w="9525">
                      <a:noFill/>
                      <a:miter lim="800000"/>
                      <a:headEnd/>
                      <a:tailEnd/>
                    </a:ln>
                  </pic:spPr>
                </pic:pic>
              </a:graphicData>
            </a:graphic>
          </wp:inline>
        </w:drawing>
      </w:r>
    </w:p>
    <w:p w:rsidR="00AD05FA" w:rsidRDefault="00AD05FA">
      <w:pPr>
        <w:rPr>
          <w:rFonts w:ascii="Times New Roman" w:hAnsi="Times New Roman" w:cs="Times New Roman"/>
          <w:sz w:val="24"/>
          <w:szCs w:val="24"/>
        </w:rPr>
      </w:pPr>
    </w:p>
    <w:p w:rsidR="00D2458B" w:rsidRDefault="00D2458B">
      <w:pPr>
        <w:rPr>
          <w:rFonts w:ascii="Times New Roman" w:hAnsi="Times New Roman" w:cs="Times New Roman"/>
          <w:sz w:val="24"/>
          <w:szCs w:val="24"/>
        </w:rPr>
      </w:pPr>
    </w:p>
    <w:p w:rsidR="00D2458B" w:rsidRPr="00170769" w:rsidRDefault="00D2458B">
      <w:pPr>
        <w:rPr>
          <w:rFonts w:ascii="Times New Roman" w:hAnsi="Times New Roman" w:cs="Times New Roman"/>
          <w:sz w:val="24"/>
          <w:szCs w:val="24"/>
        </w:rPr>
      </w:pPr>
      <w:r>
        <w:rPr>
          <w:rFonts w:ascii="Times New Roman" w:hAnsi="Times New Roman" w:cs="Times New Roman"/>
          <w:sz w:val="24"/>
          <w:szCs w:val="24"/>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6.25pt;height:240pt">
            <v:imagedata r:id="rId10" o:title="WhatsApp Image 2025-07-19 at 3.18.47 PM"/>
          </v:shape>
        </w:pict>
      </w:r>
      <w:r>
        <w:rPr>
          <w:rFonts w:ascii="Times New Roman" w:hAnsi="Times New Roman" w:cs="Times New Roman"/>
          <w:sz w:val="24"/>
          <w:szCs w:val="24"/>
        </w:rPr>
        <w:t xml:space="preserve"> </w:t>
      </w:r>
      <w:bookmarkStart w:id="4" w:name="_GoBack"/>
      <w:r>
        <w:rPr>
          <w:rFonts w:ascii="Times New Roman" w:hAnsi="Times New Roman" w:cs="Times New Roman"/>
          <w:sz w:val="24"/>
          <w:szCs w:val="24"/>
        </w:rPr>
        <w:pict>
          <v:shape id="_x0000_i1026" type="#_x0000_t75" style="width:324.75pt;height:240pt">
            <v:imagedata r:id="rId11" o:title="WhatsApp Image 2025-07-19 at 3.18.48 PM"/>
          </v:shape>
        </w:pict>
      </w:r>
      <w:bookmarkEnd w:id="4"/>
    </w:p>
    <w:sectPr w:rsidR="00D2458B" w:rsidRPr="00170769" w:rsidSect="009B7FE1">
      <w:pgSz w:w="15840" w:h="12240" w:orient="landscape"/>
      <w:pgMar w:top="1440" w:right="1080" w:bottom="3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285D96"/>
    <w:multiLevelType w:val="hybridMultilevel"/>
    <w:tmpl w:val="44F0369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ACF751E"/>
    <w:multiLevelType w:val="multilevel"/>
    <w:tmpl w:val="F2FEB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41306B7"/>
    <w:multiLevelType w:val="hybridMultilevel"/>
    <w:tmpl w:val="87AAFA7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FFD0B2A"/>
    <w:multiLevelType w:val="hybridMultilevel"/>
    <w:tmpl w:val="E35CF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8C55565"/>
    <w:multiLevelType w:val="multilevel"/>
    <w:tmpl w:val="04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b/>
      </w:rPr>
    </w:lvl>
    <w:lvl w:ilvl="4">
      <w:start w:val="1"/>
      <w:numFmt w:val="decimal"/>
      <w:pStyle w:val="Heading5"/>
      <w:lvlText w:val="%1.%2.%3.%4.%5"/>
      <w:lvlJc w:val="left"/>
      <w:pPr>
        <w:ind w:left="1008" w:hanging="1008"/>
      </w:pPr>
      <w:rPr>
        <w:rFonts w:hint="default"/>
        <w:b/>
        <w:color w:val="auto"/>
        <w:sz w:val="20"/>
        <w:szCs w:val="20"/>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abstractNumId w:val="0"/>
  </w:num>
  <w:num w:numId="2">
    <w:abstractNumId w:val="2"/>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drawingGridHorizontalSpacing w:val="110"/>
  <w:displayHorizontalDrawingGridEvery w:val="2"/>
  <w:characterSpacingControl w:val="doNotCompress"/>
  <w:compat>
    <w:useFELayout/>
    <w:compatSetting w:name="compatibilityMode" w:uri="http://schemas.microsoft.com/office/word" w:val="12"/>
  </w:compat>
  <w:rsids>
    <w:rsidRoot w:val="00170769"/>
    <w:rsid w:val="000B7D81"/>
    <w:rsid w:val="00155F47"/>
    <w:rsid w:val="00170769"/>
    <w:rsid w:val="001D0A68"/>
    <w:rsid w:val="001D1A92"/>
    <w:rsid w:val="001D625C"/>
    <w:rsid w:val="001F52D3"/>
    <w:rsid w:val="001F6B7A"/>
    <w:rsid w:val="00205F8D"/>
    <w:rsid w:val="002E2089"/>
    <w:rsid w:val="00316753"/>
    <w:rsid w:val="003371BF"/>
    <w:rsid w:val="003548C9"/>
    <w:rsid w:val="003610B8"/>
    <w:rsid w:val="003F4117"/>
    <w:rsid w:val="00443AF4"/>
    <w:rsid w:val="00455207"/>
    <w:rsid w:val="00460708"/>
    <w:rsid w:val="004C3F76"/>
    <w:rsid w:val="00560F95"/>
    <w:rsid w:val="00675654"/>
    <w:rsid w:val="00727A95"/>
    <w:rsid w:val="007E6F7E"/>
    <w:rsid w:val="008F3DE4"/>
    <w:rsid w:val="0096265C"/>
    <w:rsid w:val="009B7FE1"/>
    <w:rsid w:val="00A93E2C"/>
    <w:rsid w:val="00AD05FA"/>
    <w:rsid w:val="00B11C42"/>
    <w:rsid w:val="00BA1408"/>
    <w:rsid w:val="00BB0A27"/>
    <w:rsid w:val="00BC33FF"/>
    <w:rsid w:val="00BC3505"/>
    <w:rsid w:val="00BD0985"/>
    <w:rsid w:val="00BF009D"/>
    <w:rsid w:val="00C070AE"/>
    <w:rsid w:val="00C926C7"/>
    <w:rsid w:val="00D2458B"/>
    <w:rsid w:val="00D2794E"/>
    <w:rsid w:val="00DC64AE"/>
    <w:rsid w:val="00DE1B40"/>
    <w:rsid w:val="00E3251D"/>
    <w:rsid w:val="00F1039C"/>
    <w:rsid w:val="00F3778B"/>
    <w:rsid w:val="00FC7006"/>
    <w:rsid w:val="00FD4015"/>
    <w:rsid w:val="00FF54F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251D"/>
  </w:style>
  <w:style w:type="paragraph" w:styleId="Heading1">
    <w:name w:val="heading 1"/>
    <w:basedOn w:val="Normal"/>
    <w:next w:val="Normal"/>
    <w:link w:val="Heading1Char"/>
    <w:uiPriority w:val="9"/>
    <w:qFormat/>
    <w:rsid w:val="00BC33FF"/>
    <w:pPr>
      <w:keepNext/>
      <w:keepLines/>
      <w:numPr>
        <w:numId w:val="5"/>
      </w:numPr>
      <w:spacing w:before="240" w:after="240" w:line="240" w:lineRule="auto"/>
      <w:ind w:left="720" w:hanging="720"/>
      <w:outlineLvl w:val="0"/>
    </w:pPr>
    <w:rPr>
      <w:rFonts w:ascii="Tahoma" w:eastAsiaTheme="majorEastAsia" w:hAnsi="Tahoma" w:cstheme="minorHAnsi"/>
      <w:b/>
      <w:bCs/>
      <w:szCs w:val="25"/>
      <w:lang w:val="en-IN" w:bidi="hi-IN"/>
    </w:rPr>
  </w:style>
  <w:style w:type="paragraph" w:styleId="Heading2">
    <w:name w:val="heading 2"/>
    <w:basedOn w:val="Normal"/>
    <w:next w:val="Normal"/>
    <w:link w:val="Heading2Char"/>
    <w:uiPriority w:val="9"/>
    <w:unhideWhenUsed/>
    <w:qFormat/>
    <w:rsid w:val="00BC33FF"/>
    <w:pPr>
      <w:keepNext/>
      <w:keepLines/>
      <w:numPr>
        <w:ilvl w:val="1"/>
        <w:numId w:val="5"/>
      </w:numPr>
      <w:spacing w:before="240" w:after="240" w:line="240" w:lineRule="auto"/>
      <w:ind w:left="720" w:hanging="720"/>
      <w:outlineLvl w:val="1"/>
    </w:pPr>
    <w:rPr>
      <w:rFonts w:ascii="Tahoma" w:eastAsia="Times New Roman" w:hAnsi="Tahoma" w:cstheme="minorHAnsi"/>
      <w:b/>
      <w:bCs/>
      <w:sz w:val="20"/>
      <w:lang w:val="en-IN"/>
    </w:rPr>
  </w:style>
  <w:style w:type="paragraph" w:styleId="Heading3">
    <w:name w:val="heading 3"/>
    <w:basedOn w:val="Heading2"/>
    <w:next w:val="Normal"/>
    <w:link w:val="Heading3Char"/>
    <w:uiPriority w:val="9"/>
    <w:unhideWhenUsed/>
    <w:qFormat/>
    <w:rsid w:val="00BC33FF"/>
    <w:pPr>
      <w:keepNext w:val="0"/>
      <w:keepLines w:val="0"/>
      <w:widowControl w:val="0"/>
      <w:numPr>
        <w:ilvl w:val="2"/>
      </w:numPr>
      <w:spacing w:before="200" w:after="200"/>
      <w:outlineLvl w:val="2"/>
    </w:pPr>
    <w:rPr>
      <w:rFonts w:eastAsiaTheme="minorHAnsi" w:cs="Tahoma"/>
      <w:szCs w:val="20"/>
      <w:lang w:val="en-US"/>
    </w:rPr>
  </w:style>
  <w:style w:type="paragraph" w:styleId="Heading4">
    <w:name w:val="heading 4"/>
    <w:aliases w:val="Char18"/>
    <w:basedOn w:val="Normal"/>
    <w:next w:val="Normal"/>
    <w:link w:val="Heading4Char"/>
    <w:unhideWhenUsed/>
    <w:qFormat/>
    <w:rsid w:val="00BC33FF"/>
    <w:pPr>
      <w:keepNext/>
      <w:keepLines/>
      <w:numPr>
        <w:ilvl w:val="3"/>
        <w:numId w:val="5"/>
      </w:numPr>
      <w:spacing w:before="120" w:after="120"/>
      <w:outlineLvl w:val="3"/>
    </w:pPr>
    <w:rPr>
      <w:rFonts w:ascii="Tahoma" w:eastAsiaTheme="majorEastAsia" w:hAnsi="Tahoma" w:cstheme="minorHAnsi"/>
      <w:b/>
      <w:bCs/>
      <w:sz w:val="20"/>
      <w:szCs w:val="20"/>
    </w:rPr>
  </w:style>
  <w:style w:type="paragraph" w:styleId="Heading5">
    <w:name w:val="heading 5"/>
    <w:aliases w:val=" Char17,Title 5,China5,Char17,i) ii) iii),Level I for no #'s,heading 5"/>
    <w:basedOn w:val="Normal"/>
    <w:next w:val="Normal"/>
    <w:link w:val="Heading5Char"/>
    <w:unhideWhenUsed/>
    <w:qFormat/>
    <w:rsid w:val="00BC33FF"/>
    <w:pPr>
      <w:keepNext/>
      <w:keepLines/>
      <w:numPr>
        <w:ilvl w:val="4"/>
        <w:numId w:val="5"/>
      </w:numPr>
      <w:spacing w:before="200" w:after="0"/>
      <w:outlineLvl w:val="4"/>
    </w:pPr>
    <w:rPr>
      <w:rFonts w:asciiTheme="majorHAnsi" w:eastAsiaTheme="majorEastAsia" w:hAnsiTheme="majorHAnsi" w:cstheme="majorBidi"/>
      <w:color w:val="243F60" w:themeColor="accent1" w:themeShade="7F"/>
      <w:lang w:val="en-IN"/>
    </w:rPr>
  </w:style>
  <w:style w:type="paragraph" w:styleId="Heading6">
    <w:name w:val="heading 6"/>
    <w:aliases w:val=" Char16,Title 6,not Kinhill,Not Kinhill,Not Kinhill1,China6,not Kinhill1,Not Kinhill2,Not Kinhill11, not Kinhill, not Kinhill1,Char16"/>
    <w:basedOn w:val="Normal"/>
    <w:next w:val="Normal"/>
    <w:link w:val="Heading6Char"/>
    <w:unhideWhenUsed/>
    <w:qFormat/>
    <w:rsid w:val="00BC33FF"/>
    <w:pPr>
      <w:keepNext/>
      <w:keepLines/>
      <w:numPr>
        <w:ilvl w:val="5"/>
        <w:numId w:val="5"/>
      </w:numPr>
      <w:spacing w:before="200" w:after="0"/>
      <w:outlineLvl w:val="5"/>
    </w:pPr>
    <w:rPr>
      <w:rFonts w:asciiTheme="majorHAnsi" w:eastAsiaTheme="majorEastAsia" w:hAnsiTheme="majorHAnsi" w:cstheme="majorBidi"/>
      <w:i/>
      <w:iCs/>
      <w:color w:val="243F60" w:themeColor="accent1" w:themeShade="7F"/>
      <w:lang w:val="en-IN"/>
    </w:rPr>
  </w:style>
  <w:style w:type="paragraph" w:styleId="Heading7">
    <w:name w:val="heading 7"/>
    <w:aliases w:val=" Char15,not Kinhill3,not Kinhill11,not Kinhill31,not Kinhill111,not Kinhill1111,Char15"/>
    <w:basedOn w:val="Normal"/>
    <w:next w:val="Normal"/>
    <w:link w:val="Heading7Char"/>
    <w:unhideWhenUsed/>
    <w:qFormat/>
    <w:rsid w:val="00BC33FF"/>
    <w:pPr>
      <w:keepNext/>
      <w:keepLines/>
      <w:numPr>
        <w:ilvl w:val="6"/>
        <w:numId w:val="5"/>
      </w:numPr>
      <w:spacing w:before="200" w:after="0"/>
      <w:outlineLvl w:val="6"/>
    </w:pPr>
    <w:rPr>
      <w:rFonts w:asciiTheme="majorHAnsi" w:eastAsiaTheme="majorEastAsia" w:hAnsiTheme="majorHAnsi" w:cstheme="majorBidi"/>
      <w:i/>
      <w:iCs/>
      <w:color w:val="404040" w:themeColor="text1" w:themeTint="BF"/>
      <w:lang w:val="en-IN"/>
    </w:rPr>
  </w:style>
  <w:style w:type="paragraph" w:styleId="Heading8">
    <w:name w:val="heading 8"/>
    <w:aliases w:val=" Char14,not Kinhill2,tah,Char14"/>
    <w:basedOn w:val="Normal"/>
    <w:next w:val="Normal"/>
    <w:link w:val="Heading8Char"/>
    <w:unhideWhenUsed/>
    <w:qFormat/>
    <w:rsid w:val="00BC33FF"/>
    <w:pPr>
      <w:keepNext/>
      <w:keepLines/>
      <w:numPr>
        <w:ilvl w:val="7"/>
        <w:numId w:val="5"/>
      </w:numPr>
      <w:spacing w:before="200" w:after="0"/>
      <w:outlineLvl w:val="7"/>
    </w:pPr>
    <w:rPr>
      <w:rFonts w:asciiTheme="majorHAnsi" w:eastAsiaTheme="majorEastAsia" w:hAnsiTheme="majorHAnsi" w:cstheme="majorBidi"/>
      <w:color w:val="404040" w:themeColor="text1" w:themeTint="BF"/>
      <w:sz w:val="20"/>
      <w:szCs w:val="20"/>
      <w:lang w:val="en-IN"/>
    </w:rPr>
  </w:style>
  <w:style w:type="paragraph" w:styleId="Heading9">
    <w:name w:val="heading 9"/>
    <w:aliases w:val=" Char13,Char13,fig"/>
    <w:basedOn w:val="Normal"/>
    <w:next w:val="Normal"/>
    <w:link w:val="Heading9Char"/>
    <w:unhideWhenUsed/>
    <w:qFormat/>
    <w:rsid w:val="00BC33FF"/>
    <w:pPr>
      <w:keepNext/>
      <w:keepLines/>
      <w:numPr>
        <w:ilvl w:val="8"/>
        <w:numId w:val="5"/>
      </w:numPr>
      <w:spacing w:before="200" w:after="0"/>
      <w:outlineLvl w:val="8"/>
    </w:pPr>
    <w:rPr>
      <w:rFonts w:asciiTheme="majorHAnsi" w:eastAsiaTheme="majorEastAsia" w:hAnsiTheme="majorHAnsi" w:cstheme="majorBidi"/>
      <w:i/>
      <w:iCs/>
      <w:color w:val="404040" w:themeColor="text1" w:themeTint="BF"/>
      <w:sz w:val="20"/>
      <w:szCs w:val="20"/>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7076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BB0A27"/>
    <w:pPr>
      <w:ind w:left="720"/>
      <w:contextualSpacing/>
    </w:pPr>
  </w:style>
  <w:style w:type="character" w:customStyle="1" w:styleId="Heading1Char">
    <w:name w:val="Heading 1 Char"/>
    <w:basedOn w:val="DefaultParagraphFont"/>
    <w:link w:val="Heading1"/>
    <w:uiPriority w:val="9"/>
    <w:rsid w:val="00BC33FF"/>
    <w:rPr>
      <w:rFonts w:ascii="Tahoma" w:eastAsiaTheme="majorEastAsia" w:hAnsi="Tahoma" w:cstheme="minorHAnsi"/>
      <w:b/>
      <w:bCs/>
      <w:szCs w:val="25"/>
      <w:lang w:val="en-IN" w:bidi="hi-IN"/>
    </w:rPr>
  </w:style>
  <w:style w:type="character" w:customStyle="1" w:styleId="Heading2Char">
    <w:name w:val="Heading 2 Char"/>
    <w:basedOn w:val="DefaultParagraphFont"/>
    <w:link w:val="Heading2"/>
    <w:uiPriority w:val="9"/>
    <w:rsid w:val="00BC33FF"/>
    <w:rPr>
      <w:rFonts w:ascii="Tahoma" w:eastAsia="Times New Roman" w:hAnsi="Tahoma" w:cstheme="minorHAnsi"/>
      <w:b/>
      <w:bCs/>
      <w:sz w:val="20"/>
      <w:lang w:val="en-IN"/>
    </w:rPr>
  </w:style>
  <w:style w:type="character" w:customStyle="1" w:styleId="Heading3Char">
    <w:name w:val="Heading 3 Char"/>
    <w:basedOn w:val="DefaultParagraphFont"/>
    <w:link w:val="Heading3"/>
    <w:uiPriority w:val="9"/>
    <w:rsid w:val="00BC33FF"/>
    <w:rPr>
      <w:rFonts w:ascii="Tahoma" w:eastAsiaTheme="minorHAnsi" w:hAnsi="Tahoma" w:cs="Tahoma"/>
      <w:b/>
      <w:bCs/>
      <w:sz w:val="20"/>
      <w:szCs w:val="20"/>
    </w:rPr>
  </w:style>
  <w:style w:type="character" w:customStyle="1" w:styleId="Heading4Char">
    <w:name w:val="Heading 4 Char"/>
    <w:aliases w:val="Char18 Char"/>
    <w:basedOn w:val="DefaultParagraphFont"/>
    <w:link w:val="Heading4"/>
    <w:rsid w:val="00BC33FF"/>
    <w:rPr>
      <w:rFonts w:ascii="Tahoma" w:eastAsiaTheme="majorEastAsia" w:hAnsi="Tahoma" w:cstheme="minorHAnsi"/>
      <w:b/>
      <w:bCs/>
      <w:sz w:val="20"/>
      <w:szCs w:val="20"/>
    </w:rPr>
  </w:style>
  <w:style w:type="character" w:customStyle="1" w:styleId="Heading5Char">
    <w:name w:val="Heading 5 Char"/>
    <w:aliases w:val=" Char17 Char,Title 5 Char,China5 Char,Char17 Char,i) ii) iii) Char,Level I for no #'s Char,heading 5 Char"/>
    <w:basedOn w:val="DefaultParagraphFont"/>
    <w:link w:val="Heading5"/>
    <w:rsid w:val="00BC33FF"/>
    <w:rPr>
      <w:rFonts w:asciiTheme="majorHAnsi" w:eastAsiaTheme="majorEastAsia" w:hAnsiTheme="majorHAnsi" w:cstheme="majorBidi"/>
      <w:color w:val="243F60" w:themeColor="accent1" w:themeShade="7F"/>
      <w:lang w:val="en-IN"/>
    </w:rPr>
  </w:style>
  <w:style w:type="character" w:customStyle="1" w:styleId="Heading6Char">
    <w:name w:val="Heading 6 Char"/>
    <w:aliases w:val=" Char16 Char,Title 6 Char,not Kinhill Char,Not Kinhill Char,Not Kinhill1 Char,China6 Char,not Kinhill1 Char,Not Kinhill2 Char,Not Kinhill11 Char, not Kinhill Char, not Kinhill1 Char,Char16 Char"/>
    <w:basedOn w:val="DefaultParagraphFont"/>
    <w:link w:val="Heading6"/>
    <w:rsid w:val="00BC33FF"/>
    <w:rPr>
      <w:rFonts w:asciiTheme="majorHAnsi" w:eastAsiaTheme="majorEastAsia" w:hAnsiTheme="majorHAnsi" w:cstheme="majorBidi"/>
      <w:i/>
      <w:iCs/>
      <w:color w:val="243F60" w:themeColor="accent1" w:themeShade="7F"/>
      <w:lang w:val="en-IN"/>
    </w:rPr>
  </w:style>
  <w:style w:type="character" w:customStyle="1" w:styleId="Heading7Char">
    <w:name w:val="Heading 7 Char"/>
    <w:aliases w:val=" Char15 Char,not Kinhill3 Char,not Kinhill11 Char,not Kinhill31 Char,not Kinhill111 Char,not Kinhill1111 Char,Char15 Char"/>
    <w:basedOn w:val="DefaultParagraphFont"/>
    <w:link w:val="Heading7"/>
    <w:rsid w:val="00BC33FF"/>
    <w:rPr>
      <w:rFonts w:asciiTheme="majorHAnsi" w:eastAsiaTheme="majorEastAsia" w:hAnsiTheme="majorHAnsi" w:cstheme="majorBidi"/>
      <w:i/>
      <w:iCs/>
      <w:color w:val="404040" w:themeColor="text1" w:themeTint="BF"/>
      <w:lang w:val="en-IN"/>
    </w:rPr>
  </w:style>
  <w:style w:type="character" w:customStyle="1" w:styleId="Heading8Char">
    <w:name w:val="Heading 8 Char"/>
    <w:aliases w:val=" Char14 Char,not Kinhill2 Char,tah Char,Char14 Char"/>
    <w:basedOn w:val="DefaultParagraphFont"/>
    <w:link w:val="Heading8"/>
    <w:rsid w:val="00BC33FF"/>
    <w:rPr>
      <w:rFonts w:asciiTheme="majorHAnsi" w:eastAsiaTheme="majorEastAsia" w:hAnsiTheme="majorHAnsi" w:cstheme="majorBidi"/>
      <w:color w:val="404040" w:themeColor="text1" w:themeTint="BF"/>
      <w:sz w:val="20"/>
      <w:szCs w:val="20"/>
      <w:lang w:val="en-IN"/>
    </w:rPr>
  </w:style>
  <w:style w:type="character" w:customStyle="1" w:styleId="Heading9Char">
    <w:name w:val="Heading 9 Char"/>
    <w:aliases w:val=" Char13 Char,Char13 Char,fig Char"/>
    <w:basedOn w:val="DefaultParagraphFont"/>
    <w:link w:val="Heading9"/>
    <w:rsid w:val="00BC33FF"/>
    <w:rPr>
      <w:rFonts w:asciiTheme="majorHAnsi" w:eastAsiaTheme="majorEastAsia" w:hAnsiTheme="majorHAnsi" w:cstheme="majorBidi"/>
      <w:i/>
      <w:iCs/>
      <w:color w:val="404040" w:themeColor="text1" w:themeTint="BF"/>
      <w:sz w:val="20"/>
      <w:szCs w:val="20"/>
      <w:lang w:val="en-IN"/>
    </w:rPr>
  </w:style>
  <w:style w:type="character" w:styleId="BookTitle">
    <w:name w:val="Book Title"/>
    <w:basedOn w:val="DefaultParagraphFont"/>
    <w:uiPriority w:val="33"/>
    <w:qFormat/>
    <w:rsid w:val="00BC33FF"/>
    <w:rPr>
      <w:b/>
      <w:bCs/>
      <w:smallCaps/>
      <w:spacing w:val="5"/>
    </w:rPr>
  </w:style>
  <w:style w:type="paragraph" w:styleId="BalloonText">
    <w:name w:val="Balloon Text"/>
    <w:basedOn w:val="Normal"/>
    <w:link w:val="BalloonTextChar"/>
    <w:uiPriority w:val="99"/>
    <w:semiHidden/>
    <w:unhideWhenUsed/>
    <w:rsid w:val="00AD05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D05F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321</TotalTime>
  <Pages>4</Pages>
  <Words>474</Words>
  <Characters>2707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admin</cp:lastModifiedBy>
  <cp:revision>35</cp:revision>
  <dcterms:created xsi:type="dcterms:W3CDTF">2025-06-06T08:02:00Z</dcterms:created>
  <dcterms:modified xsi:type="dcterms:W3CDTF">2025-07-19T10:27:00Z</dcterms:modified>
</cp:coreProperties>
</file>