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13E08" w14:textId="54E6A306" w:rsidR="006113BE" w:rsidRPr="00E059EA" w:rsidRDefault="00561A02" w:rsidP="00561A02">
      <w:pPr>
        <w:jc w:val="center"/>
        <w:rPr>
          <w:rFonts w:ascii="Times New Roman" w:hAnsi="Times New Roman" w:cs="Times New Roman"/>
          <w:b/>
          <w:bCs/>
          <w:sz w:val="32"/>
          <w:szCs w:val="32"/>
        </w:rPr>
      </w:pPr>
      <w:r w:rsidRPr="00E059EA">
        <w:rPr>
          <w:rFonts w:ascii="Times New Roman" w:hAnsi="Times New Roman" w:cs="Times New Roman"/>
          <w:b/>
          <w:bCs/>
          <w:sz w:val="32"/>
          <w:szCs w:val="32"/>
        </w:rPr>
        <w:t>RESOURCE</w:t>
      </w:r>
      <w:r w:rsidR="004F158C">
        <w:rPr>
          <w:rFonts w:ascii="Times New Roman" w:hAnsi="Times New Roman" w:cs="Times New Roman"/>
          <w:b/>
          <w:bCs/>
          <w:sz w:val="32"/>
          <w:szCs w:val="32"/>
        </w:rPr>
        <w:t>S</w:t>
      </w:r>
      <w:r w:rsidRPr="00E059EA">
        <w:rPr>
          <w:rFonts w:ascii="Times New Roman" w:hAnsi="Times New Roman" w:cs="Times New Roman"/>
          <w:b/>
          <w:bCs/>
          <w:sz w:val="32"/>
          <w:szCs w:val="32"/>
        </w:rPr>
        <w:t xml:space="preserve"> IN K8S</w:t>
      </w:r>
    </w:p>
    <w:p w14:paraId="35112A79" w14:textId="3FEAC7BA" w:rsidR="00561A02" w:rsidRPr="00561A02" w:rsidRDefault="00561A02" w:rsidP="00C312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What is resource type?</w:t>
      </w:r>
    </w:p>
    <w:p w14:paraId="5A66E21C" w14:textId="256BDB54" w:rsidR="00561A02" w:rsidRDefault="00561A02" w:rsidP="00C312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Resource Type is a kind of object or entity that the </w:t>
      </w:r>
      <w:proofErr w:type="spellStart"/>
      <w:r>
        <w:rPr>
          <w:rFonts w:ascii="Times New Roman" w:hAnsi="Times New Roman" w:cs="Times New Roman"/>
          <w:sz w:val="24"/>
          <w:szCs w:val="24"/>
        </w:rPr>
        <w:t>kubernetes</w:t>
      </w:r>
      <w:proofErr w:type="spellEnd"/>
      <w:r>
        <w:rPr>
          <w:rFonts w:ascii="Times New Roman" w:hAnsi="Times New Roman" w:cs="Times New Roman"/>
          <w:sz w:val="24"/>
          <w:szCs w:val="24"/>
        </w:rPr>
        <w:t xml:space="preserve"> API manages within the cluster.</w:t>
      </w:r>
    </w:p>
    <w:p w14:paraId="1E061DE2" w14:textId="4C1B1143" w:rsidR="00561A02" w:rsidRDefault="00561A02" w:rsidP="00C312DE">
      <w:pPr>
        <w:spacing w:line="360" w:lineRule="auto"/>
        <w:jc w:val="both"/>
        <w:rPr>
          <w:rFonts w:ascii="Times New Roman" w:hAnsi="Times New Roman" w:cs="Times New Roman"/>
          <w:sz w:val="24"/>
          <w:szCs w:val="24"/>
        </w:rPr>
      </w:pPr>
      <w:r w:rsidRPr="00561A02">
        <w:rPr>
          <w:rFonts w:ascii="Times New Roman" w:hAnsi="Times New Roman" w:cs="Times New Roman"/>
          <w:sz w:val="24"/>
          <w:szCs w:val="24"/>
        </w:rPr>
        <w:t>These types represent the fundamental building blocks of your applications and infrastructure within a Kubernetes cluster.</w:t>
      </w:r>
    </w:p>
    <w:p w14:paraId="7E7A2606" w14:textId="274CF259" w:rsidR="00561A02" w:rsidRDefault="00561A02" w:rsidP="00C312DE">
      <w:pPr>
        <w:spacing w:line="360" w:lineRule="auto"/>
        <w:jc w:val="both"/>
        <w:rPr>
          <w:rFonts w:ascii="Times New Roman" w:hAnsi="Times New Roman" w:cs="Times New Roman"/>
          <w:b/>
          <w:bCs/>
          <w:sz w:val="24"/>
          <w:szCs w:val="24"/>
        </w:rPr>
      </w:pPr>
      <w:r w:rsidRPr="00561A02">
        <w:rPr>
          <w:rFonts w:ascii="Times New Roman" w:hAnsi="Times New Roman" w:cs="Times New Roman"/>
          <w:b/>
          <w:bCs/>
          <w:sz w:val="24"/>
          <w:szCs w:val="24"/>
        </w:rPr>
        <w:t>Why resource type?</w:t>
      </w:r>
    </w:p>
    <w:p w14:paraId="70D49BC0"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Provide a structured way to interact with the Kubernetes API:</w:t>
      </w:r>
    </w:p>
    <w:p w14:paraId="198F9060" w14:textId="7BC2877C" w:rsidR="00561A02" w:rsidRPr="00561A02" w:rsidRDefault="00561A02" w:rsidP="00C312DE">
      <w:pPr>
        <w:pStyle w:val="ListParagraph"/>
        <w:spacing w:line="360" w:lineRule="auto"/>
        <w:ind w:left="360"/>
        <w:jc w:val="both"/>
        <w:rPr>
          <w:rFonts w:ascii="Times New Roman" w:hAnsi="Times New Roman" w:cs="Times New Roman"/>
          <w:b/>
          <w:bCs/>
          <w:sz w:val="24"/>
          <w:szCs w:val="24"/>
          <w:lang w:val="en-IN"/>
        </w:rPr>
      </w:pPr>
      <w:r w:rsidRPr="00561A02">
        <w:rPr>
          <w:rFonts w:ascii="Times New Roman" w:hAnsi="Times New Roman" w:cs="Times New Roman"/>
          <w:sz w:val="24"/>
          <w:szCs w:val="24"/>
          <w:lang w:val="en-IN"/>
        </w:rPr>
        <w:t>Each resource type has a defined schema and API endpoint, allowing users and tools to consistently create, read, update, and delete objects in the cluster.</w:t>
      </w:r>
    </w:p>
    <w:p w14:paraId="7ABB8DCC"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Enable declarative configuration:</w:t>
      </w:r>
    </w:p>
    <w:p w14:paraId="7BEF11D1" w14:textId="0FF3100D" w:rsidR="00561A02" w:rsidRPr="00561A02" w:rsidRDefault="00561A02" w:rsidP="00C312DE">
      <w:pPr>
        <w:pStyle w:val="ListParagraph"/>
        <w:spacing w:line="360" w:lineRule="auto"/>
        <w:ind w:left="360"/>
        <w:jc w:val="both"/>
        <w:rPr>
          <w:rFonts w:ascii="Times New Roman" w:hAnsi="Times New Roman" w:cs="Times New Roman"/>
          <w:b/>
          <w:bCs/>
          <w:sz w:val="24"/>
          <w:szCs w:val="24"/>
          <w:lang w:val="en-IN"/>
        </w:rPr>
      </w:pPr>
      <w:r w:rsidRPr="00561A02">
        <w:rPr>
          <w:rFonts w:ascii="Times New Roman" w:hAnsi="Times New Roman" w:cs="Times New Roman"/>
          <w:sz w:val="24"/>
          <w:szCs w:val="24"/>
          <w:lang w:val="en-IN"/>
        </w:rPr>
        <w:t>You define the desired state of your application and infrastructure using these resource types in YAML or JSON manifests, and Kubernetes works to achieve and maintain that state.</w:t>
      </w:r>
    </w:p>
    <w:p w14:paraId="4C2292B7"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Facilitate automation and orchestration:</w:t>
      </w:r>
    </w:p>
    <w:p w14:paraId="09909E39" w14:textId="028F3CF7" w:rsidR="00561A02" w:rsidRPr="00561A02" w:rsidRDefault="00561A02" w:rsidP="00C312DE">
      <w:pPr>
        <w:pStyle w:val="ListParagraph"/>
        <w:spacing w:line="360" w:lineRule="auto"/>
        <w:ind w:left="360"/>
        <w:jc w:val="both"/>
        <w:rPr>
          <w:rFonts w:ascii="Times New Roman" w:hAnsi="Times New Roman" w:cs="Times New Roman"/>
          <w:b/>
          <w:bCs/>
          <w:sz w:val="24"/>
          <w:szCs w:val="24"/>
          <w:lang w:val="en-IN"/>
        </w:rPr>
      </w:pPr>
      <w:r w:rsidRPr="00561A02">
        <w:rPr>
          <w:rFonts w:ascii="Times New Roman" w:hAnsi="Times New Roman" w:cs="Times New Roman"/>
          <w:sz w:val="24"/>
          <w:szCs w:val="24"/>
          <w:lang w:val="en-IN"/>
        </w:rPr>
        <w:t>By representing different components as distinct resource types, Kubernetes can effectively manage and orchestrate complex applications, handling scaling, self-healing, and other operational tasks.</w:t>
      </w:r>
    </w:p>
    <w:p w14:paraId="1C7B9E9A" w14:textId="77777777" w:rsidR="00561A02" w:rsidRDefault="00561A02" w:rsidP="00C312DE">
      <w:pPr>
        <w:pStyle w:val="ListParagraph"/>
        <w:numPr>
          <w:ilvl w:val="0"/>
          <w:numId w:val="2"/>
        </w:numPr>
        <w:spacing w:line="360" w:lineRule="auto"/>
        <w:jc w:val="both"/>
        <w:rPr>
          <w:rFonts w:ascii="Times New Roman" w:hAnsi="Times New Roman" w:cs="Times New Roman"/>
          <w:b/>
          <w:bCs/>
          <w:sz w:val="24"/>
          <w:szCs w:val="24"/>
          <w:lang w:val="en-IN"/>
        </w:rPr>
      </w:pPr>
      <w:r w:rsidRPr="00561A02">
        <w:rPr>
          <w:rFonts w:ascii="Times New Roman" w:hAnsi="Times New Roman" w:cs="Times New Roman"/>
          <w:b/>
          <w:bCs/>
          <w:sz w:val="24"/>
          <w:szCs w:val="24"/>
          <w:lang w:val="en-IN"/>
        </w:rPr>
        <w:t>Allow for extensibility:</w:t>
      </w:r>
    </w:p>
    <w:p w14:paraId="41039E53" w14:textId="5CC569E0" w:rsidR="00561A02" w:rsidRDefault="00561A02" w:rsidP="00C312DE">
      <w:pPr>
        <w:pStyle w:val="ListParagraph"/>
        <w:spacing w:line="360" w:lineRule="auto"/>
        <w:ind w:left="360"/>
        <w:jc w:val="both"/>
        <w:rPr>
          <w:rFonts w:ascii="Times New Roman" w:hAnsi="Times New Roman" w:cs="Times New Roman"/>
          <w:sz w:val="24"/>
          <w:szCs w:val="24"/>
          <w:lang w:val="en-IN"/>
        </w:rPr>
      </w:pPr>
      <w:r w:rsidRPr="00561A02">
        <w:rPr>
          <w:rFonts w:ascii="Times New Roman" w:hAnsi="Times New Roman" w:cs="Times New Roman"/>
          <w:sz w:val="24"/>
          <w:szCs w:val="24"/>
          <w:lang w:val="en-IN"/>
        </w:rPr>
        <w:t>Kubernetes allows for the creation of Custom Resource Definitions (CRDs), which enable users to define their own resource types to extend Kubernetes' capabilities for specific use cases or applications.</w:t>
      </w:r>
    </w:p>
    <w:p w14:paraId="22A1B8D1" w14:textId="77777777" w:rsidR="003E5DB8" w:rsidRDefault="003E5DB8" w:rsidP="00C312DE">
      <w:pPr>
        <w:spacing w:line="360" w:lineRule="auto"/>
        <w:jc w:val="both"/>
        <w:rPr>
          <w:rFonts w:ascii="Times New Roman" w:hAnsi="Times New Roman" w:cs="Times New Roman"/>
          <w:b/>
          <w:bCs/>
          <w:sz w:val="24"/>
          <w:szCs w:val="24"/>
          <w:lang w:val="en-IN"/>
        </w:rPr>
      </w:pPr>
    </w:p>
    <w:p w14:paraId="624D42B5" w14:textId="77777777" w:rsidR="003E5DB8" w:rsidRDefault="003E5DB8" w:rsidP="00C312DE">
      <w:pPr>
        <w:spacing w:line="360" w:lineRule="auto"/>
        <w:jc w:val="both"/>
        <w:rPr>
          <w:rFonts w:ascii="Times New Roman" w:hAnsi="Times New Roman" w:cs="Times New Roman"/>
          <w:b/>
          <w:bCs/>
          <w:sz w:val="24"/>
          <w:szCs w:val="24"/>
          <w:lang w:val="en-IN"/>
        </w:rPr>
      </w:pPr>
    </w:p>
    <w:p w14:paraId="61F44278" w14:textId="77777777" w:rsidR="003E5DB8" w:rsidRDefault="003E5DB8" w:rsidP="00C312DE">
      <w:pPr>
        <w:spacing w:line="360" w:lineRule="auto"/>
        <w:jc w:val="both"/>
        <w:rPr>
          <w:rFonts w:ascii="Times New Roman" w:hAnsi="Times New Roman" w:cs="Times New Roman"/>
          <w:b/>
          <w:bCs/>
          <w:sz w:val="24"/>
          <w:szCs w:val="24"/>
          <w:lang w:val="en-IN"/>
        </w:rPr>
      </w:pPr>
    </w:p>
    <w:p w14:paraId="064811CA" w14:textId="77777777" w:rsidR="003E5DB8" w:rsidRDefault="003E5DB8" w:rsidP="00C312DE">
      <w:pPr>
        <w:spacing w:line="360" w:lineRule="auto"/>
        <w:jc w:val="both"/>
        <w:rPr>
          <w:rFonts w:ascii="Times New Roman" w:hAnsi="Times New Roman" w:cs="Times New Roman"/>
          <w:b/>
          <w:bCs/>
          <w:sz w:val="24"/>
          <w:szCs w:val="24"/>
          <w:lang w:val="en-IN"/>
        </w:rPr>
      </w:pPr>
    </w:p>
    <w:p w14:paraId="2EE421C4" w14:textId="77777777" w:rsidR="003E5DB8" w:rsidRDefault="003E5DB8" w:rsidP="00C312DE">
      <w:pPr>
        <w:spacing w:line="360" w:lineRule="auto"/>
        <w:jc w:val="both"/>
        <w:rPr>
          <w:rFonts w:ascii="Times New Roman" w:hAnsi="Times New Roman" w:cs="Times New Roman"/>
          <w:b/>
          <w:bCs/>
          <w:sz w:val="24"/>
          <w:szCs w:val="24"/>
          <w:lang w:val="en-IN"/>
        </w:rPr>
      </w:pPr>
    </w:p>
    <w:p w14:paraId="16ACFFD5" w14:textId="77777777" w:rsidR="003E5DB8" w:rsidRDefault="003E5DB8" w:rsidP="00C312DE">
      <w:pPr>
        <w:spacing w:line="360" w:lineRule="auto"/>
        <w:jc w:val="both"/>
        <w:rPr>
          <w:rFonts w:ascii="Times New Roman" w:hAnsi="Times New Roman" w:cs="Times New Roman"/>
          <w:b/>
          <w:bCs/>
          <w:sz w:val="24"/>
          <w:szCs w:val="24"/>
          <w:lang w:val="en-IN"/>
        </w:rPr>
      </w:pPr>
    </w:p>
    <w:p w14:paraId="60F9CB37" w14:textId="77777777" w:rsidR="003E5DB8" w:rsidRDefault="003E5DB8" w:rsidP="00C312DE">
      <w:pPr>
        <w:spacing w:line="360" w:lineRule="auto"/>
        <w:jc w:val="both"/>
        <w:rPr>
          <w:rFonts w:ascii="Times New Roman" w:hAnsi="Times New Roman" w:cs="Times New Roman"/>
          <w:b/>
          <w:bCs/>
          <w:sz w:val="24"/>
          <w:szCs w:val="24"/>
          <w:lang w:val="en-IN"/>
        </w:rPr>
      </w:pPr>
    </w:p>
    <w:p w14:paraId="16E75BF2" w14:textId="77777777" w:rsidR="003E5DB8" w:rsidRDefault="003E5DB8" w:rsidP="00C312DE">
      <w:pPr>
        <w:spacing w:line="360" w:lineRule="auto"/>
        <w:jc w:val="both"/>
        <w:rPr>
          <w:rFonts w:ascii="Times New Roman" w:hAnsi="Times New Roman" w:cs="Times New Roman"/>
          <w:b/>
          <w:bCs/>
          <w:sz w:val="24"/>
          <w:szCs w:val="24"/>
          <w:lang w:val="en-IN"/>
        </w:rPr>
      </w:pPr>
    </w:p>
    <w:p w14:paraId="702EF90F" w14:textId="1E19C14D" w:rsidR="00561A02" w:rsidRDefault="00561A02" w:rsidP="00C312DE">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Resources in k8s </w:t>
      </w:r>
      <w:r w:rsidR="00321D0E">
        <w:rPr>
          <w:rFonts w:ascii="Times New Roman" w:hAnsi="Times New Roman" w:cs="Times New Roman"/>
          <w:b/>
          <w:bCs/>
          <w:sz w:val="24"/>
          <w:szCs w:val="24"/>
          <w:lang w:val="en-IN"/>
        </w:rPr>
        <w:t xml:space="preserve">are </w:t>
      </w:r>
      <w:r>
        <w:rPr>
          <w:rFonts w:ascii="Times New Roman" w:hAnsi="Times New Roman" w:cs="Times New Roman"/>
          <w:b/>
          <w:bCs/>
          <w:sz w:val="24"/>
          <w:szCs w:val="24"/>
          <w:lang w:val="en-IN"/>
        </w:rPr>
        <w:t>classified based on their scope</w:t>
      </w:r>
    </w:p>
    <w:p w14:paraId="3322509D" w14:textId="795718E2" w:rsidR="00561A02" w:rsidRPr="001D0CA5" w:rsidRDefault="00561A02" w:rsidP="00C312DE">
      <w:pPr>
        <w:pStyle w:val="ListParagraph"/>
        <w:numPr>
          <w:ilvl w:val="0"/>
          <w:numId w:val="3"/>
        </w:numPr>
        <w:spacing w:line="360" w:lineRule="auto"/>
        <w:jc w:val="both"/>
        <w:rPr>
          <w:rFonts w:ascii="Times New Roman" w:hAnsi="Times New Roman" w:cs="Times New Roman"/>
          <w:sz w:val="24"/>
          <w:szCs w:val="24"/>
          <w:lang w:val="en-IN"/>
        </w:rPr>
      </w:pPr>
      <w:r w:rsidRPr="001D0CA5">
        <w:rPr>
          <w:rFonts w:ascii="Times New Roman" w:hAnsi="Times New Roman" w:cs="Times New Roman"/>
          <w:sz w:val="24"/>
          <w:szCs w:val="24"/>
          <w:lang w:val="en-IN"/>
        </w:rPr>
        <w:t>Cluster scoped resources</w:t>
      </w:r>
    </w:p>
    <w:p w14:paraId="3066FDE2" w14:textId="097A9EAF" w:rsidR="001D0CA5" w:rsidRPr="003E5DB8" w:rsidRDefault="001D0CA5" w:rsidP="00C312DE">
      <w:pPr>
        <w:pStyle w:val="ListParagraph"/>
        <w:numPr>
          <w:ilvl w:val="0"/>
          <w:numId w:val="3"/>
        </w:numPr>
        <w:spacing w:line="360" w:lineRule="auto"/>
        <w:jc w:val="both"/>
        <w:rPr>
          <w:rFonts w:ascii="Times New Roman" w:hAnsi="Times New Roman" w:cs="Times New Roman"/>
          <w:sz w:val="24"/>
          <w:szCs w:val="24"/>
          <w:lang w:val="en-IN"/>
        </w:rPr>
      </w:pPr>
      <w:r w:rsidRPr="001D0CA5">
        <w:rPr>
          <w:rFonts w:ascii="Times New Roman" w:hAnsi="Times New Roman" w:cs="Times New Roman"/>
          <w:sz w:val="24"/>
          <w:szCs w:val="24"/>
          <w:lang w:val="en-IN"/>
        </w:rPr>
        <w:t>N</w:t>
      </w:r>
      <w:r w:rsidR="00561A02" w:rsidRPr="001D0CA5">
        <w:rPr>
          <w:rFonts w:ascii="Times New Roman" w:hAnsi="Times New Roman" w:cs="Times New Roman"/>
          <w:sz w:val="24"/>
          <w:szCs w:val="24"/>
          <w:lang w:val="en-IN"/>
        </w:rPr>
        <w:t>amesp</w:t>
      </w:r>
      <w:r w:rsidRPr="001D0CA5">
        <w:rPr>
          <w:rFonts w:ascii="Times New Roman" w:hAnsi="Times New Roman" w:cs="Times New Roman"/>
          <w:sz w:val="24"/>
          <w:szCs w:val="24"/>
          <w:lang w:val="en-IN"/>
        </w:rPr>
        <w:t>ace scoped resources</w:t>
      </w:r>
    </w:p>
    <w:p w14:paraId="36BCB1F0" w14:textId="77777777" w:rsidR="001D0CA5" w:rsidRDefault="001D0CA5" w:rsidP="00C312DE">
      <w:pPr>
        <w:pStyle w:val="ListParagraph"/>
        <w:spacing w:line="360" w:lineRule="auto"/>
        <w:jc w:val="both"/>
        <w:rPr>
          <w:rFonts w:ascii="Times New Roman" w:hAnsi="Times New Roman" w:cs="Times New Roman"/>
          <w:sz w:val="24"/>
          <w:szCs w:val="24"/>
          <w:lang w:val="en-IN"/>
        </w:rPr>
      </w:pPr>
    </w:p>
    <w:p w14:paraId="27D86BE3" w14:textId="7266B825" w:rsidR="001D0CA5" w:rsidRPr="001D0CA5" w:rsidRDefault="001D0CA5" w:rsidP="00C312DE">
      <w:pPr>
        <w:pStyle w:val="ListParagraph"/>
        <w:numPr>
          <w:ilvl w:val="0"/>
          <w:numId w:val="6"/>
        </w:numPr>
        <w:spacing w:after="0" w:line="360" w:lineRule="auto"/>
        <w:jc w:val="both"/>
        <w:rPr>
          <w:rFonts w:ascii="Times New Roman" w:hAnsi="Times New Roman" w:cs="Times New Roman"/>
          <w:b/>
          <w:bCs/>
          <w:sz w:val="24"/>
          <w:szCs w:val="24"/>
          <w:lang w:val="en-IN"/>
        </w:rPr>
      </w:pPr>
      <w:r w:rsidRPr="001D0CA5">
        <w:rPr>
          <w:rFonts w:ascii="Times New Roman" w:hAnsi="Times New Roman" w:cs="Times New Roman"/>
          <w:b/>
          <w:bCs/>
          <w:sz w:val="24"/>
          <w:szCs w:val="24"/>
          <w:lang w:val="en-IN"/>
        </w:rPr>
        <w:t>Cluster scoped resources:</w:t>
      </w:r>
    </w:p>
    <w:p w14:paraId="0BB224FA" w14:textId="4C414BC8" w:rsidR="001D0CA5" w:rsidRDefault="001D0CA5" w:rsidP="00C312DE">
      <w:pPr>
        <w:spacing w:before="240" w:after="0" w:line="360" w:lineRule="auto"/>
        <w:jc w:val="both"/>
        <w:rPr>
          <w:rFonts w:ascii="Times New Roman" w:hAnsi="Times New Roman" w:cs="Times New Roman"/>
          <w:sz w:val="24"/>
          <w:szCs w:val="24"/>
        </w:rPr>
      </w:pPr>
      <w:r w:rsidRPr="001D0CA5">
        <w:rPr>
          <w:rFonts w:ascii="Times New Roman" w:hAnsi="Times New Roman" w:cs="Times New Roman"/>
          <w:sz w:val="24"/>
          <w:szCs w:val="24"/>
        </w:rPr>
        <w:t>Cluster</w:t>
      </w:r>
      <w:r>
        <w:rPr>
          <w:rFonts w:ascii="Times New Roman" w:hAnsi="Times New Roman" w:cs="Times New Roman"/>
          <w:sz w:val="24"/>
          <w:szCs w:val="24"/>
        </w:rPr>
        <w:t xml:space="preserve"> </w:t>
      </w:r>
      <w:r w:rsidRPr="001D0CA5">
        <w:rPr>
          <w:rFonts w:ascii="Times New Roman" w:hAnsi="Times New Roman" w:cs="Times New Roman"/>
          <w:sz w:val="24"/>
          <w:szCs w:val="24"/>
        </w:rPr>
        <w:t>scoped resources are objects that exist at the cluster level.</w:t>
      </w:r>
      <w:r>
        <w:rPr>
          <w:rFonts w:ascii="Times New Roman" w:hAnsi="Times New Roman" w:cs="Times New Roman"/>
          <w:sz w:val="24"/>
          <w:szCs w:val="24"/>
        </w:rPr>
        <w:t xml:space="preserve"> They are accessible across the entire Kubernetes cluster.</w:t>
      </w:r>
    </w:p>
    <w:p w14:paraId="15F8BE0C" w14:textId="5FF75642" w:rsidR="001D0CA5" w:rsidRPr="001D0CA5" w:rsidRDefault="001D0CA5" w:rsidP="00C312DE">
      <w:pPr>
        <w:spacing w:before="240" w:line="360" w:lineRule="auto"/>
        <w:jc w:val="both"/>
        <w:rPr>
          <w:rFonts w:ascii="Times New Roman" w:hAnsi="Times New Roman" w:cs="Times New Roman"/>
          <w:b/>
          <w:bCs/>
          <w:sz w:val="24"/>
          <w:szCs w:val="24"/>
        </w:rPr>
      </w:pPr>
      <w:r w:rsidRPr="001D0CA5">
        <w:rPr>
          <w:rFonts w:ascii="Times New Roman" w:hAnsi="Times New Roman" w:cs="Times New Roman"/>
          <w:b/>
          <w:bCs/>
          <w:sz w:val="24"/>
          <w:szCs w:val="24"/>
        </w:rPr>
        <w:t>Why cluster scoped resources?</w:t>
      </w:r>
    </w:p>
    <w:p w14:paraId="72EA69CD" w14:textId="5C5D3E2D" w:rsidR="001D0CA5" w:rsidRPr="00A942CE" w:rsidRDefault="001D0CA5" w:rsidP="00C312DE">
      <w:pPr>
        <w:pStyle w:val="ListParagraph"/>
        <w:numPr>
          <w:ilvl w:val="0"/>
          <w:numId w:val="9"/>
        </w:numPr>
        <w:spacing w:line="360" w:lineRule="auto"/>
        <w:jc w:val="both"/>
        <w:rPr>
          <w:rFonts w:ascii="Times New Roman" w:hAnsi="Times New Roman" w:cs="Times New Roman"/>
          <w:b/>
          <w:bCs/>
          <w:sz w:val="24"/>
          <w:szCs w:val="24"/>
        </w:rPr>
      </w:pPr>
      <w:r w:rsidRPr="00A942CE">
        <w:rPr>
          <w:rFonts w:ascii="Times New Roman" w:hAnsi="Times New Roman" w:cs="Times New Roman"/>
          <w:b/>
          <w:bCs/>
          <w:sz w:val="24"/>
          <w:szCs w:val="24"/>
        </w:rPr>
        <w:t>Global Configuration and Management:</w:t>
      </w:r>
    </w:p>
    <w:p w14:paraId="570722BC" w14:textId="4193B69F" w:rsidR="001D0CA5" w:rsidRPr="00A942CE" w:rsidRDefault="001D0CA5" w:rsidP="00C312DE">
      <w:pPr>
        <w:pStyle w:val="ListParagraph"/>
        <w:spacing w:line="360" w:lineRule="auto"/>
        <w:jc w:val="both"/>
        <w:rPr>
          <w:rFonts w:ascii="Times New Roman" w:hAnsi="Times New Roman" w:cs="Times New Roman"/>
          <w:sz w:val="24"/>
          <w:szCs w:val="24"/>
        </w:rPr>
      </w:pPr>
      <w:r w:rsidRPr="00A942CE">
        <w:rPr>
          <w:rFonts w:ascii="Times New Roman" w:hAnsi="Times New Roman" w:cs="Times New Roman"/>
          <w:sz w:val="24"/>
          <w:szCs w:val="24"/>
        </w:rPr>
        <w:t>They enable the definition and management of resources that are relevant to the entire cluster.</w:t>
      </w:r>
    </w:p>
    <w:p w14:paraId="15556492" w14:textId="3967AC7E" w:rsidR="001D0CA5" w:rsidRPr="00A942CE" w:rsidRDefault="001D0CA5" w:rsidP="00C312DE">
      <w:pPr>
        <w:pStyle w:val="ListParagraph"/>
        <w:numPr>
          <w:ilvl w:val="0"/>
          <w:numId w:val="9"/>
        </w:numPr>
        <w:spacing w:after="0" w:line="360" w:lineRule="auto"/>
        <w:jc w:val="both"/>
        <w:rPr>
          <w:rFonts w:ascii="Times New Roman" w:hAnsi="Times New Roman" w:cs="Times New Roman"/>
          <w:b/>
          <w:bCs/>
          <w:sz w:val="24"/>
          <w:szCs w:val="24"/>
        </w:rPr>
      </w:pPr>
      <w:r w:rsidRPr="00A942CE">
        <w:rPr>
          <w:rFonts w:ascii="Times New Roman" w:hAnsi="Times New Roman" w:cs="Times New Roman"/>
          <w:b/>
          <w:bCs/>
          <w:sz w:val="24"/>
          <w:szCs w:val="24"/>
        </w:rPr>
        <w:t>Cross-Namespace Functionality:</w:t>
      </w:r>
    </w:p>
    <w:p w14:paraId="50409522" w14:textId="2A511AB9" w:rsidR="001D0CA5" w:rsidRPr="00A942CE" w:rsidRDefault="001D0CA5" w:rsidP="00C312DE">
      <w:pPr>
        <w:pStyle w:val="ListParagraph"/>
        <w:spacing w:after="0" w:line="360" w:lineRule="auto"/>
        <w:jc w:val="both"/>
        <w:rPr>
          <w:rFonts w:ascii="Times New Roman" w:hAnsi="Times New Roman" w:cs="Times New Roman"/>
          <w:sz w:val="24"/>
          <w:szCs w:val="24"/>
        </w:rPr>
      </w:pPr>
      <w:r w:rsidRPr="00A942CE">
        <w:rPr>
          <w:rFonts w:ascii="Times New Roman" w:hAnsi="Times New Roman" w:cs="Times New Roman"/>
          <w:sz w:val="24"/>
          <w:szCs w:val="24"/>
        </w:rPr>
        <w:t>Certain functionalities require a scope beyond individual namespaces to function correctly.</w:t>
      </w:r>
    </w:p>
    <w:p w14:paraId="24EBE0A2" w14:textId="77777777" w:rsidR="00A942CE" w:rsidRPr="00A942CE" w:rsidRDefault="00A942CE" w:rsidP="00C312DE">
      <w:pPr>
        <w:pStyle w:val="ListParagraph"/>
        <w:numPr>
          <w:ilvl w:val="0"/>
          <w:numId w:val="9"/>
        </w:numPr>
        <w:spacing w:after="0" w:line="360" w:lineRule="auto"/>
        <w:jc w:val="both"/>
        <w:rPr>
          <w:rFonts w:ascii="Times New Roman" w:hAnsi="Times New Roman" w:cs="Times New Roman"/>
          <w:sz w:val="24"/>
          <w:szCs w:val="24"/>
          <w:lang w:val="en-IN"/>
        </w:rPr>
      </w:pPr>
      <w:r w:rsidRPr="00A942CE">
        <w:rPr>
          <w:rFonts w:ascii="Times New Roman" w:hAnsi="Times New Roman" w:cs="Times New Roman"/>
          <w:b/>
          <w:bCs/>
          <w:sz w:val="24"/>
          <w:szCs w:val="24"/>
          <w:lang w:val="en-IN"/>
        </w:rPr>
        <w:t>Infrastructure Management:</w:t>
      </w:r>
    </w:p>
    <w:p w14:paraId="08156100" w14:textId="4E575707" w:rsidR="00A942CE" w:rsidRPr="00A942CE" w:rsidRDefault="00A942CE" w:rsidP="00C312DE">
      <w:pPr>
        <w:pStyle w:val="ListParagraph"/>
        <w:spacing w:after="0" w:line="360" w:lineRule="auto"/>
        <w:jc w:val="both"/>
        <w:rPr>
          <w:rFonts w:ascii="Times New Roman" w:hAnsi="Times New Roman" w:cs="Times New Roman"/>
          <w:sz w:val="24"/>
          <w:szCs w:val="24"/>
          <w:lang w:val="en-IN"/>
        </w:rPr>
      </w:pPr>
      <w:r w:rsidRPr="00A942CE">
        <w:rPr>
          <w:rFonts w:ascii="Times New Roman" w:hAnsi="Times New Roman" w:cs="Times New Roman"/>
          <w:sz w:val="24"/>
          <w:szCs w:val="24"/>
          <w:lang w:val="en-IN"/>
        </w:rPr>
        <w:t>Resources like Nodes and Persistent Volumes are fundamental to the cluster's infrastructure and are inherently cluster-scoped.</w:t>
      </w:r>
    </w:p>
    <w:p w14:paraId="03981007" w14:textId="77777777" w:rsidR="00A942CE" w:rsidRPr="00A942CE" w:rsidRDefault="00A942CE" w:rsidP="00C312DE">
      <w:pPr>
        <w:pStyle w:val="ListParagraph"/>
        <w:numPr>
          <w:ilvl w:val="0"/>
          <w:numId w:val="9"/>
        </w:numPr>
        <w:spacing w:after="0" w:line="360" w:lineRule="auto"/>
        <w:jc w:val="both"/>
        <w:rPr>
          <w:rFonts w:ascii="Times New Roman" w:hAnsi="Times New Roman" w:cs="Times New Roman"/>
          <w:b/>
          <w:bCs/>
          <w:sz w:val="24"/>
          <w:szCs w:val="24"/>
          <w:lang w:val="en-IN"/>
        </w:rPr>
      </w:pPr>
      <w:r w:rsidRPr="00A942CE">
        <w:rPr>
          <w:rFonts w:ascii="Times New Roman" w:hAnsi="Times New Roman" w:cs="Times New Roman"/>
          <w:b/>
          <w:bCs/>
          <w:sz w:val="24"/>
          <w:szCs w:val="24"/>
          <w:lang w:val="en-IN"/>
        </w:rPr>
        <w:t>Security and Governance</w:t>
      </w:r>
    </w:p>
    <w:p w14:paraId="7BABA033" w14:textId="77777777" w:rsidR="00A942CE" w:rsidRDefault="00A942CE" w:rsidP="00C312DE">
      <w:pPr>
        <w:pStyle w:val="ListParagraph"/>
        <w:spacing w:after="0" w:line="360" w:lineRule="auto"/>
        <w:jc w:val="both"/>
        <w:rPr>
          <w:rFonts w:ascii="Times New Roman" w:hAnsi="Times New Roman" w:cs="Times New Roman"/>
          <w:sz w:val="24"/>
          <w:szCs w:val="24"/>
          <w:lang w:val="en-IN"/>
        </w:rPr>
      </w:pPr>
      <w:r w:rsidRPr="00A942CE">
        <w:rPr>
          <w:rFonts w:ascii="Times New Roman" w:hAnsi="Times New Roman" w:cs="Times New Roman"/>
          <w:sz w:val="24"/>
          <w:szCs w:val="24"/>
          <w:lang w:val="en-IN"/>
        </w:rPr>
        <w:t>Administrators can enforce global policies and rules using cluster-scoped resources to ensure compliance and security.</w:t>
      </w:r>
    </w:p>
    <w:p w14:paraId="22D766EA" w14:textId="77777777" w:rsidR="00A942CE" w:rsidRDefault="00A942CE" w:rsidP="00C312DE">
      <w:pPr>
        <w:pStyle w:val="ListParagraph"/>
        <w:spacing w:after="0" w:line="360" w:lineRule="auto"/>
        <w:jc w:val="both"/>
        <w:rPr>
          <w:rFonts w:ascii="Times New Roman" w:hAnsi="Times New Roman" w:cs="Times New Roman"/>
          <w:sz w:val="24"/>
          <w:szCs w:val="24"/>
          <w:lang w:val="en-IN"/>
        </w:rPr>
      </w:pPr>
    </w:p>
    <w:p w14:paraId="43DAC0CE" w14:textId="3A236E69" w:rsidR="00E059EA" w:rsidRPr="00A942CE" w:rsidRDefault="00A942CE" w:rsidP="00C312DE">
      <w:pPr>
        <w:spacing w:after="0" w:line="360" w:lineRule="auto"/>
        <w:jc w:val="both"/>
        <w:rPr>
          <w:rFonts w:ascii="Times New Roman" w:hAnsi="Times New Roman" w:cs="Times New Roman"/>
          <w:b/>
          <w:bCs/>
          <w:sz w:val="24"/>
          <w:szCs w:val="24"/>
          <w:lang w:val="en-IN"/>
        </w:rPr>
      </w:pPr>
      <w:r w:rsidRPr="00A942CE">
        <w:rPr>
          <w:rFonts w:ascii="Times New Roman" w:hAnsi="Times New Roman" w:cs="Times New Roman"/>
          <w:b/>
          <w:bCs/>
          <w:sz w:val="24"/>
          <w:szCs w:val="24"/>
          <w:lang w:val="en-IN"/>
        </w:rPr>
        <w:t>Cluster-scoped resources are:</w:t>
      </w:r>
    </w:p>
    <w:p w14:paraId="09E82F88" w14:textId="112F8C8C" w:rsidR="00A942CE" w:rsidRPr="00A942CE" w:rsidRDefault="00A942CE" w:rsidP="00C312DE">
      <w:pPr>
        <w:pStyle w:val="ListParagraph"/>
        <w:numPr>
          <w:ilvl w:val="0"/>
          <w:numId w:val="10"/>
        </w:numPr>
        <w:spacing w:after="0" w:line="360" w:lineRule="auto"/>
        <w:jc w:val="both"/>
        <w:rPr>
          <w:rFonts w:ascii="Times New Roman" w:hAnsi="Times New Roman" w:cs="Times New Roman"/>
          <w:b/>
          <w:bCs/>
          <w:sz w:val="24"/>
          <w:szCs w:val="24"/>
          <w:lang w:val="en-IN"/>
        </w:rPr>
      </w:pPr>
      <w:r w:rsidRPr="00A942CE">
        <w:rPr>
          <w:rFonts w:ascii="Times New Roman" w:hAnsi="Times New Roman" w:cs="Times New Roman"/>
          <w:b/>
          <w:bCs/>
          <w:sz w:val="24"/>
          <w:szCs w:val="24"/>
          <w:lang w:val="en-IN"/>
        </w:rPr>
        <w:t>Node:</w:t>
      </w:r>
    </w:p>
    <w:p w14:paraId="03B26D38" w14:textId="2245B24D" w:rsidR="00A942CE" w:rsidRDefault="00A942CE" w:rsidP="00C312D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t>
      </w:r>
      <w:r w:rsidRPr="00A942CE">
        <w:rPr>
          <w:rFonts w:ascii="Times New Roman" w:hAnsi="Times New Roman" w:cs="Times New Roman"/>
          <w:sz w:val="24"/>
          <w:szCs w:val="24"/>
        </w:rPr>
        <w:t>physical or virtual machine that runs containerized applications as part of a Kubernetes cluster.</w:t>
      </w:r>
    </w:p>
    <w:p w14:paraId="236372AC" w14:textId="77777777" w:rsidR="00A942CE" w:rsidRDefault="00A942CE" w:rsidP="00C312DE">
      <w:pPr>
        <w:pStyle w:val="ListParagraph"/>
        <w:spacing w:after="0" w:line="360" w:lineRule="auto"/>
        <w:jc w:val="both"/>
        <w:rPr>
          <w:rFonts w:ascii="Times New Roman" w:hAnsi="Times New Roman" w:cs="Times New Roman"/>
          <w:sz w:val="24"/>
          <w:szCs w:val="24"/>
        </w:rPr>
      </w:pPr>
      <w:r w:rsidRPr="00A942CE">
        <w:rPr>
          <w:rFonts w:ascii="Times New Roman" w:hAnsi="Times New Roman" w:cs="Times New Roman"/>
          <w:sz w:val="24"/>
          <w:szCs w:val="24"/>
        </w:rPr>
        <w:t>Each node is managed by the </w:t>
      </w:r>
      <w:r>
        <w:rPr>
          <w:rFonts w:ascii="Times New Roman" w:hAnsi="Times New Roman" w:cs="Times New Roman"/>
          <w:sz w:val="24"/>
          <w:szCs w:val="24"/>
        </w:rPr>
        <w:t>control plane</w:t>
      </w:r>
      <w:r w:rsidRPr="00A942CE">
        <w:rPr>
          <w:rFonts w:ascii="Times New Roman" w:hAnsi="Times New Roman" w:cs="Times New Roman"/>
          <w:sz w:val="24"/>
          <w:szCs w:val="24"/>
        </w:rPr>
        <w:t> and contains the services necessary to run</w:t>
      </w:r>
      <w:r>
        <w:rPr>
          <w:rFonts w:ascii="Times New Roman" w:hAnsi="Times New Roman" w:cs="Times New Roman"/>
          <w:sz w:val="24"/>
          <w:szCs w:val="24"/>
        </w:rPr>
        <w:t xml:space="preserve"> the pods.</w:t>
      </w:r>
    </w:p>
    <w:p w14:paraId="1566AB15" w14:textId="60EE8B64" w:rsidR="00A942CE" w:rsidRDefault="00A942CE" w:rsidP="00C312DE">
      <w:pPr>
        <w:pStyle w:val="ListParagraph"/>
        <w:spacing w:after="0" w:line="360" w:lineRule="auto"/>
        <w:jc w:val="both"/>
        <w:rPr>
          <w:rFonts w:ascii="Times New Roman" w:hAnsi="Times New Roman" w:cs="Times New Roman"/>
          <w:b/>
          <w:bCs/>
          <w:sz w:val="24"/>
          <w:szCs w:val="24"/>
        </w:rPr>
      </w:pPr>
      <w:r w:rsidRPr="00A942CE">
        <w:rPr>
          <w:rFonts w:ascii="Times New Roman" w:hAnsi="Times New Roman" w:cs="Times New Roman"/>
          <w:b/>
          <w:bCs/>
          <w:sz w:val="24"/>
          <w:szCs w:val="24"/>
        </w:rPr>
        <w:t>Why node?</w:t>
      </w:r>
    </w:p>
    <w:p w14:paraId="6C47F79E" w14:textId="422C5F27" w:rsidR="00A942CE" w:rsidRDefault="00A942CE" w:rsidP="00C312DE">
      <w:pPr>
        <w:pStyle w:val="ListParagraph"/>
        <w:spacing w:after="0" w:line="360" w:lineRule="auto"/>
        <w:jc w:val="both"/>
        <w:rPr>
          <w:rFonts w:ascii="Times New Roman" w:hAnsi="Times New Roman" w:cs="Times New Roman"/>
          <w:sz w:val="24"/>
          <w:szCs w:val="24"/>
        </w:rPr>
      </w:pPr>
      <w:r w:rsidRPr="00A942CE">
        <w:rPr>
          <w:rFonts w:ascii="Times New Roman" w:hAnsi="Times New Roman" w:cs="Times New Roman"/>
          <w:sz w:val="24"/>
          <w:szCs w:val="24"/>
        </w:rPr>
        <w:t>Nodes deploy and manage containers, provides resources like CPU, memory, and storage, scales applications across many machines, ensures availability, fault tolerance, and efficient scheduling</w:t>
      </w:r>
      <w:r>
        <w:rPr>
          <w:rFonts w:ascii="Times New Roman" w:hAnsi="Times New Roman" w:cs="Times New Roman"/>
          <w:sz w:val="24"/>
          <w:szCs w:val="24"/>
        </w:rPr>
        <w:t>.</w:t>
      </w:r>
    </w:p>
    <w:p w14:paraId="16E5C713" w14:textId="77777777" w:rsidR="003E5DB8" w:rsidRDefault="003E5DB8" w:rsidP="00C312DE">
      <w:pPr>
        <w:pStyle w:val="ListParagraph"/>
        <w:spacing w:after="0" w:line="360" w:lineRule="auto"/>
        <w:jc w:val="both"/>
        <w:rPr>
          <w:rFonts w:ascii="Times New Roman" w:hAnsi="Times New Roman" w:cs="Times New Roman"/>
          <w:sz w:val="24"/>
          <w:szCs w:val="24"/>
        </w:rPr>
      </w:pPr>
    </w:p>
    <w:p w14:paraId="3EF6E7B2" w14:textId="77777777" w:rsidR="008A5839" w:rsidRDefault="008A5839" w:rsidP="00C312DE">
      <w:pPr>
        <w:pStyle w:val="ListParagraph"/>
        <w:spacing w:after="0" w:line="360" w:lineRule="auto"/>
        <w:jc w:val="both"/>
        <w:rPr>
          <w:rFonts w:ascii="Times New Roman" w:hAnsi="Times New Roman" w:cs="Times New Roman"/>
          <w:sz w:val="24"/>
          <w:szCs w:val="24"/>
        </w:rPr>
      </w:pPr>
    </w:p>
    <w:p w14:paraId="4E20CC33" w14:textId="126C5E9E" w:rsidR="00A942CE" w:rsidRDefault="00A942CE" w:rsidP="00C312DE">
      <w:pPr>
        <w:pStyle w:val="ListParagraph"/>
        <w:numPr>
          <w:ilvl w:val="0"/>
          <w:numId w:val="12"/>
        </w:numPr>
        <w:spacing w:after="0" w:line="360" w:lineRule="auto"/>
        <w:jc w:val="both"/>
        <w:rPr>
          <w:rFonts w:ascii="Times New Roman" w:hAnsi="Times New Roman" w:cs="Times New Roman"/>
          <w:b/>
          <w:bCs/>
          <w:sz w:val="24"/>
          <w:szCs w:val="24"/>
        </w:rPr>
      </w:pPr>
      <w:proofErr w:type="spellStart"/>
      <w:r w:rsidRPr="00A942CE">
        <w:rPr>
          <w:rFonts w:ascii="Times New Roman" w:hAnsi="Times New Roman" w:cs="Times New Roman"/>
          <w:b/>
          <w:bCs/>
          <w:sz w:val="24"/>
          <w:szCs w:val="24"/>
        </w:rPr>
        <w:lastRenderedPageBreak/>
        <w:t>PersistentVolume</w:t>
      </w:r>
      <w:proofErr w:type="spellEnd"/>
      <w:r w:rsidRPr="00A942CE">
        <w:rPr>
          <w:rFonts w:ascii="Times New Roman" w:hAnsi="Times New Roman" w:cs="Times New Roman"/>
          <w:b/>
          <w:bCs/>
          <w:sz w:val="24"/>
          <w:szCs w:val="24"/>
        </w:rPr>
        <w:t xml:space="preserve"> (PV):</w:t>
      </w:r>
    </w:p>
    <w:p w14:paraId="7D21BD9F" w14:textId="1BB6F886" w:rsidR="003E5DB8" w:rsidRDefault="003E5DB8" w:rsidP="00C312DE">
      <w:pPr>
        <w:pStyle w:val="ListParagraph"/>
        <w:spacing w:after="0" w:line="360" w:lineRule="auto"/>
        <w:jc w:val="both"/>
        <w:rPr>
          <w:rFonts w:ascii="Times New Roman" w:hAnsi="Times New Roman" w:cs="Times New Roman"/>
          <w:sz w:val="24"/>
          <w:szCs w:val="24"/>
        </w:rPr>
      </w:pPr>
      <w:r w:rsidRPr="003E5DB8">
        <w:rPr>
          <w:rFonts w:ascii="Times New Roman" w:hAnsi="Times New Roman" w:cs="Times New Roman"/>
          <w:sz w:val="24"/>
          <w:szCs w:val="24"/>
        </w:rPr>
        <w:t>It is a storage like disk.</w:t>
      </w:r>
    </w:p>
    <w:p w14:paraId="0BF66CBF" w14:textId="77777777" w:rsidR="003E5DB8" w:rsidRDefault="003E5DB8" w:rsidP="00C312D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w:t>
      </w:r>
      <w:r w:rsidRPr="003E5DB8">
        <w:rPr>
          <w:rFonts w:ascii="Times New Roman" w:hAnsi="Times New Roman" w:cs="Times New Roman"/>
          <w:sz w:val="24"/>
          <w:szCs w:val="24"/>
        </w:rPr>
        <w:t>a piece of storage in the cluster that has been provisioned by an administrator or dynamically provisioned usin</w:t>
      </w:r>
      <w:r>
        <w:rPr>
          <w:rFonts w:ascii="Times New Roman" w:hAnsi="Times New Roman" w:cs="Times New Roman"/>
          <w:sz w:val="24"/>
          <w:szCs w:val="24"/>
        </w:rPr>
        <w:t xml:space="preserve">g </w:t>
      </w:r>
      <w:proofErr w:type="spellStart"/>
      <w:r>
        <w:rPr>
          <w:rFonts w:ascii="Times New Roman" w:hAnsi="Times New Roman" w:cs="Times New Roman"/>
          <w:sz w:val="24"/>
          <w:szCs w:val="24"/>
        </w:rPr>
        <w:t>storageclasses</w:t>
      </w:r>
      <w:proofErr w:type="spellEnd"/>
      <w:r>
        <w:rPr>
          <w:rFonts w:ascii="Times New Roman" w:hAnsi="Times New Roman" w:cs="Times New Roman"/>
          <w:sz w:val="24"/>
          <w:szCs w:val="24"/>
        </w:rPr>
        <w:t>.</w:t>
      </w:r>
    </w:p>
    <w:p w14:paraId="49C07AD0" w14:textId="77777777" w:rsidR="003E5DB8" w:rsidRDefault="003E5DB8" w:rsidP="00C312DE">
      <w:pPr>
        <w:pStyle w:val="ListParagraph"/>
        <w:spacing w:after="0" w:line="360" w:lineRule="auto"/>
        <w:jc w:val="both"/>
        <w:rPr>
          <w:rFonts w:ascii="Arial" w:hAnsi="Arial" w:cs="Arial"/>
          <w:color w:val="001D35"/>
          <w:sz w:val="27"/>
          <w:szCs w:val="27"/>
          <w:shd w:val="clear" w:color="auto" w:fill="FFFFFF"/>
        </w:rPr>
      </w:pPr>
      <w:r w:rsidRPr="003E5DB8">
        <w:rPr>
          <w:rFonts w:ascii="Times New Roman" w:hAnsi="Times New Roman" w:cs="Times New Roman"/>
          <w:b/>
          <w:bCs/>
          <w:sz w:val="24"/>
          <w:szCs w:val="24"/>
        </w:rPr>
        <w:t>Why PV?</w:t>
      </w:r>
      <w:r w:rsidRPr="003E5DB8">
        <w:rPr>
          <w:rFonts w:ascii="Arial" w:hAnsi="Arial" w:cs="Arial"/>
          <w:color w:val="001D35"/>
          <w:sz w:val="27"/>
          <w:szCs w:val="27"/>
          <w:shd w:val="clear" w:color="auto" w:fill="FFFFFF"/>
        </w:rPr>
        <w:t xml:space="preserve"> </w:t>
      </w:r>
    </w:p>
    <w:p w14:paraId="230E36E4" w14:textId="77777777" w:rsidR="00321D0E" w:rsidRDefault="003E5DB8" w:rsidP="00C312DE">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PVs </w:t>
      </w:r>
      <w:r w:rsidRPr="003E5DB8">
        <w:rPr>
          <w:rFonts w:ascii="Times New Roman" w:hAnsi="Times New Roman" w:cs="Times New Roman"/>
          <w:sz w:val="24"/>
          <w:szCs w:val="24"/>
        </w:rPr>
        <w:t>provide persistent</w:t>
      </w:r>
      <w:r>
        <w:rPr>
          <w:rFonts w:ascii="Times New Roman" w:hAnsi="Times New Roman" w:cs="Times New Roman"/>
          <w:sz w:val="24"/>
          <w:szCs w:val="24"/>
        </w:rPr>
        <w:t xml:space="preserve"> </w:t>
      </w:r>
      <w:r w:rsidRPr="003E5DB8">
        <w:rPr>
          <w:rFonts w:ascii="Times New Roman" w:hAnsi="Times New Roman" w:cs="Times New Roman"/>
          <w:sz w:val="24"/>
          <w:szCs w:val="24"/>
        </w:rPr>
        <w:t>storage for applications, allowing data to survive the lifecycle of pods, which is essential for stateful applications like databases and message queues that need to retain data.</w:t>
      </w:r>
    </w:p>
    <w:p w14:paraId="03F28D20" w14:textId="2EA5A095" w:rsidR="00321D0E" w:rsidRPr="00321D0E" w:rsidRDefault="003E5DB8" w:rsidP="00C312DE">
      <w:pPr>
        <w:pStyle w:val="ListParagraph"/>
        <w:spacing w:before="240" w:line="360" w:lineRule="auto"/>
        <w:jc w:val="both"/>
        <w:rPr>
          <w:rFonts w:ascii="Times New Roman" w:hAnsi="Times New Roman" w:cs="Times New Roman"/>
          <w:color w:val="FF0000"/>
          <w:sz w:val="16"/>
          <w:szCs w:val="16"/>
        </w:rPr>
      </w:pPr>
      <w:r w:rsidRPr="00321D0E">
        <w:rPr>
          <w:rFonts w:ascii="Times New Roman" w:hAnsi="Times New Roman" w:cs="Times New Roman"/>
          <w:color w:val="FF0000"/>
          <w:sz w:val="16"/>
          <w:szCs w:val="16"/>
        </w:rPr>
        <w:t> </w:t>
      </w:r>
    </w:p>
    <w:p w14:paraId="33D1BB5E" w14:textId="593F34EB" w:rsidR="00321D0E" w:rsidRPr="00321D0E" w:rsidRDefault="00321D0E" w:rsidP="00C312DE">
      <w:pPr>
        <w:pStyle w:val="ListParagraph"/>
        <w:numPr>
          <w:ilvl w:val="0"/>
          <w:numId w:val="12"/>
        </w:numPr>
        <w:spacing w:before="240" w:line="360" w:lineRule="auto"/>
        <w:jc w:val="both"/>
        <w:rPr>
          <w:rFonts w:ascii="Times New Roman" w:hAnsi="Times New Roman" w:cs="Times New Roman"/>
          <w:sz w:val="24"/>
          <w:szCs w:val="24"/>
        </w:rPr>
      </w:pPr>
      <w:r w:rsidRPr="00321D0E">
        <w:rPr>
          <w:rFonts w:ascii="Times New Roman" w:hAnsi="Times New Roman" w:cs="Times New Roman"/>
          <w:b/>
          <w:bCs/>
          <w:sz w:val="24"/>
          <w:szCs w:val="24"/>
        </w:rPr>
        <w:t>Namespace:</w:t>
      </w:r>
    </w:p>
    <w:p w14:paraId="299B81AF" w14:textId="7E955B08" w:rsidR="00321D0E" w:rsidRPr="00321D0E" w:rsidRDefault="00321D0E" w:rsidP="00C312DE">
      <w:pPr>
        <w:pStyle w:val="ListParagraph"/>
        <w:spacing w:after="0" w:line="360" w:lineRule="auto"/>
        <w:jc w:val="both"/>
        <w:rPr>
          <w:rFonts w:ascii="Times New Roman" w:hAnsi="Times New Roman" w:cs="Times New Roman"/>
          <w:sz w:val="24"/>
          <w:szCs w:val="24"/>
        </w:rPr>
      </w:pPr>
      <w:r w:rsidRPr="00321D0E">
        <w:rPr>
          <w:rFonts w:ascii="Times New Roman" w:hAnsi="Times New Roman" w:cs="Times New Roman"/>
          <w:sz w:val="24"/>
          <w:szCs w:val="24"/>
        </w:rPr>
        <w:t>namespaces are the way of dividing the cluster resources between multiple users.</w:t>
      </w:r>
    </w:p>
    <w:p w14:paraId="7F4A406A" w14:textId="05AF094C" w:rsidR="00321D0E" w:rsidRPr="00321D0E" w:rsidRDefault="00321D0E" w:rsidP="00C312DE">
      <w:pPr>
        <w:pStyle w:val="ListParagraph"/>
        <w:spacing w:after="0" w:line="360" w:lineRule="auto"/>
        <w:jc w:val="both"/>
        <w:rPr>
          <w:rFonts w:ascii="Times New Roman" w:hAnsi="Times New Roman" w:cs="Times New Roman"/>
          <w:b/>
          <w:bCs/>
          <w:sz w:val="24"/>
          <w:szCs w:val="24"/>
        </w:rPr>
      </w:pPr>
      <w:r w:rsidRPr="00321D0E">
        <w:rPr>
          <w:rFonts w:ascii="Times New Roman" w:hAnsi="Times New Roman" w:cs="Times New Roman"/>
          <w:b/>
          <w:bCs/>
          <w:sz w:val="24"/>
          <w:szCs w:val="24"/>
        </w:rPr>
        <w:t>Why namespace?</w:t>
      </w:r>
    </w:p>
    <w:p w14:paraId="082FCB73" w14:textId="77777777" w:rsidR="00321D0E" w:rsidRPr="00321D0E" w:rsidRDefault="00321D0E" w:rsidP="00C312DE">
      <w:pPr>
        <w:numPr>
          <w:ilvl w:val="0"/>
          <w:numId w:val="14"/>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Resource Isolation:</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 They provide logical separation of resources, ensuring that different applications or teams do not interfere with each other within the same cluster.</w:t>
      </w:r>
    </w:p>
    <w:p w14:paraId="2C9CBD17" w14:textId="77777777" w:rsidR="00321D0E" w:rsidRPr="00321D0E" w:rsidRDefault="00321D0E" w:rsidP="00C312DE">
      <w:pPr>
        <w:numPr>
          <w:ilvl w:val="0"/>
          <w:numId w:val="15"/>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Access Control: </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Namespaces enable fine-grained access controls, allowing administrators to define permissions and policies specific to each namespace.</w:t>
      </w:r>
    </w:p>
    <w:p w14:paraId="140EEBAE" w14:textId="650734C6" w:rsidR="00321D0E" w:rsidRPr="00321D0E" w:rsidRDefault="00321D0E" w:rsidP="00C312DE">
      <w:pPr>
        <w:numPr>
          <w:ilvl w:val="0"/>
          <w:numId w:val="1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Environment Segregation</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 They facilitate the creation of separate environments within a single cluster, improving organization and management.</w:t>
      </w:r>
    </w:p>
    <w:p w14:paraId="1B744143" w14:textId="0D8694D6" w:rsidR="00321D0E" w:rsidRPr="00E059EA" w:rsidRDefault="00321D0E" w:rsidP="00C312DE">
      <w:pPr>
        <w:numPr>
          <w:ilvl w:val="0"/>
          <w:numId w:val="17"/>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Efficient Resource Management:</w:t>
      </w:r>
      <w:r w:rsidRPr="00321D0E">
        <w:rPr>
          <w:rFonts w:ascii="Times New Roman" w:eastAsia="Times New Roman" w:hAnsi="Times New Roman" w:cs="Times New Roman"/>
          <w:color w:val="273239"/>
          <w:spacing w:val="2"/>
          <w:kern w:val="0"/>
          <w:sz w:val="24"/>
          <w:szCs w:val="24"/>
          <w:bdr w:val="none" w:sz="0" w:space="0" w:color="auto" w:frame="1"/>
          <w:lang w:val="en-IN" w:eastAsia="en-IN"/>
          <w14:ligatures w14:val="none"/>
        </w:rPr>
        <w:t> Namespaces allow for better resource allocation  preventing any single application from consuming excessive resources at the expense of others.</w:t>
      </w:r>
    </w:p>
    <w:p w14:paraId="0704EF8D" w14:textId="77777777" w:rsidR="00E059EA" w:rsidRPr="00E059EA" w:rsidRDefault="00E059EA" w:rsidP="00C312DE">
      <w:p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6756C5D0" w14:textId="339955B0" w:rsidR="00321D0E" w:rsidRPr="00321D0E" w:rsidRDefault="00321D0E" w:rsidP="00C312DE">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proofErr w:type="spellStart"/>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ClusterRole</w:t>
      </w:r>
      <w:proofErr w:type="spellEnd"/>
      <w:r w:rsidRPr="00321D0E">
        <w:rPr>
          <w:rFonts w:ascii="Times New Roman" w:eastAsia="Times New Roman" w:hAnsi="Times New Roman" w:cs="Times New Roman"/>
          <w:b/>
          <w:bCs/>
          <w:color w:val="273239"/>
          <w:spacing w:val="2"/>
          <w:kern w:val="0"/>
          <w:sz w:val="24"/>
          <w:szCs w:val="24"/>
          <w:bdr w:val="none" w:sz="0" w:space="0" w:color="auto" w:frame="1"/>
          <w:lang w:val="en-IN" w:eastAsia="en-IN"/>
          <w14:ligatures w14:val="none"/>
        </w:rPr>
        <w:t>:</w:t>
      </w:r>
    </w:p>
    <w:p w14:paraId="15EBC173" w14:textId="26BD97FD" w:rsidR="00321D0E" w:rsidRDefault="00E059EA"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Cluster role is a role </w:t>
      </w:r>
      <w:r w:rsidR="00B31A91" w:rsidRPr="00B31A91">
        <w:rPr>
          <w:rFonts w:ascii="Times New Roman" w:eastAsia="Times New Roman" w:hAnsi="Times New Roman" w:cs="Times New Roman"/>
          <w:color w:val="273239"/>
          <w:spacing w:val="2"/>
          <w:kern w:val="0"/>
          <w:sz w:val="24"/>
          <w:szCs w:val="24"/>
          <w:lang w:eastAsia="en-IN"/>
          <w14:ligatures w14:val="none"/>
        </w:rPr>
        <w:t>used to grant access to resources across all namespaces in the cluster.</w:t>
      </w:r>
    </w:p>
    <w:p w14:paraId="6CF951ED" w14:textId="58D9C419" w:rsidR="00B31A91" w:rsidRPr="00B31A91" w:rsidRDefault="00B31A91"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B31A91">
        <w:rPr>
          <w:rFonts w:ascii="Times New Roman" w:eastAsia="Times New Roman" w:hAnsi="Times New Roman" w:cs="Times New Roman"/>
          <w:b/>
          <w:bCs/>
          <w:color w:val="273239"/>
          <w:spacing w:val="2"/>
          <w:kern w:val="0"/>
          <w:sz w:val="24"/>
          <w:szCs w:val="24"/>
          <w:lang w:eastAsia="en-IN"/>
          <w14:ligatures w14:val="none"/>
        </w:rPr>
        <w:t xml:space="preserve">Why </w:t>
      </w:r>
      <w:proofErr w:type="spellStart"/>
      <w:r w:rsidRPr="00B31A91">
        <w:rPr>
          <w:rFonts w:ascii="Times New Roman" w:eastAsia="Times New Roman" w:hAnsi="Times New Roman" w:cs="Times New Roman"/>
          <w:b/>
          <w:bCs/>
          <w:color w:val="273239"/>
          <w:spacing w:val="2"/>
          <w:kern w:val="0"/>
          <w:sz w:val="24"/>
          <w:szCs w:val="24"/>
          <w:lang w:eastAsia="en-IN"/>
          <w14:ligatures w14:val="none"/>
        </w:rPr>
        <w:t>ClusterRole</w:t>
      </w:r>
      <w:proofErr w:type="spellEnd"/>
      <w:r w:rsidRPr="00B31A91">
        <w:rPr>
          <w:rFonts w:ascii="Times New Roman" w:eastAsia="Times New Roman" w:hAnsi="Times New Roman" w:cs="Times New Roman"/>
          <w:b/>
          <w:bCs/>
          <w:color w:val="273239"/>
          <w:spacing w:val="2"/>
          <w:kern w:val="0"/>
          <w:sz w:val="24"/>
          <w:szCs w:val="24"/>
          <w:lang w:eastAsia="en-IN"/>
          <w14:ligatures w14:val="none"/>
        </w:rPr>
        <w:t>?</w:t>
      </w:r>
    </w:p>
    <w:p w14:paraId="33496C70" w14:textId="2FAE778C" w:rsidR="00B31A91" w:rsidRPr="00B31A91" w:rsidRDefault="00B31A91" w:rsidP="00C312DE">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B31A91">
        <w:rPr>
          <w:rFonts w:ascii="Times New Roman" w:eastAsia="Times New Roman" w:hAnsi="Times New Roman" w:cs="Times New Roman"/>
          <w:color w:val="273239"/>
          <w:spacing w:val="2"/>
          <w:kern w:val="0"/>
          <w:sz w:val="24"/>
          <w:szCs w:val="24"/>
          <w:lang w:val="en-IN" w:eastAsia="en-IN"/>
          <w14:ligatures w14:val="none"/>
        </w:rPr>
        <w:t>It is used to give permissions across the whole cluster.</w:t>
      </w:r>
    </w:p>
    <w:p w14:paraId="532D056F" w14:textId="77777777" w:rsidR="00B31A91" w:rsidRPr="00B31A91" w:rsidRDefault="00B31A91" w:rsidP="00C312DE">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B31A91">
        <w:rPr>
          <w:rFonts w:ascii="Times New Roman" w:eastAsia="Times New Roman" w:hAnsi="Times New Roman" w:cs="Times New Roman"/>
          <w:color w:val="273239"/>
          <w:spacing w:val="2"/>
          <w:kern w:val="0"/>
          <w:sz w:val="24"/>
          <w:szCs w:val="24"/>
          <w:lang w:val="en-IN" w:eastAsia="en-IN"/>
          <w14:ligatures w14:val="none"/>
        </w:rPr>
        <w:t>It ensures that users, services, or applications only have the permissions they need.</w:t>
      </w:r>
    </w:p>
    <w:p w14:paraId="0136496C" w14:textId="77777777" w:rsidR="00B31A91" w:rsidRDefault="00B31A91" w:rsidP="00C312DE">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B31A91">
        <w:rPr>
          <w:rFonts w:ascii="Times New Roman" w:eastAsia="Times New Roman" w:hAnsi="Times New Roman" w:cs="Times New Roman"/>
          <w:color w:val="273239"/>
          <w:spacing w:val="2"/>
          <w:kern w:val="0"/>
          <w:sz w:val="24"/>
          <w:szCs w:val="24"/>
          <w:lang w:val="en-IN" w:eastAsia="en-IN"/>
          <w14:ligatures w14:val="none"/>
        </w:rPr>
        <w:t>Helps prevent unauthorized access or accidental changes.</w:t>
      </w:r>
    </w:p>
    <w:p w14:paraId="11762E32" w14:textId="77777777" w:rsidR="00B31A91" w:rsidRDefault="00B31A91"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1B655C9B"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4C9BAF81"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63FC497C"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5AE231E2"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56CA98AC" w14:textId="77777777" w:rsidR="00371DF6"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05FA10BB" w14:textId="77777777" w:rsidR="008A5839" w:rsidRDefault="008A5839"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56E22F04" w14:textId="77777777" w:rsidR="00371DF6" w:rsidRPr="00B31A91" w:rsidRDefault="00371DF6" w:rsidP="00C312DE">
      <w:pPr>
        <w:shd w:val="clear" w:color="auto" w:fill="FFFFFF"/>
        <w:spacing w:after="0" w:line="360" w:lineRule="auto"/>
        <w:ind w:left="710"/>
        <w:jc w:val="both"/>
        <w:textAlignment w:val="baseline"/>
        <w:rPr>
          <w:rFonts w:ascii="Times New Roman" w:eastAsia="Times New Roman" w:hAnsi="Times New Roman" w:cs="Times New Roman"/>
          <w:color w:val="273239"/>
          <w:spacing w:val="2"/>
          <w:kern w:val="0"/>
          <w:sz w:val="16"/>
          <w:szCs w:val="16"/>
          <w:lang w:val="en-IN" w:eastAsia="en-IN"/>
          <w14:ligatures w14:val="none"/>
        </w:rPr>
      </w:pPr>
    </w:p>
    <w:p w14:paraId="38507273" w14:textId="231E37CD" w:rsidR="00B31A91" w:rsidRPr="00371DF6" w:rsidRDefault="00B31A91" w:rsidP="00C312DE">
      <w:pPr>
        <w:pStyle w:val="ListParagraph"/>
        <w:numPr>
          <w:ilvl w:val="0"/>
          <w:numId w:val="23"/>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val="en-IN" w:eastAsia="en-IN"/>
          <w14:ligatures w14:val="none"/>
        </w:rPr>
      </w:pPr>
      <w:proofErr w:type="spellStart"/>
      <w:r w:rsidRPr="00B31A91">
        <w:rPr>
          <w:rFonts w:ascii="Times New Roman" w:eastAsia="Times New Roman" w:hAnsi="Times New Roman" w:cs="Times New Roman"/>
          <w:b/>
          <w:bCs/>
          <w:color w:val="273239"/>
          <w:spacing w:val="2"/>
          <w:kern w:val="0"/>
          <w:sz w:val="24"/>
          <w:szCs w:val="24"/>
          <w:lang w:eastAsia="en-IN"/>
          <w14:ligatures w14:val="none"/>
        </w:rPr>
        <w:lastRenderedPageBreak/>
        <w:t>CustomResourceDefinition</w:t>
      </w:r>
      <w:proofErr w:type="spellEnd"/>
      <w:r w:rsidR="00371DF6">
        <w:rPr>
          <w:rFonts w:ascii="Times New Roman" w:eastAsia="Times New Roman" w:hAnsi="Times New Roman" w:cs="Times New Roman"/>
          <w:b/>
          <w:bCs/>
          <w:color w:val="273239"/>
          <w:spacing w:val="2"/>
          <w:kern w:val="0"/>
          <w:sz w:val="24"/>
          <w:szCs w:val="24"/>
          <w:lang w:eastAsia="en-IN"/>
          <w14:ligatures w14:val="none"/>
        </w:rPr>
        <w:t>(CRD)</w:t>
      </w:r>
      <w:r>
        <w:rPr>
          <w:rFonts w:ascii="Times New Roman" w:eastAsia="Times New Roman" w:hAnsi="Times New Roman" w:cs="Times New Roman"/>
          <w:b/>
          <w:bCs/>
          <w:color w:val="273239"/>
          <w:spacing w:val="2"/>
          <w:kern w:val="0"/>
          <w:sz w:val="24"/>
          <w:szCs w:val="24"/>
          <w:lang w:eastAsia="en-IN"/>
          <w14:ligatures w14:val="none"/>
        </w:rPr>
        <w:t>:</w:t>
      </w:r>
    </w:p>
    <w:p w14:paraId="78B8F427" w14:textId="77777777" w:rsidR="00371DF6"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 xml:space="preserve">It is a mechanism that allows users to extend the Kubernetes API by defining their own resource types. </w:t>
      </w:r>
    </w:p>
    <w:p w14:paraId="3FC63E2B" w14:textId="3E3296DA" w:rsidR="00371DF6"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These custom resources behave like built-in Kubernetes objects but are user-defined.</w:t>
      </w:r>
    </w:p>
    <w:p w14:paraId="5463C699" w14:textId="4321F8A8" w:rsidR="00371DF6"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371DF6">
        <w:rPr>
          <w:rFonts w:ascii="Times New Roman" w:eastAsia="Times New Roman" w:hAnsi="Times New Roman" w:cs="Times New Roman"/>
          <w:b/>
          <w:bCs/>
          <w:color w:val="273239"/>
          <w:spacing w:val="2"/>
          <w:kern w:val="0"/>
          <w:sz w:val="24"/>
          <w:szCs w:val="24"/>
          <w:lang w:eastAsia="en-IN"/>
          <w14:ligatures w14:val="none"/>
        </w:rPr>
        <w:t>Why CRD?</w:t>
      </w:r>
    </w:p>
    <w:p w14:paraId="351DC3BB" w14:textId="24D3ACDF" w:rsidR="00371DF6" w:rsidRPr="00371DF6" w:rsidRDefault="00371DF6" w:rsidP="00C312DE">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 xml:space="preserve">It extends </w:t>
      </w:r>
      <w:proofErr w:type="spellStart"/>
      <w:r w:rsidRPr="00371DF6">
        <w:rPr>
          <w:rFonts w:ascii="Times New Roman" w:eastAsia="Times New Roman" w:hAnsi="Times New Roman" w:cs="Times New Roman"/>
          <w:color w:val="273239"/>
          <w:spacing w:val="2"/>
          <w:kern w:val="0"/>
          <w:sz w:val="24"/>
          <w:szCs w:val="24"/>
          <w:lang w:eastAsia="en-IN"/>
          <w14:ligatures w14:val="none"/>
        </w:rPr>
        <w:t>kubernetes</w:t>
      </w:r>
      <w:proofErr w:type="spellEnd"/>
      <w:r w:rsidRPr="00371DF6">
        <w:rPr>
          <w:rFonts w:ascii="Times New Roman" w:eastAsia="Times New Roman" w:hAnsi="Times New Roman" w:cs="Times New Roman"/>
          <w:color w:val="273239"/>
          <w:spacing w:val="2"/>
          <w:kern w:val="0"/>
          <w:sz w:val="24"/>
          <w:szCs w:val="24"/>
          <w:lang w:eastAsia="en-IN"/>
          <w14:ligatures w14:val="none"/>
        </w:rPr>
        <w:t xml:space="preserve"> functionality, that is it lets you create custom resources.</w:t>
      </w:r>
    </w:p>
    <w:p w14:paraId="57D5DB55" w14:textId="450CD4DF" w:rsidR="00371DF6" w:rsidRPr="00371DF6" w:rsidRDefault="00371DF6" w:rsidP="00C312DE">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Custom resources are often paired with controllers that automate tasks like scaling, backups, or failover.</w:t>
      </w:r>
    </w:p>
    <w:p w14:paraId="6AEB8DC1" w14:textId="6423FB9C" w:rsidR="00371DF6" w:rsidRDefault="00371DF6" w:rsidP="00C312DE">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371DF6">
        <w:rPr>
          <w:rFonts w:ascii="Times New Roman" w:eastAsia="Times New Roman" w:hAnsi="Times New Roman" w:cs="Times New Roman"/>
          <w:color w:val="273239"/>
          <w:spacing w:val="2"/>
          <w:kern w:val="0"/>
          <w:sz w:val="24"/>
          <w:szCs w:val="24"/>
          <w:lang w:eastAsia="en-IN"/>
          <w14:ligatures w14:val="none"/>
        </w:rPr>
        <w:t>CRDs allow teams to define custom objects in a consistent way that works across development, testing, and production clusters.</w:t>
      </w:r>
    </w:p>
    <w:p w14:paraId="0996E2D9" w14:textId="77777777" w:rsidR="004F158C" w:rsidRDefault="004F158C" w:rsidP="00C312DE">
      <w:pPr>
        <w:pStyle w:val="ListParagraph"/>
        <w:shd w:val="clear" w:color="auto" w:fill="FFFFFF"/>
        <w:spacing w:after="0" w:line="360" w:lineRule="auto"/>
        <w:ind w:left="1070"/>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2E4794D" w14:textId="31DF6D7F" w:rsidR="00371DF6" w:rsidRDefault="00371DF6" w:rsidP="00C312DE">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r w:rsidRPr="00371DF6">
        <w:rPr>
          <w:rFonts w:ascii="Times New Roman" w:eastAsia="Times New Roman" w:hAnsi="Times New Roman" w:cs="Times New Roman"/>
          <w:b/>
          <w:bCs/>
          <w:color w:val="273239"/>
          <w:spacing w:val="2"/>
          <w:kern w:val="0"/>
          <w:sz w:val="24"/>
          <w:szCs w:val="24"/>
          <w:lang w:eastAsia="en-IN"/>
          <w14:ligatures w14:val="none"/>
        </w:rPr>
        <w:t>StorageClass</w:t>
      </w:r>
      <w:proofErr w:type="spellEnd"/>
    </w:p>
    <w:p w14:paraId="77CAA229" w14:textId="754B6791" w:rsidR="00371DF6" w:rsidRPr="004F158C" w:rsidRDefault="00371DF6"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4F158C">
        <w:rPr>
          <w:rFonts w:ascii="Times New Roman" w:eastAsia="Times New Roman" w:hAnsi="Times New Roman" w:cs="Times New Roman"/>
          <w:color w:val="273239"/>
          <w:spacing w:val="2"/>
          <w:kern w:val="0"/>
          <w:sz w:val="24"/>
          <w:szCs w:val="24"/>
          <w:lang w:eastAsia="en-IN"/>
          <w14:ligatures w14:val="none"/>
        </w:rPr>
        <w:t xml:space="preserve">It is like a blueprint for dynamic storage in </w:t>
      </w:r>
      <w:r w:rsidR="004F158C" w:rsidRPr="004F158C">
        <w:rPr>
          <w:rFonts w:ascii="Times New Roman" w:eastAsia="Times New Roman" w:hAnsi="Times New Roman" w:cs="Times New Roman"/>
          <w:color w:val="273239"/>
          <w:spacing w:val="2"/>
          <w:kern w:val="0"/>
          <w:sz w:val="24"/>
          <w:szCs w:val="24"/>
          <w:lang w:eastAsia="en-IN"/>
          <w14:ligatures w14:val="none"/>
        </w:rPr>
        <w:t xml:space="preserve">Kubernetes. It will define how PVs should be created when a </w:t>
      </w:r>
      <w:proofErr w:type="spellStart"/>
      <w:r w:rsidR="004F158C" w:rsidRPr="004F158C">
        <w:rPr>
          <w:rFonts w:ascii="Times New Roman" w:eastAsia="Times New Roman" w:hAnsi="Times New Roman" w:cs="Times New Roman"/>
          <w:color w:val="273239"/>
          <w:spacing w:val="2"/>
          <w:kern w:val="0"/>
          <w:sz w:val="24"/>
          <w:szCs w:val="24"/>
          <w:lang w:eastAsia="en-IN"/>
          <w14:ligatures w14:val="none"/>
        </w:rPr>
        <w:t>pvc</w:t>
      </w:r>
      <w:proofErr w:type="spellEnd"/>
      <w:r w:rsidR="004F158C" w:rsidRPr="004F158C">
        <w:rPr>
          <w:rFonts w:ascii="Times New Roman" w:eastAsia="Times New Roman" w:hAnsi="Times New Roman" w:cs="Times New Roman"/>
          <w:color w:val="273239"/>
          <w:spacing w:val="2"/>
          <w:kern w:val="0"/>
          <w:sz w:val="24"/>
          <w:szCs w:val="24"/>
          <w:lang w:eastAsia="en-IN"/>
          <w14:ligatures w14:val="none"/>
        </w:rPr>
        <w:t xml:space="preserve"> asks for storage.</w:t>
      </w:r>
    </w:p>
    <w:p w14:paraId="4144029D" w14:textId="4170CC71" w:rsidR="004F158C" w:rsidRPr="004F158C" w:rsidRDefault="004F158C"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4F158C">
        <w:rPr>
          <w:rFonts w:ascii="Times New Roman" w:eastAsia="Times New Roman" w:hAnsi="Times New Roman" w:cs="Times New Roman"/>
          <w:color w:val="273239"/>
          <w:spacing w:val="2"/>
          <w:kern w:val="0"/>
          <w:sz w:val="24"/>
          <w:szCs w:val="24"/>
          <w:lang w:eastAsia="en-IN"/>
          <w14:ligatures w14:val="none"/>
        </w:rPr>
        <w:t xml:space="preserve">Instead of creating </w:t>
      </w:r>
      <w:proofErr w:type="spellStart"/>
      <w:r w:rsidRPr="004F158C">
        <w:rPr>
          <w:rFonts w:ascii="Times New Roman" w:eastAsia="Times New Roman" w:hAnsi="Times New Roman" w:cs="Times New Roman"/>
          <w:color w:val="273239"/>
          <w:spacing w:val="2"/>
          <w:kern w:val="0"/>
          <w:sz w:val="24"/>
          <w:szCs w:val="24"/>
          <w:lang w:eastAsia="en-IN"/>
          <w14:ligatures w14:val="none"/>
        </w:rPr>
        <w:t>pvc’s</w:t>
      </w:r>
      <w:proofErr w:type="spellEnd"/>
      <w:r w:rsidRPr="004F158C">
        <w:rPr>
          <w:rFonts w:ascii="Times New Roman" w:eastAsia="Times New Roman" w:hAnsi="Times New Roman" w:cs="Times New Roman"/>
          <w:color w:val="273239"/>
          <w:spacing w:val="2"/>
          <w:kern w:val="0"/>
          <w:sz w:val="24"/>
          <w:szCs w:val="24"/>
          <w:lang w:eastAsia="en-IN"/>
          <w14:ligatures w14:val="none"/>
        </w:rPr>
        <w:t xml:space="preserve">  manually the storage class tells </w:t>
      </w:r>
      <w:proofErr w:type="spellStart"/>
      <w:r w:rsidRPr="004F158C">
        <w:rPr>
          <w:rFonts w:ascii="Times New Roman" w:eastAsia="Times New Roman" w:hAnsi="Times New Roman" w:cs="Times New Roman"/>
          <w:color w:val="273239"/>
          <w:spacing w:val="2"/>
          <w:kern w:val="0"/>
          <w:sz w:val="24"/>
          <w:szCs w:val="24"/>
          <w:lang w:eastAsia="en-IN"/>
          <w14:ligatures w14:val="none"/>
        </w:rPr>
        <w:t>kubernetes</w:t>
      </w:r>
      <w:proofErr w:type="spellEnd"/>
      <w:r w:rsidRPr="004F158C">
        <w:rPr>
          <w:rFonts w:ascii="Times New Roman" w:eastAsia="Times New Roman" w:hAnsi="Times New Roman" w:cs="Times New Roman"/>
          <w:color w:val="273239"/>
          <w:spacing w:val="2"/>
          <w:kern w:val="0"/>
          <w:sz w:val="24"/>
          <w:szCs w:val="24"/>
          <w:lang w:eastAsia="en-IN"/>
          <w14:ligatures w14:val="none"/>
        </w:rPr>
        <w:t xml:space="preserve"> to talk to the underlying cloud</w:t>
      </w:r>
      <w:r>
        <w:rPr>
          <w:rFonts w:ascii="Times New Roman" w:eastAsia="Times New Roman" w:hAnsi="Times New Roman" w:cs="Times New Roman"/>
          <w:color w:val="273239"/>
          <w:spacing w:val="2"/>
          <w:kern w:val="0"/>
          <w:sz w:val="24"/>
          <w:szCs w:val="24"/>
          <w:lang w:eastAsia="en-IN"/>
          <w14:ligatures w14:val="none"/>
        </w:rPr>
        <w:t>.</w:t>
      </w:r>
    </w:p>
    <w:p w14:paraId="73716A42" w14:textId="4F8784C6" w:rsidR="004F158C" w:rsidRPr="004F158C" w:rsidRDefault="004F158C"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4F158C">
        <w:rPr>
          <w:rFonts w:ascii="Times New Roman" w:eastAsia="Times New Roman" w:hAnsi="Times New Roman" w:cs="Times New Roman"/>
          <w:b/>
          <w:bCs/>
          <w:color w:val="273239"/>
          <w:spacing w:val="2"/>
          <w:kern w:val="0"/>
          <w:sz w:val="24"/>
          <w:szCs w:val="24"/>
          <w:lang w:eastAsia="en-IN"/>
          <w14:ligatures w14:val="none"/>
        </w:rPr>
        <w:t xml:space="preserve">Why </w:t>
      </w:r>
      <w:proofErr w:type="spellStart"/>
      <w:r w:rsidRPr="004F158C">
        <w:rPr>
          <w:rFonts w:ascii="Times New Roman" w:eastAsia="Times New Roman" w:hAnsi="Times New Roman" w:cs="Times New Roman"/>
          <w:b/>
          <w:bCs/>
          <w:color w:val="273239"/>
          <w:spacing w:val="2"/>
          <w:kern w:val="0"/>
          <w:sz w:val="24"/>
          <w:szCs w:val="24"/>
          <w:lang w:eastAsia="en-IN"/>
          <w14:ligatures w14:val="none"/>
        </w:rPr>
        <w:t>StorageClasses</w:t>
      </w:r>
      <w:proofErr w:type="spellEnd"/>
      <w:r w:rsidRPr="004F158C">
        <w:rPr>
          <w:rFonts w:ascii="Times New Roman" w:eastAsia="Times New Roman" w:hAnsi="Times New Roman" w:cs="Times New Roman"/>
          <w:b/>
          <w:bCs/>
          <w:color w:val="273239"/>
          <w:spacing w:val="2"/>
          <w:kern w:val="0"/>
          <w:sz w:val="24"/>
          <w:szCs w:val="24"/>
          <w:lang w:eastAsia="en-IN"/>
          <w14:ligatures w14:val="none"/>
        </w:rPr>
        <w:t>?</w:t>
      </w:r>
    </w:p>
    <w:p w14:paraId="5377E1BF" w14:textId="75BB0004" w:rsidR="004F158C" w:rsidRDefault="004F158C"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T</w:t>
      </w:r>
      <w:r w:rsidRPr="004F158C">
        <w:rPr>
          <w:rFonts w:ascii="Times New Roman" w:eastAsia="Times New Roman" w:hAnsi="Times New Roman" w:cs="Times New Roman"/>
          <w:color w:val="273239"/>
          <w:spacing w:val="2"/>
          <w:kern w:val="0"/>
          <w:sz w:val="24"/>
          <w:szCs w:val="24"/>
          <w:lang w:eastAsia="en-IN"/>
          <w14:ligatures w14:val="none"/>
        </w:rPr>
        <w:t>hey allow administrators to abstract the underlying storage infrastructure, enabling developers to simply request a specific type of storage without needing to know the technical details of how it's provisioned.</w:t>
      </w:r>
    </w:p>
    <w:p w14:paraId="3CE5701D" w14:textId="77777777" w:rsidR="004F158C" w:rsidRDefault="004F158C" w:rsidP="00C312DE">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00AED02A" w14:textId="5154A378" w:rsidR="004F158C" w:rsidRDefault="004F158C" w:rsidP="00C312DE">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4F158C">
        <w:rPr>
          <w:rFonts w:ascii="Times New Roman" w:eastAsia="Times New Roman" w:hAnsi="Times New Roman" w:cs="Times New Roman"/>
          <w:b/>
          <w:bCs/>
          <w:color w:val="273239"/>
          <w:spacing w:val="2"/>
          <w:kern w:val="0"/>
          <w:sz w:val="24"/>
          <w:szCs w:val="24"/>
          <w:lang w:eastAsia="en-IN"/>
          <w14:ligatures w14:val="none"/>
        </w:rPr>
        <w:t>Name</w:t>
      </w:r>
      <w:r>
        <w:rPr>
          <w:rFonts w:ascii="Times New Roman" w:eastAsia="Times New Roman" w:hAnsi="Times New Roman" w:cs="Times New Roman"/>
          <w:b/>
          <w:bCs/>
          <w:color w:val="273239"/>
          <w:spacing w:val="2"/>
          <w:kern w:val="0"/>
          <w:sz w:val="24"/>
          <w:szCs w:val="24"/>
          <w:lang w:eastAsia="en-IN"/>
          <w14:ligatures w14:val="none"/>
        </w:rPr>
        <w:t>space</w:t>
      </w:r>
      <w:r w:rsidRPr="004F158C">
        <w:rPr>
          <w:rFonts w:ascii="Times New Roman" w:eastAsia="Times New Roman" w:hAnsi="Times New Roman" w:cs="Times New Roman"/>
          <w:b/>
          <w:bCs/>
          <w:color w:val="273239"/>
          <w:spacing w:val="2"/>
          <w:kern w:val="0"/>
          <w:sz w:val="24"/>
          <w:szCs w:val="24"/>
          <w:lang w:eastAsia="en-IN"/>
          <w14:ligatures w14:val="none"/>
        </w:rPr>
        <w:t xml:space="preserve"> scoped resources:</w:t>
      </w:r>
    </w:p>
    <w:p w14:paraId="0E4EF96E" w14:textId="239F5AB0"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Namespace scoped resources are the </w:t>
      </w:r>
      <w:r w:rsidRPr="00AD5CA3">
        <w:rPr>
          <w:rFonts w:ascii="Times New Roman" w:eastAsia="Times New Roman" w:hAnsi="Times New Roman" w:cs="Times New Roman"/>
          <w:color w:val="273239"/>
          <w:spacing w:val="2"/>
          <w:kern w:val="0"/>
          <w:sz w:val="24"/>
          <w:szCs w:val="24"/>
          <w:lang w:eastAsia="en-IN"/>
          <w14:ligatures w14:val="none"/>
        </w:rPr>
        <w:t>objects that reside</w:t>
      </w:r>
      <w:r>
        <w:rPr>
          <w:rFonts w:ascii="Times New Roman" w:eastAsia="Times New Roman" w:hAnsi="Times New Roman" w:cs="Times New Roman"/>
          <w:color w:val="273239"/>
          <w:spacing w:val="2"/>
          <w:kern w:val="0"/>
          <w:sz w:val="24"/>
          <w:szCs w:val="24"/>
          <w:lang w:eastAsia="en-IN"/>
          <w14:ligatures w14:val="none"/>
        </w:rPr>
        <w:t>s</w:t>
      </w:r>
      <w:r w:rsidRPr="00AD5CA3">
        <w:rPr>
          <w:rFonts w:ascii="Times New Roman" w:eastAsia="Times New Roman" w:hAnsi="Times New Roman" w:cs="Times New Roman"/>
          <w:color w:val="273239"/>
          <w:spacing w:val="2"/>
          <w:kern w:val="0"/>
          <w:sz w:val="24"/>
          <w:szCs w:val="24"/>
          <w:lang w:eastAsia="en-IN"/>
          <w14:ligatures w14:val="none"/>
        </w:rPr>
        <w:t xml:space="preserve"> within a specific Namespace and are logically isolated from resources in other Namespaces. </w:t>
      </w:r>
    </w:p>
    <w:p w14:paraId="52B1082E" w14:textId="5C868D91" w:rsidR="00AD5CA3" w:rsidRP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AD5CA3">
        <w:rPr>
          <w:rFonts w:ascii="Times New Roman" w:eastAsia="Times New Roman" w:hAnsi="Times New Roman" w:cs="Times New Roman"/>
          <w:b/>
          <w:bCs/>
          <w:color w:val="273239"/>
          <w:spacing w:val="2"/>
          <w:kern w:val="0"/>
          <w:sz w:val="24"/>
          <w:szCs w:val="24"/>
          <w:lang w:eastAsia="en-IN"/>
          <w14:ligatures w14:val="none"/>
        </w:rPr>
        <w:t>Why?</w:t>
      </w:r>
    </w:p>
    <w:p w14:paraId="1CF5CF45" w14:textId="77777777" w:rsidR="00AD5CA3" w:rsidRDefault="00AD5CA3" w:rsidP="00C312DE">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They are </w:t>
      </w:r>
      <w:r w:rsidRPr="00AD5CA3">
        <w:rPr>
          <w:rFonts w:ascii="Times New Roman" w:eastAsia="Times New Roman" w:hAnsi="Times New Roman" w:cs="Times New Roman"/>
          <w:color w:val="273239"/>
          <w:spacing w:val="2"/>
          <w:kern w:val="0"/>
          <w:sz w:val="24"/>
          <w:szCs w:val="24"/>
          <w:lang w:eastAsia="en-IN"/>
          <w14:ligatures w14:val="none"/>
        </w:rPr>
        <w:t>used to logically partition a single cluster into multiple virtual clusters.</w:t>
      </w:r>
      <w:r>
        <w:rPr>
          <w:rFonts w:ascii="Times New Roman" w:eastAsia="Times New Roman" w:hAnsi="Times New Roman" w:cs="Times New Roman"/>
          <w:color w:val="273239"/>
          <w:spacing w:val="2"/>
          <w:kern w:val="0"/>
          <w:sz w:val="24"/>
          <w:szCs w:val="24"/>
          <w:lang w:eastAsia="en-IN"/>
          <w14:ligatures w14:val="none"/>
        </w:rPr>
        <w:t xml:space="preserve"> </w:t>
      </w:r>
    </w:p>
    <w:p w14:paraId="4CCBB987" w14:textId="3E995F9D" w:rsidR="00AD5CA3" w:rsidRDefault="00AD5CA3" w:rsidP="00C312DE">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D5CA3">
        <w:rPr>
          <w:rFonts w:ascii="Times New Roman" w:eastAsia="Times New Roman" w:hAnsi="Times New Roman" w:cs="Times New Roman"/>
          <w:color w:val="273239"/>
          <w:spacing w:val="2"/>
          <w:kern w:val="0"/>
          <w:sz w:val="24"/>
          <w:szCs w:val="24"/>
          <w:lang w:eastAsia="en-IN"/>
          <w14:ligatures w14:val="none"/>
        </w:rPr>
        <w:t>This helps different teams, projects, or applications share a cluster without their resources</w:t>
      </w:r>
      <w:r>
        <w:rPr>
          <w:rFonts w:ascii="Times New Roman" w:eastAsia="Times New Roman" w:hAnsi="Times New Roman" w:cs="Times New Roman"/>
          <w:color w:val="273239"/>
          <w:spacing w:val="2"/>
          <w:kern w:val="0"/>
          <w:sz w:val="24"/>
          <w:szCs w:val="24"/>
          <w:lang w:eastAsia="en-IN"/>
          <w14:ligatures w14:val="none"/>
        </w:rPr>
        <w:t xml:space="preserve"> </w:t>
      </w:r>
      <w:r w:rsidRPr="00AD5CA3">
        <w:rPr>
          <w:rFonts w:ascii="Times New Roman" w:eastAsia="Times New Roman" w:hAnsi="Times New Roman" w:cs="Times New Roman"/>
          <w:color w:val="273239"/>
          <w:spacing w:val="2"/>
          <w:kern w:val="0"/>
          <w:sz w:val="24"/>
          <w:szCs w:val="24"/>
          <w:lang w:eastAsia="en-IN"/>
          <w14:ligatures w14:val="none"/>
        </w:rPr>
        <w:t xml:space="preserve">interfering with one another. </w:t>
      </w:r>
    </w:p>
    <w:p w14:paraId="0A51126E" w14:textId="5AD587E8" w:rsidR="00AD5CA3" w:rsidRPr="00AD5CA3" w:rsidRDefault="00AD5CA3" w:rsidP="00C312DE">
      <w:pPr>
        <w:pStyle w:val="ListParagraph"/>
        <w:numPr>
          <w:ilvl w:val="0"/>
          <w:numId w:val="26"/>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D5CA3">
        <w:rPr>
          <w:rFonts w:ascii="Times New Roman" w:eastAsia="Times New Roman" w:hAnsi="Times New Roman" w:cs="Times New Roman"/>
          <w:color w:val="273239"/>
          <w:spacing w:val="2"/>
          <w:kern w:val="0"/>
          <w:sz w:val="24"/>
          <w:szCs w:val="24"/>
          <w:lang w:eastAsia="en-IN"/>
          <w14:ligatures w14:val="none"/>
        </w:rPr>
        <w:t>Namespaces provide a crucial layer of isolation, which simplifies resource management, avoids naming conflicts, and allows administrators to apply separate security policies and resource quotas to each logical partition.</w:t>
      </w:r>
    </w:p>
    <w:p w14:paraId="7D6C337C" w14:textId="77777777" w:rsidR="004F158C" w:rsidRDefault="004F158C"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68742037" w14:textId="77777777"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346869CE" w14:textId="77777777"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0690AD49" w14:textId="7E2C3FCE" w:rsidR="00AD5CA3" w:rsidRDefault="00AD5CA3" w:rsidP="00C312DE">
      <w:pPr>
        <w:pStyle w:val="ListParagraph"/>
        <w:shd w:val="clear" w:color="auto" w:fill="FFFFFF"/>
        <w:spacing w:after="0" w:line="360" w:lineRule="auto"/>
        <w:ind w:left="360"/>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lastRenderedPageBreak/>
        <w:t>Namespace scoped resources are:</w:t>
      </w:r>
    </w:p>
    <w:p w14:paraId="36732CBF" w14:textId="33552B39" w:rsidR="00AD5CA3" w:rsidRDefault="00AD5CA3" w:rsidP="00C312DE">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Pod</w:t>
      </w:r>
    </w:p>
    <w:p w14:paraId="56EB016A" w14:textId="09A6590D" w:rsidR="00371DF6" w:rsidRDefault="00AD5CA3"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AD5CA3">
        <w:rPr>
          <w:rFonts w:ascii="Times New Roman" w:eastAsia="Times New Roman" w:hAnsi="Times New Roman" w:cs="Times New Roman"/>
          <w:color w:val="273239"/>
          <w:spacing w:val="2"/>
          <w:kern w:val="0"/>
          <w:sz w:val="24"/>
          <w:szCs w:val="24"/>
          <w:lang w:eastAsia="en-IN"/>
          <w14:ligatures w14:val="none"/>
        </w:rPr>
        <w:t>It is a smallest deployable unit, that you can create and manage in Kubernetes.</w:t>
      </w:r>
    </w:p>
    <w:p w14:paraId="677B1844" w14:textId="261A0457" w:rsidR="00AD5CA3" w:rsidRDefault="00AD5CA3"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AD5CA3">
        <w:rPr>
          <w:rFonts w:ascii="Times New Roman" w:eastAsia="Times New Roman" w:hAnsi="Times New Roman" w:cs="Times New Roman"/>
          <w:b/>
          <w:bCs/>
          <w:color w:val="273239"/>
          <w:spacing w:val="2"/>
          <w:kern w:val="0"/>
          <w:sz w:val="24"/>
          <w:szCs w:val="24"/>
          <w:lang w:eastAsia="en-IN"/>
          <w14:ligatures w14:val="none"/>
        </w:rPr>
        <w:t>Why Pod?</w:t>
      </w:r>
    </w:p>
    <w:p w14:paraId="42EB3D0E" w14:textId="77777777" w:rsidR="00C312DE" w:rsidRDefault="00C312DE" w:rsidP="00C312DE">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 xml:space="preserve">Pods are used to manage and schedule containers as a single, cohesive unit. </w:t>
      </w:r>
    </w:p>
    <w:p w14:paraId="618DDC27" w14:textId="05C3C863" w:rsidR="00AD5CA3" w:rsidRDefault="00C312DE" w:rsidP="00C312DE">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They provide a shared environment for their containers</w:t>
      </w:r>
      <w:r>
        <w:rPr>
          <w:rFonts w:ascii="Times New Roman" w:eastAsia="Times New Roman" w:hAnsi="Times New Roman" w:cs="Times New Roman"/>
          <w:color w:val="273239"/>
          <w:spacing w:val="2"/>
          <w:kern w:val="0"/>
          <w:sz w:val="24"/>
          <w:szCs w:val="24"/>
          <w:lang w:eastAsia="en-IN"/>
          <w14:ligatures w14:val="none"/>
        </w:rPr>
        <w:t xml:space="preserve"> which includes shared network, shared storage.</w:t>
      </w:r>
    </w:p>
    <w:p w14:paraId="72871CB0" w14:textId="77777777" w:rsidR="00C312DE" w:rsidRPr="00C312DE" w:rsidRDefault="00C312DE"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16"/>
          <w:szCs w:val="16"/>
          <w:lang w:eastAsia="en-IN"/>
          <w14:ligatures w14:val="none"/>
        </w:rPr>
      </w:pPr>
    </w:p>
    <w:p w14:paraId="0502CB74" w14:textId="2A698FA0" w:rsidR="00C312DE" w:rsidRDefault="00C312DE" w:rsidP="00C312DE">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C312DE">
        <w:rPr>
          <w:rFonts w:ascii="Times New Roman" w:eastAsia="Times New Roman" w:hAnsi="Times New Roman" w:cs="Times New Roman"/>
          <w:b/>
          <w:bCs/>
          <w:color w:val="273239"/>
          <w:spacing w:val="2"/>
          <w:kern w:val="0"/>
          <w:sz w:val="24"/>
          <w:szCs w:val="24"/>
          <w:lang w:eastAsia="en-IN"/>
          <w14:ligatures w14:val="none"/>
        </w:rPr>
        <w:t>Deployment</w:t>
      </w:r>
    </w:p>
    <w:p w14:paraId="168767E5" w14:textId="6C49D173" w:rsidR="00C312DE" w:rsidRDefault="00C312DE" w:rsidP="00C312DE">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It is a </w:t>
      </w:r>
      <w:r w:rsidRPr="00C312DE">
        <w:rPr>
          <w:rFonts w:ascii="Times New Roman" w:eastAsia="Times New Roman" w:hAnsi="Times New Roman" w:cs="Times New Roman"/>
          <w:color w:val="273239"/>
          <w:spacing w:val="2"/>
          <w:kern w:val="0"/>
          <w:sz w:val="24"/>
          <w:szCs w:val="24"/>
          <w:lang w:eastAsia="en-IN"/>
          <w14:ligatures w14:val="none"/>
        </w:rPr>
        <w:t>resource that provides a declarative way to manage and update a set of identical Pods.</w:t>
      </w:r>
    </w:p>
    <w:p w14:paraId="6509E42D" w14:textId="676805C0" w:rsidR="00C312DE" w:rsidRDefault="00C312DE" w:rsidP="00C312DE">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C312DE">
        <w:rPr>
          <w:rFonts w:ascii="Times New Roman" w:eastAsia="Times New Roman" w:hAnsi="Times New Roman" w:cs="Times New Roman"/>
          <w:b/>
          <w:bCs/>
          <w:color w:val="273239"/>
          <w:spacing w:val="2"/>
          <w:kern w:val="0"/>
          <w:sz w:val="24"/>
          <w:szCs w:val="24"/>
          <w:lang w:eastAsia="en-IN"/>
          <w14:ligatures w14:val="none"/>
        </w:rPr>
        <w:t>Why deployment?</w:t>
      </w:r>
    </w:p>
    <w:p w14:paraId="30ADD549" w14:textId="77777777" w:rsidR="00C312DE" w:rsidRPr="00C312DE" w:rsidRDefault="00C312DE" w:rsidP="00C312DE">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C312DE">
        <w:rPr>
          <w:rFonts w:ascii="Times New Roman" w:eastAsia="Times New Roman" w:hAnsi="Times New Roman" w:cs="Times New Roman"/>
          <w:color w:val="273239"/>
          <w:spacing w:val="2"/>
          <w:kern w:val="0"/>
          <w:sz w:val="24"/>
          <w:szCs w:val="24"/>
          <w:lang w:val="en-IN" w:eastAsia="en-IN"/>
          <w14:ligatures w14:val="none"/>
        </w:rPr>
        <w:t xml:space="preserve">A Deployment ensures that the desired number of Pod replicas are always running and available. </w:t>
      </w:r>
    </w:p>
    <w:p w14:paraId="69D0B5FF" w14:textId="17DC24D8" w:rsidR="00C312DE" w:rsidRPr="00C312DE" w:rsidRDefault="00C312DE" w:rsidP="00C312DE">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val="en-IN" w:eastAsia="en-IN"/>
          <w14:ligatures w14:val="none"/>
        </w:rPr>
        <w:t xml:space="preserve">It also provides powerful features like rolling updates, which allow you to update your application without any downtime, and rollbacks, which let you quickly revert to a previous version if an update goes wrong. </w:t>
      </w:r>
    </w:p>
    <w:p w14:paraId="3F96E4AF" w14:textId="77777777" w:rsidR="00C312DE" w:rsidRPr="00C312DE" w:rsidRDefault="00C312DE" w:rsidP="00C312DE">
      <w:pPr>
        <w:pStyle w:val="ListParagraph"/>
        <w:shd w:val="clear" w:color="auto" w:fill="FFFFFF"/>
        <w:spacing w:after="0" w:line="360" w:lineRule="auto"/>
        <w:ind w:left="1495"/>
        <w:jc w:val="both"/>
        <w:textAlignment w:val="baseline"/>
        <w:rPr>
          <w:rFonts w:ascii="Times New Roman" w:eastAsia="Times New Roman" w:hAnsi="Times New Roman" w:cs="Times New Roman"/>
          <w:color w:val="273239"/>
          <w:spacing w:val="2"/>
          <w:kern w:val="0"/>
          <w:sz w:val="16"/>
          <w:szCs w:val="16"/>
          <w:lang w:eastAsia="en-IN"/>
          <w14:ligatures w14:val="none"/>
        </w:rPr>
      </w:pPr>
    </w:p>
    <w:p w14:paraId="7150FB29" w14:textId="358FB2D9" w:rsidR="00C312DE" w:rsidRDefault="00C312DE" w:rsidP="00C312DE">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C312DE">
        <w:rPr>
          <w:rFonts w:ascii="Times New Roman" w:eastAsia="Times New Roman" w:hAnsi="Times New Roman" w:cs="Times New Roman"/>
          <w:b/>
          <w:bCs/>
          <w:color w:val="273239"/>
          <w:spacing w:val="2"/>
          <w:kern w:val="0"/>
          <w:sz w:val="24"/>
          <w:szCs w:val="24"/>
          <w:lang w:eastAsia="en-IN"/>
          <w14:ligatures w14:val="none"/>
        </w:rPr>
        <w:t>Replicaset</w:t>
      </w:r>
    </w:p>
    <w:p w14:paraId="1B18B7BA" w14:textId="2F5C79E0" w:rsidR="00C312DE" w:rsidRPr="009D588F" w:rsidRDefault="009D588F" w:rsidP="009D588F">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It is a Kubernetes controller that ensures a specified number of identical Pod replicas for an application are always running in a cluster</w:t>
      </w:r>
      <w:r>
        <w:rPr>
          <w:rFonts w:ascii="Times New Roman" w:eastAsia="Times New Roman" w:hAnsi="Times New Roman" w:cs="Times New Roman"/>
          <w:color w:val="273239"/>
          <w:spacing w:val="2"/>
          <w:kern w:val="0"/>
          <w:sz w:val="24"/>
          <w:szCs w:val="24"/>
          <w:lang w:eastAsia="en-IN"/>
          <w14:ligatures w14:val="none"/>
        </w:rPr>
        <w:t>.</w:t>
      </w:r>
    </w:p>
    <w:p w14:paraId="2A50E844" w14:textId="22890D6B" w:rsidR="00C312DE" w:rsidRDefault="00C312DE" w:rsidP="00C312DE">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Why Replicaset?</w:t>
      </w:r>
    </w:p>
    <w:p w14:paraId="15D046F9" w14:textId="77777777" w:rsidR="00C312DE" w:rsidRPr="00C312DE" w:rsidRDefault="00C312DE" w:rsidP="00C312DE">
      <w:pPr>
        <w:pStyle w:val="ListParagraph"/>
        <w:numPr>
          <w:ilvl w:val="0"/>
          <w:numId w:val="30"/>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It is used to maintain the desired state of Pods.</w:t>
      </w:r>
    </w:p>
    <w:p w14:paraId="3B865C63" w14:textId="723F85C9" w:rsidR="00C312DE" w:rsidRDefault="00C312DE" w:rsidP="00C312DE">
      <w:pPr>
        <w:pStyle w:val="ListParagraph"/>
        <w:numPr>
          <w:ilvl w:val="0"/>
          <w:numId w:val="30"/>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C312DE">
        <w:rPr>
          <w:rFonts w:ascii="Times New Roman" w:eastAsia="Times New Roman" w:hAnsi="Times New Roman" w:cs="Times New Roman"/>
          <w:color w:val="273239"/>
          <w:spacing w:val="2"/>
          <w:kern w:val="0"/>
          <w:sz w:val="24"/>
          <w:szCs w:val="24"/>
          <w:lang w:eastAsia="en-IN"/>
          <w14:ligatures w14:val="none"/>
        </w:rPr>
        <w:t>If a Pod fails, is deleted, or crashes for any reason, the ReplicaSet will automatically create a new one to replace it, ensuring the application remains available.</w:t>
      </w:r>
    </w:p>
    <w:p w14:paraId="4E0E0754" w14:textId="77777777" w:rsidR="009D588F" w:rsidRDefault="009D588F"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1D08F72F" w14:textId="77777777" w:rsid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12572E5D" w14:textId="77777777" w:rsid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7F701936" w14:textId="77777777" w:rsid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0CFFF74C" w14:textId="77777777" w:rsid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7D1E4CB4" w14:textId="77777777" w:rsid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78A4E46" w14:textId="77777777" w:rsid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50393DCD" w14:textId="77777777" w:rsidR="008A5839" w:rsidRPr="008A5839" w:rsidRDefault="008A5839" w:rsidP="008A5839">
      <w:pPr>
        <w:shd w:val="clear" w:color="auto" w:fill="FFFFFF"/>
        <w:spacing w:after="0" w:line="360" w:lineRule="auto"/>
        <w:ind w:left="1146"/>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1B4549D6" w14:textId="7D7A1ABA" w:rsidR="009D588F" w:rsidRDefault="009D588F" w:rsidP="009D588F">
      <w:pPr>
        <w:pStyle w:val="ListParagraph"/>
        <w:numPr>
          <w:ilvl w:val="0"/>
          <w:numId w:val="31"/>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proofErr w:type="spellStart"/>
      <w:r w:rsidRPr="009D588F">
        <w:rPr>
          <w:rFonts w:ascii="Times New Roman" w:eastAsia="Times New Roman" w:hAnsi="Times New Roman" w:cs="Times New Roman"/>
          <w:b/>
          <w:bCs/>
          <w:color w:val="273239"/>
          <w:spacing w:val="2"/>
          <w:kern w:val="0"/>
          <w:sz w:val="24"/>
          <w:szCs w:val="24"/>
          <w:lang w:eastAsia="en-IN"/>
          <w14:ligatures w14:val="none"/>
        </w:rPr>
        <w:lastRenderedPageBreak/>
        <w:t>Configmap</w:t>
      </w:r>
      <w:proofErr w:type="spellEnd"/>
    </w:p>
    <w:p w14:paraId="18B44158" w14:textId="2298C15E" w:rsidR="009D588F" w:rsidRP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 xml:space="preserve">A </w:t>
      </w:r>
      <w:proofErr w:type="spellStart"/>
      <w:r w:rsidRPr="009D588F">
        <w:rPr>
          <w:rFonts w:ascii="Times New Roman" w:eastAsia="Times New Roman" w:hAnsi="Times New Roman" w:cs="Times New Roman"/>
          <w:color w:val="273239"/>
          <w:spacing w:val="2"/>
          <w:kern w:val="0"/>
          <w:sz w:val="24"/>
          <w:szCs w:val="24"/>
          <w:lang w:eastAsia="en-IN"/>
          <w14:ligatures w14:val="none"/>
        </w:rPr>
        <w:t>ConfigMap</w:t>
      </w:r>
      <w:proofErr w:type="spellEnd"/>
      <w:r w:rsidRPr="009D588F">
        <w:rPr>
          <w:rFonts w:ascii="Times New Roman" w:eastAsia="Times New Roman" w:hAnsi="Times New Roman" w:cs="Times New Roman"/>
          <w:color w:val="273239"/>
          <w:spacing w:val="2"/>
          <w:kern w:val="0"/>
          <w:sz w:val="24"/>
          <w:szCs w:val="24"/>
          <w:lang w:eastAsia="en-IN"/>
          <w14:ligatures w14:val="none"/>
        </w:rPr>
        <w:t xml:space="preserve"> in Kubernetes is an API object that stores non-confidential configuration data as key-value pairs.</w:t>
      </w:r>
    </w:p>
    <w:p w14:paraId="77EC26F2" w14:textId="46E6005F"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 xml:space="preserve">Why </w:t>
      </w:r>
      <w:proofErr w:type="spellStart"/>
      <w:r>
        <w:rPr>
          <w:rFonts w:ascii="Times New Roman" w:eastAsia="Times New Roman" w:hAnsi="Times New Roman" w:cs="Times New Roman"/>
          <w:b/>
          <w:bCs/>
          <w:color w:val="273239"/>
          <w:spacing w:val="2"/>
          <w:kern w:val="0"/>
          <w:sz w:val="24"/>
          <w:szCs w:val="24"/>
          <w:lang w:eastAsia="en-IN"/>
          <w14:ligatures w14:val="none"/>
        </w:rPr>
        <w:t>Configmap</w:t>
      </w:r>
      <w:proofErr w:type="spellEnd"/>
      <w:r>
        <w:rPr>
          <w:rFonts w:ascii="Times New Roman" w:eastAsia="Times New Roman" w:hAnsi="Times New Roman" w:cs="Times New Roman"/>
          <w:b/>
          <w:bCs/>
          <w:color w:val="273239"/>
          <w:spacing w:val="2"/>
          <w:kern w:val="0"/>
          <w:sz w:val="24"/>
          <w:szCs w:val="24"/>
          <w:lang w:eastAsia="en-IN"/>
          <w14:ligatures w14:val="none"/>
        </w:rPr>
        <w:t>?</w:t>
      </w:r>
    </w:p>
    <w:p w14:paraId="6F9225F9" w14:textId="06AF016D"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r w:rsidRPr="009D588F">
        <w:rPr>
          <w:rFonts w:ascii="Times New Roman" w:eastAsia="Times New Roman" w:hAnsi="Times New Roman" w:cs="Times New Roman"/>
          <w:color w:val="273239"/>
          <w:spacing w:val="2"/>
          <w:kern w:val="0"/>
          <w:sz w:val="24"/>
          <w:szCs w:val="24"/>
          <w:lang w:eastAsia="en-IN"/>
          <w14:ligatures w14:val="none"/>
        </w:rPr>
        <w:t>ConfigMap</w:t>
      </w:r>
      <w:proofErr w:type="spellEnd"/>
      <w:r w:rsidRPr="009D588F">
        <w:rPr>
          <w:rFonts w:ascii="Times New Roman" w:eastAsia="Times New Roman" w:hAnsi="Times New Roman" w:cs="Times New Roman"/>
          <w:color w:val="273239"/>
          <w:spacing w:val="2"/>
          <w:kern w:val="0"/>
          <w:sz w:val="24"/>
          <w:szCs w:val="24"/>
          <w:lang w:eastAsia="en-IN"/>
          <w14:ligatures w14:val="none"/>
        </w:rPr>
        <w:t xml:space="preserve"> is</w:t>
      </w:r>
      <w:r>
        <w:rPr>
          <w:rFonts w:ascii="Times New Roman" w:eastAsia="Times New Roman" w:hAnsi="Times New Roman" w:cs="Times New Roman"/>
          <w:color w:val="273239"/>
          <w:spacing w:val="2"/>
          <w:kern w:val="0"/>
          <w:sz w:val="24"/>
          <w:szCs w:val="24"/>
          <w:lang w:eastAsia="en-IN"/>
          <w14:ligatures w14:val="none"/>
        </w:rPr>
        <w:t xml:space="preserve"> used</w:t>
      </w:r>
      <w:r w:rsidRPr="009D588F">
        <w:rPr>
          <w:rFonts w:ascii="Times New Roman" w:eastAsia="Times New Roman" w:hAnsi="Times New Roman" w:cs="Times New Roman"/>
          <w:color w:val="273239"/>
          <w:spacing w:val="2"/>
          <w:kern w:val="0"/>
          <w:sz w:val="24"/>
          <w:szCs w:val="24"/>
          <w:lang w:eastAsia="en-IN"/>
          <w14:ligatures w14:val="none"/>
        </w:rPr>
        <w:t xml:space="preserve"> to decouple configuration from your application code and container image. This means you don't need to rebuild your container image every time a configuration value changes. Instead, you can simply update the </w:t>
      </w:r>
      <w:proofErr w:type="spellStart"/>
      <w:r w:rsidRPr="009D588F">
        <w:rPr>
          <w:rFonts w:ascii="Times New Roman" w:eastAsia="Times New Roman" w:hAnsi="Times New Roman" w:cs="Times New Roman"/>
          <w:color w:val="273239"/>
          <w:spacing w:val="2"/>
          <w:kern w:val="0"/>
          <w:sz w:val="24"/>
          <w:szCs w:val="24"/>
          <w:lang w:eastAsia="en-IN"/>
          <w14:ligatures w14:val="none"/>
        </w:rPr>
        <w:t>ConfigMap</w:t>
      </w:r>
      <w:proofErr w:type="spellEnd"/>
      <w:r w:rsidRPr="009D588F">
        <w:rPr>
          <w:rFonts w:ascii="Times New Roman" w:eastAsia="Times New Roman" w:hAnsi="Times New Roman" w:cs="Times New Roman"/>
          <w:color w:val="273239"/>
          <w:spacing w:val="2"/>
          <w:kern w:val="0"/>
          <w:sz w:val="24"/>
          <w:szCs w:val="24"/>
          <w:lang w:eastAsia="en-IN"/>
          <w14:ligatures w14:val="none"/>
        </w:rPr>
        <w:t>, and Kubernetes will apply the changes to the running pods.</w:t>
      </w:r>
    </w:p>
    <w:p w14:paraId="5502F6AA" w14:textId="77777777"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0111ABE" w14:textId="6BBED461" w:rsidR="009D588F" w:rsidRDefault="009D588F" w:rsidP="009D588F">
      <w:pPr>
        <w:pStyle w:val="ListParagraph"/>
        <w:numPr>
          <w:ilvl w:val="0"/>
          <w:numId w:val="32"/>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9D588F">
        <w:rPr>
          <w:rFonts w:ascii="Times New Roman" w:eastAsia="Times New Roman" w:hAnsi="Times New Roman" w:cs="Times New Roman"/>
          <w:b/>
          <w:bCs/>
          <w:color w:val="273239"/>
          <w:spacing w:val="2"/>
          <w:kern w:val="0"/>
          <w:sz w:val="24"/>
          <w:szCs w:val="24"/>
          <w:lang w:eastAsia="en-IN"/>
          <w14:ligatures w14:val="none"/>
        </w:rPr>
        <w:t>Secret</w:t>
      </w:r>
    </w:p>
    <w:p w14:paraId="7E58E800" w14:textId="3B6B635C" w:rsidR="009D588F" w:rsidRPr="009D588F" w:rsidRDefault="009D588F" w:rsidP="009D588F">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It is a secure way to store and manage sensitive information like passwords, API keys, and TLS certificates.</w:t>
      </w:r>
    </w:p>
    <w:p w14:paraId="0344BC95" w14:textId="6EC1ED77" w:rsidR="009D588F" w:rsidRDefault="009D588F" w:rsidP="009D588F">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Why Secret?</w:t>
      </w:r>
    </w:p>
    <w:p w14:paraId="0A3BD6C7" w14:textId="77777777" w:rsidR="009D588F" w:rsidRDefault="009D588F" w:rsidP="009D588F">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 xml:space="preserve">Secret is used to protect sensitive data and prevent it from being accidentally exposed. Instead of hard-coding credentials directly into your application's source code or a container image, you can store them in a Secret. </w:t>
      </w:r>
    </w:p>
    <w:p w14:paraId="3591602D" w14:textId="71D818C9" w:rsidR="009D588F" w:rsidRDefault="009D588F" w:rsidP="009D588F">
      <w:pPr>
        <w:pStyle w:val="ListParagraph"/>
        <w:numPr>
          <w:ilvl w:val="0"/>
          <w:numId w:val="33"/>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Kubernetes then injects this information into your Pods as either a mounted file or an environment variable.</w:t>
      </w:r>
    </w:p>
    <w:p w14:paraId="30CE42F1" w14:textId="77777777" w:rsidR="009D588F" w:rsidRDefault="009D588F" w:rsidP="009D588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E8FC6AC" w14:textId="34E61FCE" w:rsidR="009D588F" w:rsidRPr="009D588F" w:rsidRDefault="009D588F" w:rsidP="009D588F">
      <w:pPr>
        <w:pStyle w:val="ListParagraph"/>
        <w:numPr>
          <w:ilvl w:val="0"/>
          <w:numId w:val="34"/>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r w:rsidRPr="009D588F">
        <w:rPr>
          <w:rFonts w:ascii="Times New Roman" w:eastAsia="Times New Roman" w:hAnsi="Times New Roman" w:cs="Times New Roman"/>
          <w:b/>
          <w:bCs/>
          <w:color w:val="273239"/>
          <w:spacing w:val="2"/>
          <w:kern w:val="0"/>
          <w:sz w:val="24"/>
          <w:szCs w:val="24"/>
          <w:lang w:eastAsia="en-IN"/>
          <w14:ligatures w14:val="none"/>
        </w:rPr>
        <w:t>PersistentVolumeClaim</w:t>
      </w:r>
      <w:proofErr w:type="spellEnd"/>
      <w:r w:rsidRPr="009D588F">
        <w:rPr>
          <w:rFonts w:ascii="Times New Roman" w:eastAsia="Times New Roman" w:hAnsi="Times New Roman" w:cs="Times New Roman"/>
          <w:b/>
          <w:bCs/>
          <w:color w:val="273239"/>
          <w:spacing w:val="2"/>
          <w:kern w:val="0"/>
          <w:sz w:val="24"/>
          <w:szCs w:val="24"/>
          <w:lang w:eastAsia="en-IN"/>
          <w14:ligatures w14:val="none"/>
        </w:rPr>
        <w:t xml:space="preserve"> (PVC)</w:t>
      </w:r>
    </w:p>
    <w:p w14:paraId="2A002C05" w14:textId="6F1548A0"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 xml:space="preserve">It </w:t>
      </w:r>
      <w:r w:rsidRPr="009D588F">
        <w:rPr>
          <w:rFonts w:ascii="Times New Roman" w:eastAsia="Times New Roman" w:hAnsi="Times New Roman" w:cs="Times New Roman"/>
          <w:color w:val="273239"/>
          <w:spacing w:val="2"/>
          <w:kern w:val="0"/>
          <w:sz w:val="24"/>
          <w:szCs w:val="24"/>
          <w:lang w:eastAsia="en-IN"/>
          <w14:ligatures w14:val="none"/>
        </w:rPr>
        <w:t>is a request for storage made by a Pod. It's used by developers and applications to ask for a specific amount and type of storage without needing to know the technical details of the underlying storage infrastructure.</w:t>
      </w:r>
    </w:p>
    <w:p w14:paraId="175726BC" w14:textId="33BA9F6D" w:rsidR="009D588F" w:rsidRP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9D588F">
        <w:rPr>
          <w:rFonts w:ascii="Times New Roman" w:eastAsia="Times New Roman" w:hAnsi="Times New Roman" w:cs="Times New Roman"/>
          <w:b/>
          <w:bCs/>
          <w:color w:val="273239"/>
          <w:spacing w:val="2"/>
          <w:kern w:val="0"/>
          <w:sz w:val="24"/>
          <w:szCs w:val="24"/>
          <w:lang w:eastAsia="en-IN"/>
          <w14:ligatures w14:val="none"/>
        </w:rPr>
        <w:t>Why PVC?</w:t>
      </w:r>
    </w:p>
    <w:p w14:paraId="1C2EA446" w14:textId="4B78C39F" w:rsidR="009D588F" w:rsidRDefault="009D588F" w:rsidP="009D588F">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PVC is</w:t>
      </w:r>
      <w:r>
        <w:rPr>
          <w:rFonts w:ascii="Times New Roman" w:eastAsia="Times New Roman" w:hAnsi="Times New Roman" w:cs="Times New Roman"/>
          <w:color w:val="273239"/>
          <w:spacing w:val="2"/>
          <w:kern w:val="0"/>
          <w:sz w:val="24"/>
          <w:szCs w:val="24"/>
          <w:lang w:eastAsia="en-IN"/>
          <w14:ligatures w14:val="none"/>
        </w:rPr>
        <w:t xml:space="preserve"> used</w:t>
      </w:r>
      <w:r w:rsidRPr="009D588F">
        <w:rPr>
          <w:rFonts w:ascii="Times New Roman" w:eastAsia="Times New Roman" w:hAnsi="Times New Roman" w:cs="Times New Roman"/>
          <w:color w:val="273239"/>
          <w:spacing w:val="2"/>
          <w:kern w:val="0"/>
          <w:sz w:val="24"/>
          <w:szCs w:val="24"/>
          <w:lang w:eastAsia="en-IN"/>
          <w14:ligatures w14:val="none"/>
        </w:rPr>
        <w:t xml:space="preserve"> to abstract away the complexities of storage management. </w:t>
      </w:r>
    </w:p>
    <w:p w14:paraId="0DFD54E7" w14:textId="77777777" w:rsidR="009D588F" w:rsidRDefault="009D588F" w:rsidP="009D588F">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Instead of a developer having to manually provision a physical disk or cloud-based storage volume, they simply create a PVC that requests what they need</w:t>
      </w:r>
      <w:r>
        <w:rPr>
          <w:rFonts w:ascii="Times New Roman" w:eastAsia="Times New Roman" w:hAnsi="Times New Roman" w:cs="Times New Roman"/>
          <w:color w:val="273239"/>
          <w:spacing w:val="2"/>
          <w:kern w:val="0"/>
          <w:sz w:val="24"/>
          <w:szCs w:val="24"/>
          <w:lang w:eastAsia="en-IN"/>
          <w14:ligatures w14:val="none"/>
        </w:rPr>
        <w:t>.</w:t>
      </w:r>
    </w:p>
    <w:p w14:paraId="4C400B07" w14:textId="16663B5D" w:rsidR="009D588F" w:rsidRDefault="009D588F" w:rsidP="009D588F">
      <w:pPr>
        <w:pStyle w:val="ListParagraph"/>
        <w:numPr>
          <w:ilvl w:val="0"/>
          <w:numId w:val="35"/>
        </w:num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9D588F">
        <w:rPr>
          <w:rFonts w:ascii="Times New Roman" w:eastAsia="Times New Roman" w:hAnsi="Times New Roman" w:cs="Times New Roman"/>
          <w:color w:val="273239"/>
          <w:spacing w:val="2"/>
          <w:kern w:val="0"/>
          <w:sz w:val="24"/>
          <w:szCs w:val="24"/>
          <w:lang w:eastAsia="en-IN"/>
          <w14:ligatures w14:val="none"/>
        </w:rPr>
        <w:t>Kubernetes then automatically finds an available storage resource that matches the claim and binds it to the Pod.</w:t>
      </w:r>
    </w:p>
    <w:p w14:paraId="53B8BA14" w14:textId="77777777" w:rsidR="009D588F" w:rsidRDefault="009D588F"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71365BDC"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34B0E822"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ACD7155" w14:textId="77777777" w:rsidR="007670A5" w:rsidRDefault="007670A5"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29398C2" w14:textId="77777777" w:rsidR="00935528" w:rsidRDefault="00935528" w:rsidP="009D588F">
      <w:pPr>
        <w:pStyle w:val="ListParagraph"/>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522BBFC0" w14:textId="312A2018" w:rsidR="009D588F" w:rsidRDefault="009D588F" w:rsidP="009D588F">
      <w:pPr>
        <w:pStyle w:val="ListParagraph"/>
        <w:numPr>
          <w:ilvl w:val="0"/>
          <w:numId w:val="36"/>
        </w:numPr>
        <w:shd w:val="clear" w:color="auto" w:fill="FFFFFF"/>
        <w:spacing w:after="0" w:line="36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9D588F">
        <w:rPr>
          <w:rFonts w:ascii="Times New Roman" w:eastAsia="Times New Roman" w:hAnsi="Times New Roman" w:cs="Times New Roman"/>
          <w:b/>
          <w:bCs/>
          <w:color w:val="273239"/>
          <w:spacing w:val="2"/>
          <w:kern w:val="0"/>
          <w:sz w:val="24"/>
          <w:szCs w:val="24"/>
          <w:lang w:eastAsia="en-IN"/>
          <w14:ligatures w14:val="none"/>
        </w:rPr>
        <w:lastRenderedPageBreak/>
        <w:t>Service</w:t>
      </w:r>
    </w:p>
    <w:p w14:paraId="1C062325" w14:textId="4DD1DA4C" w:rsidR="007670A5" w:rsidRPr="007670A5"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eastAsia="en-IN"/>
          <w14:ligatures w14:val="none"/>
        </w:rPr>
      </w:pPr>
      <w:r w:rsidRPr="007670A5">
        <w:rPr>
          <w:rFonts w:ascii="Times New Roman" w:eastAsia="Times New Roman" w:hAnsi="Times New Roman" w:cs="Times New Roman"/>
          <w:color w:val="273239"/>
          <w:spacing w:val="2"/>
          <w:kern w:val="0"/>
          <w:sz w:val="24"/>
          <w:szCs w:val="24"/>
          <w:lang w:eastAsia="en-IN"/>
          <w14:ligatures w14:val="none"/>
        </w:rPr>
        <w:t>A Service is a way to expose a set of Pods as a single, consistent network endpoint.</w:t>
      </w:r>
    </w:p>
    <w:p w14:paraId="1FD234DB" w14:textId="3D026E5F" w:rsidR="007670A5"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r>
        <w:rPr>
          <w:rFonts w:ascii="Times New Roman" w:eastAsia="Times New Roman" w:hAnsi="Times New Roman" w:cs="Times New Roman"/>
          <w:b/>
          <w:bCs/>
          <w:color w:val="273239"/>
          <w:spacing w:val="2"/>
          <w:kern w:val="0"/>
          <w:sz w:val="24"/>
          <w:szCs w:val="24"/>
          <w:lang w:eastAsia="en-IN"/>
          <w14:ligatures w14:val="none"/>
        </w:rPr>
        <w:t>Why service?</w:t>
      </w:r>
    </w:p>
    <w:p w14:paraId="242CFBD1" w14:textId="736A7425" w:rsidR="007670A5" w:rsidRPr="007670A5"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color w:val="273239"/>
          <w:spacing w:val="2"/>
          <w:kern w:val="0"/>
          <w:sz w:val="24"/>
          <w:szCs w:val="24"/>
          <w:lang w:val="en-IN" w:eastAsia="en-IN"/>
          <w14:ligatures w14:val="none"/>
        </w:rPr>
      </w:pPr>
      <w:r w:rsidRPr="007670A5">
        <w:rPr>
          <w:rFonts w:ascii="Times New Roman" w:eastAsia="Times New Roman" w:hAnsi="Times New Roman" w:cs="Times New Roman"/>
          <w:color w:val="273239"/>
          <w:spacing w:val="2"/>
          <w:kern w:val="0"/>
          <w:sz w:val="24"/>
          <w:szCs w:val="24"/>
          <w:lang w:val="en-IN" w:eastAsia="en-IN"/>
          <w14:ligatures w14:val="none"/>
        </w:rPr>
        <w:t>The primary reason for using a Service is to solve the problem of ephemeral Pods. Since Pods are designed to be temporary and can be replaced at any time their IP addresses are not reliable for communication. A Service gives you a stable IP address and DNS name for your application.</w:t>
      </w:r>
    </w:p>
    <w:p w14:paraId="3C28B7D1" w14:textId="77777777" w:rsidR="007670A5" w:rsidRPr="009D588F" w:rsidRDefault="007670A5" w:rsidP="007670A5">
      <w:pPr>
        <w:pStyle w:val="ListParagraph"/>
        <w:shd w:val="clear" w:color="auto" w:fill="FFFFFF"/>
        <w:spacing w:after="0" w:line="360" w:lineRule="auto"/>
        <w:ind w:left="786"/>
        <w:jc w:val="both"/>
        <w:textAlignment w:val="baseline"/>
        <w:rPr>
          <w:rFonts w:ascii="Times New Roman" w:eastAsia="Times New Roman" w:hAnsi="Times New Roman" w:cs="Times New Roman"/>
          <w:b/>
          <w:bCs/>
          <w:color w:val="273239"/>
          <w:spacing w:val="2"/>
          <w:kern w:val="0"/>
          <w:sz w:val="24"/>
          <w:szCs w:val="24"/>
          <w:lang w:eastAsia="en-IN"/>
          <w14:ligatures w14:val="none"/>
        </w:rPr>
      </w:pPr>
    </w:p>
    <w:p w14:paraId="1CEA1A9C" w14:textId="77777777" w:rsidR="009D588F" w:rsidRPr="009D588F" w:rsidRDefault="009D588F" w:rsidP="009D588F">
      <w:pPr>
        <w:shd w:val="clear" w:color="auto" w:fill="FFFFFF"/>
        <w:spacing w:after="0" w:line="36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60D9C443" w14:textId="77777777" w:rsidR="00C312DE" w:rsidRPr="00C312DE" w:rsidRDefault="00C312DE" w:rsidP="00C312D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4347CB9" w14:textId="77777777" w:rsidR="00C312DE" w:rsidRPr="00C312DE" w:rsidRDefault="00C312DE" w:rsidP="00C312DE">
      <w:pPr>
        <w:pStyle w:val="ListParagraph"/>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lang w:eastAsia="en-IN"/>
          <w14:ligatures w14:val="none"/>
        </w:rPr>
      </w:pPr>
    </w:p>
    <w:p w14:paraId="7301BE99" w14:textId="77777777" w:rsidR="00B31A91" w:rsidRPr="004F158C" w:rsidRDefault="00B31A91" w:rsidP="00B31A91">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IN" w:eastAsia="en-IN"/>
          <w14:ligatures w14:val="none"/>
        </w:rPr>
      </w:pPr>
    </w:p>
    <w:p w14:paraId="03E8A395" w14:textId="77777777" w:rsidR="00B31A91" w:rsidRPr="00B31A91" w:rsidRDefault="00B31A91" w:rsidP="00B31A91">
      <w:pPr>
        <w:pStyle w:val="ListParagraph"/>
        <w:shd w:val="clear" w:color="auto" w:fill="FFFFFF"/>
        <w:spacing w:after="0" w:line="360" w:lineRule="auto"/>
        <w:textAlignment w:val="baseline"/>
        <w:rPr>
          <w:rFonts w:ascii="Times New Roman" w:eastAsia="Times New Roman" w:hAnsi="Times New Roman" w:cs="Times New Roman"/>
          <w:b/>
          <w:bCs/>
          <w:color w:val="273239"/>
          <w:spacing w:val="2"/>
          <w:kern w:val="0"/>
          <w:sz w:val="24"/>
          <w:szCs w:val="24"/>
          <w:lang w:val="en-IN" w:eastAsia="en-IN"/>
          <w14:ligatures w14:val="none"/>
        </w:rPr>
      </w:pPr>
    </w:p>
    <w:p w14:paraId="4D73DB16" w14:textId="77777777" w:rsidR="00B31A91" w:rsidRPr="00B31A91" w:rsidRDefault="00B31A91" w:rsidP="00B31A91">
      <w:pPr>
        <w:shd w:val="clear" w:color="auto" w:fill="FFFFFF"/>
        <w:spacing w:after="0" w:line="360" w:lineRule="auto"/>
        <w:ind w:left="710"/>
        <w:textAlignment w:val="baseline"/>
        <w:rPr>
          <w:rFonts w:ascii="Times New Roman" w:eastAsia="Times New Roman" w:hAnsi="Times New Roman" w:cs="Times New Roman"/>
          <w:color w:val="273239"/>
          <w:spacing w:val="2"/>
          <w:kern w:val="0"/>
          <w:sz w:val="24"/>
          <w:szCs w:val="24"/>
          <w:lang w:val="en-IN" w:eastAsia="en-IN"/>
          <w14:ligatures w14:val="none"/>
        </w:rPr>
      </w:pPr>
    </w:p>
    <w:p w14:paraId="2144579D" w14:textId="1AAB5C66" w:rsidR="00B31A91" w:rsidRPr="00B31A91" w:rsidRDefault="00B31A91" w:rsidP="00B31A91">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IN" w:eastAsia="en-IN"/>
          <w14:ligatures w14:val="none"/>
        </w:rPr>
      </w:pPr>
    </w:p>
    <w:p w14:paraId="0AA12BA2" w14:textId="77777777" w:rsidR="00B31A91" w:rsidRDefault="00B31A91" w:rsidP="00321D0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9D5592D" w14:textId="77777777" w:rsidR="00B31A91" w:rsidRDefault="00B31A91" w:rsidP="00321D0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127AB172" w14:textId="77777777" w:rsidR="00B31A91" w:rsidRPr="00321D0E" w:rsidRDefault="00B31A91" w:rsidP="00321D0E">
      <w:pPr>
        <w:pStyle w:val="ListParagraph"/>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val="en-IN" w:eastAsia="en-IN"/>
          <w14:ligatures w14:val="none"/>
        </w:rPr>
      </w:pPr>
    </w:p>
    <w:p w14:paraId="08D6E0E6" w14:textId="77777777" w:rsidR="003E5DB8" w:rsidRPr="003E5DB8" w:rsidRDefault="003E5DB8" w:rsidP="003E5DB8">
      <w:pPr>
        <w:pStyle w:val="ListParagraph"/>
        <w:spacing w:after="0" w:line="360" w:lineRule="auto"/>
        <w:rPr>
          <w:rFonts w:ascii="Times New Roman" w:hAnsi="Times New Roman" w:cs="Times New Roman"/>
          <w:b/>
          <w:bCs/>
          <w:sz w:val="24"/>
          <w:szCs w:val="24"/>
        </w:rPr>
      </w:pPr>
    </w:p>
    <w:p w14:paraId="530FC97F" w14:textId="77777777" w:rsidR="003E5DB8" w:rsidRDefault="003E5DB8" w:rsidP="003E5DB8">
      <w:pPr>
        <w:pStyle w:val="ListParagraph"/>
        <w:spacing w:after="0" w:line="360" w:lineRule="auto"/>
        <w:rPr>
          <w:rFonts w:ascii="Times New Roman" w:hAnsi="Times New Roman" w:cs="Times New Roman"/>
          <w:sz w:val="24"/>
          <w:szCs w:val="24"/>
        </w:rPr>
      </w:pPr>
    </w:p>
    <w:p w14:paraId="55BAF776" w14:textId="46321FB0" w:rsidR="003E5DB8" w:rsidRPr="003E5DB8" w:rsidRDefault="003E5DB8" w:rsidP="003E5DB8">
      <w:pPr>
        <w:pStyle w:val="ListParagraph"/>
        <w:spacing w:after="0" w:line="360" w:lineRule="auto"/>
        <w:rPr>
          <w:rFonts w:ascii="Times New Roman" w:hAnsi="Times New Roman" w:cs="Times New Roman"/>
          <w:sz w:val="24"/>
          <w:szCs w:val="24"/>
        </w:rPr>
      </w:pPr>
      <w:r w:rsidRPr="003E5DB8">
        <w:rPr>
          <w:rFonts w:ascii="Times New Roman" w:hAnsi="Times New Roman" w:cs="Times New Roman"/>
          <w:sz w:val="24"/>
          <w:szCs w:val="24"/>
        </w:rPr>
        <w:t xml:space="preserve"> </w:t>
      </w:r>
    </w:p>
    <w:p w14:paraId="3C07FFCE" w14:textId="708E6FC9" w:rsidR="00A942CE" w:rsidRPr="00A942CE" w:rsidRDefault="00A942CE" w:rsidP="00A942CE">
      <w:pPr>
        <w:pStyle w:val="ListParagraph"/>
        <w:spacing w:after="0" w:line="360" w:lineRule="auto"/>
        <w:rPr>
          <w:rFonts w:ascii="Times New Roman" w:hAnsi="Times New Roman" w:cs="Times New Roman"/>
          <w:sz w:val="24"/>
          <w:szCs w:val="24"/>
          <w:lang w:val="en-IN"/>
        </w:rPr>
      </w:pPr>
      <w:r w:rsidRPr="00A942CE">
        <w:rPr>
          <w:rFonts w:ascii="Times New Roman" w:hAnsi="Times New Roman" w:cs="Times New Roman"/>
          <w:sz w:val="24"/>
          <w:szCs w:val="24"/>
          <w:lang w:val="en-IN"/>
        </w:rPr>
        <w:t xml:space="preserve"> </w:t>
      </w:r>
    </w:p>
    <w:p w14:paraId="7C4448A2" w14:textId="77777777" w:rsidR="001D0CA5" w:rsidRPr="001D0CA5" w:rsidRDefault="001D0CA5" w:rsidP="001D0CA5">
      <w:pPr>
        <w:spacing w:after="0" w:line="360" w:lineRule="auto"/>
        <w:rPr>
          <w:rFonts w:ascii="Times New Roman" w:hAnsi="Times New Roman" w:cs="Times New Roman"/>
          <w:sz w:val="24"/>
          <w:szCs w:val="24"/>
          <w:lang w:val="en-IN"/>
        </w:rPr>
      </w:pPr>
    </w:p>
    <w:p w14:paraId="0DB40834" w14:textId="77777777" w:rsidR="00561A02" w:rsidRPr="00561A02" w:rsidRDefault="00561A02" w:rsidP="00561A02">
      <w:pPr>
        <w:rPr>
          <w:rFonts w:ascii="Times New Roman" w:hAnsi="Times New Roman" w:cs="Times New Roman"/>
          <w:sz w:val="24"/>
          <w:szCs w:val="24"/>
        </w:rPr>
      </w:pPr>
    </w:p>
    <w:p w14:paraId="3FA80065" w14:textId="77777777" w:rsidR="00561A02" w:rsidRPr="00561A02" w:rsidRDefault="00561A02" w:rsidP="00561A02">
      <w:pPr>
        <w:rPr>
          <w:rFonts w:ascii="Times New Roman" w:hAnsi="Times New Roman" w:cs="Times New Roman"/>
          <w:sz w:val="24"/>
          <w:szCs w:val="24"/>
        </w:rPr>
      </w:pPr>
    </w:p>
    <w:sectPr w:rsidR="00561A02" w:rsidRPr="00561A02" w:rsidSect="003E5DB8">
      <w:pgSz w:w="12240" w:h="15840"/>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390C"/>
    <w:multiLevelType w:val="hybridMultilevel"/>
    <w:tmpl w:val="6F6E3B0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D034D01"/>
    <w:multiLevelType w:val="hybridMultilevel"/>
    <w:tmpl w:val="B8342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359DE"/>
    <w:multiLevelType w:val="hybridMultilevel"/>
    <w:tmpl w:val="B13CBB16"/>
    <w:lvl w:ilvl="0" w:tplc="9A08D0E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6C3553"/>
    <w:multiLevelType w:val="multilevel"/>
    <w:tmpl w:val="D7A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3B3C"/>
    <w:multiLevelType w:val="hybridMultilevel"/>
    <w:tmpl w:val="460ED6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1F6EEA"/>
    <w:multiLevelType w:val="hybridMultilevel"/>
    <w:tmpl w:val="AA60DA2C"/>
    <w:lvl w:ilvl="0" w:tplc="4EB60EC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0B2ED3"/>
    <w:multiLevelType w:val="hybridMultilevel"/>
    <w:tmpl w:val="8F24C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105A6F"/>
    <w:multiLevelType w:val="multilevel"/>
    <w:tmpl w:val="492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714C4"/>
    <w:multiLevelType w:val="hybridMultilevel"/>
    <w:tmpl w:val="B6EC172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16A1496"/>
    <w:multiLevelType w:val="multilevel"/>
    <w:tmpl w:val="0C0C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93FED"/>
    <w:multiLevelType w:val="hybridMultilevel"/>
    <w:tmpl w:val="4E2EB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9F3FE8"/>
    <w:multiLevelType w:val="hybridMultilevel"/>
    <w:tmpl w:val="D2963D88"/>
    <w:lvl w:ilvl="0" w:tplc="9A08D0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6F5417"/>
    <w:multiLevelType w:val="hybridMultilevel"/>
    <w:tmpl w:val="BA26D65A"/>
    <w:lvl w:ilvl="0" w:tplc="9A08D0EE">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3" w15:restartNumberingAfterBreak="0">
    <w:nsid w:val="328A103A"/>
    <w:multiLevelType w:val="multilevel"/>
    <w:tmpl w:val="8BE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C6F80"/>
    <w:multiLevelType w:val="hybridMultilevel"/>
    <w:tmpl w:val="932A3C58"/>
    <w:lvl w:ilvl="0" w:tplc="40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5" w15:restartNumberingAfterBreak="0">
    <w:nsid w:val="37795A5A"/>
    <w:multiLevelType w:val="hybridMultilevel"/>
    <w:tmpl w:val="03D0A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FC1028"/>
    <w:multiLevelType w:val="hybridMultilevel"/>
    <w:tmpl w:val="DFA45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2D2361"/>
    <w:multiLevelType w:val="hybridMultilevel"/>
    <w:tmpl w:val="0262A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EF5799"/>
    <w:multiLevelType w:val="hybridMultilevel"/>
    <w:tmpl w:val="A4165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0A1768"/>
    <w:multiLevelType w:val="multilevel"/>
    <w:tmpl w:val="4E0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A041D"/>
    <w:multiLevelType w:val="hybridMultilevel"/>
    <w:tmpl w:val="05669D20"/>
    <w:lvl w:ilvl="0" w:tplc="9A08D0E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CCB1D07"/>
    <w:multiLevelType w:val="hybridMultilevel"/>
    <w:tmpl w:val="9AAC6820"/>
    <w:lvl w:ilvl="0" w:tplc="9A08D0E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055E3C"/>
    <w:multiLevelType w:val="hybridMultilevel"/>
    <w:tmpl w:val="F44819E8"/>
    <w:lvl w:ilvl="0" w:tplc="9A08D0EE">
      <w:start w:val="1"/>
      <w:numFmt w:val="bullet"/>
      <w:lvlText w:val=""/>
      <w:lvlJc w:val="left"/>
      <w:pPr>
        <w:ind w:left="107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0AF577E"/>
    <w:multiLevelType w:val="hybridMultilevel"/>
    <w:tmpl w:val="E18C70C2"/>
    <w:lvl w:ilvl="0" w:tplc="9A08D0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78533A"/>
    <w:multiLevelType w:val="hybridMultilevel"/>
    <w:tmpl w:val="1ABC1C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406B12"/>
    <w:multiLevelType w:val="hybridMultilevel"/>
    <w:tmpl w:val="855A5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C3485A"/>
    <w:multiLevelType w:val="multilevel"/>
    <w:tmpl w:val="C27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972075"/>
    <w:multiLevelType w:val="hybridMultilevel"/>
    <w:tmpl w:val="9C46B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127EF2"/>
    <w:multiLevelType w:val="hybridMultilevel"/>
    <w:tmpl w:val="83EC9956"/>
    <w:lvl w:ilvl="0" w:tplc="9A08D0EE">
      <w:start w:val="1"/>
      <w:numFmt w:val="bullet"/>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29" w15:restartNumberingAfterBreak="0">
    <w:nsid w:val="6A6C6E08"/>
    <w:multiLevelType w:val="hybridMultilevel"/>
    <w:tmpl w:val="47F02A96"/>
    <w:lvl w:ilvl="0" w:tplc="9A08D0EE">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0" w15:restartNumberingAfterBreak="0">
    <w:nsid w:val="6FFA10F2"/>
    <w:multiLevelType w:val="hybridMultilevel"/>
    <w:tmpl w:val="8692F8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DBC6CAB"/>
    <w:multiLevelType w:val="hybridMultilevel"/>
    <w:tmpl w:val="F89C0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281B4E"/>
    <w:multiLevelType w:val="hybridMultilevel"/>
    <w:tmpl w:val="62943E54"/>
    <w:lvl w:ilvl="0" w:tplc="9A08D0EE">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16cid:durableId="519666775">
    <w:abstractNumId w:val="3"/>
  </w:num>
  <w:num w:numId="2" w16cid:durableId="1998534951">
    <w:abstractNumId w:val="20"/>
  </w:num>
  <w:num w:numId="3" w16cid:durableId="1740010917">
    <w:abstractNumId w:val="15"/>
  </w:num>
  <w:num w:numId="4" w16cid:durableId="1806779816">
    <w:abstractNumId w:val="31"/>
  </w:num>
  <w:num w:numId="5" w16cid:durableId="1092509593">
    <w:abstractNumId w:val="25"/>
  </w:num>
  <w:num w:numId="6" w16cid:durableId="534660250">
    <w:abstractNumId w:val="5"/>
  </w:num>
  <w:num w:numId="7" w16cid:durableId="1531185471">
    <w:abstractNumId w:val="13"/>
  </w:num>
  <w:num w:numId="8" w16cid:durableId="2053069093">
    <w:abstractNumId w:val="7"/>
  </w:num>
  <w:num w:numId="9" w16cid:durableId="1332836192">
    <w:abstractNumId w:val="21"/>
  </w:num>
  <w:num w:numId="10" w16cid:durableId="1182473245">
    <w:abstractNumId w:val="18"/>
  </w:num>
  <w:num w:numId="11" w16cid:durableId="361824639">
    <w:abstractNumId w:val="4"/>
  </w:num>
  <w:num w:numId="12" w16cid:durableId="1857039880">
    <w:abstractNumId w:val="10"/>
  </w:num>
  <w:num w:numId="13" w16cid:durableId="1119377222">
    <w:abstractNumId w:val="24"/>
  </w:num>
  <w:num w:numId="14" w16cid:durableId="1340697515">
    <w:abstractNumId w:val="26"/>
    <w:lvlOverride w:ilvl="0">
      <w:startOverride w:val="1"/>
    </w:lvlOverride>
  </w:num>
  <w:num w:numId="15" w16cid:durableId="802619916">
    <w:abstractNumId w:val="26"/>
    <w:lvlOverride w:ilvl="0">
      <w:startOverride w:val="2"/>
    </w:lvlOverride>
  </w:num>
  <w:num w:numId="16" w16cid:durableId="1067336946">
    <w:abstractNumId w:val="26"/>
    <w:lvlOverride w:ilvl="0">
      <w:startOverride w:val="3"/>
    </w:lvlOverride>
  </w:num>
  <w:num w:numId="17" w16cid:durableId="690453356">
    <w:abstractNumId w:val="26"/>
    <w:lvlOverride w:ilvl="0">
      <w:startOverride w:val="4"/>
    </w:lvlOverride>
  </w:num>
  <w:num w:numId="18" w16cid:durableId="652681984">
    <w:abstractNumId w:val="30"/>
  </w:num>
  <w:num w:numId="19" w16cid:durableId="127012604">
    <w:abstractNumId w:val="1"/>
  </w:num>
  <w:num w:numId="20" w16cid:durableId="1958369853">
    <w:abstractNumId w:val="19"/>
  </w:num>
  <w:num w:numId="21" w16cid:durableId="420104793">
    <w:abstractNumId w:val="9"/>
  </w:num>
  <w:num w:numId="22" w16cid:durableId="1061177417">
    <w:abstractNumId w:val="22"/>
  </w:num>
  <w:num w:numId="23" w16cid:durableId="1405639675">
    <w:abstractNumId w:val="27"/>
  </w:num>
  <w:num w:numId="24" w16cid:durableId="185682258">
    <w:abstractNumId w:val="29"/>
  </w:num>
  <w:num w:numId="25" w16cid:durableId="1957904431">
    <w:abstractNumId w:val="6"/>
  </w:num>
  <w:num w:numId="26" w16cid:durableId="1417091996">
    <w:abstractNumId w:val="23"/>
  </w:num>
  <w:num w:numId="27" w16cid:durableId="1698195835">
    <w:abstractNumId w:val="28"/>
  </w:num>
  <w:num w:numId="28" w16cid:durableId="211885791">
    <w:abstractNumId w:val="2"/>
  </w:num>
  <w:num w:numId="29" w16cid:durableId="1040057482">
    <w:abstractNumId w:val="14"/>
  </w:num>
  <w:num w:numId="30" w16cid:durableId="272397312">
    <w:abstractNumId w:val="32"/>
  </w:num>
  <w:num w:numId="31" w16cid:durableId="1661546096">
    <w:abstractNumId w:val="16"/>
  </w:num>
  <w:num w:numId="32" w16cid:durableId="461582459">
    <w:abstractNumId w:val="0"/>
  </w:num>
  <w:num w:numId="33" w16cid:durableId="1164316504">
    <w:abstractNumId w:val="12"/>
  </w:num>
  <w:num w:numId="34" w16cid:durableId="69084824">
    <w:abstractNumId w:val="17"/>
  </w:num>
  <w:num w:numId="35" w16cid:durableId="2061249260">
    <w:abstractNumId w:val="11"/>
  </w:num>
  <w:num w:numId="36" w16cid:durableId="2096125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02"/>
    <w:rsid w:val="0009179A"/>
    <w:rsid w:val="0018097F"/>
    <w:rsid w:val="001D0CA5"/>
    <w:rsid w:val="00321D0E"/>
    <w:rsid w:val="00371DF6"/>
    <w:rsid w:val="003E5DB8"/>
    <w:rsid w:val="004F158C"/>
    <w:rsid w:val="00561A02"/>
    <w:rsid w:val="006113BE"/>
    <w:rsid w:val="007670A5"/>
    <w:rsid w:val="008A5839"/>
    <w:rsid w:val="00935528"/>
    <w:rsid w:val="009D588F"/>
    <w:rsid w:val="00A942CE"/>
    <w:rsid w:val="00AD5CA3"/>
    <w:rsid w:val="00B31A91"/>
    <w:rsid w:val="00C312DE"/>
    <w:rsid w:val="00CB6324"/>
    <w:rsid w:val="00E0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13B1"/>
  <w15:chartTrackingRefBased/>
  <w15:docId w15:val="{5E0E7E0E-050D-441B-BE5D-C3892116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A0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1A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1A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1A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1A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1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0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1A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1A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1A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1A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1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A02"/>
    <w:rPr>
      <w:rFonts w:eastAsiaTheme="majorEastAsia" w:cstheme="majorBidi"/>
      <w:color w:val="272727" w:themeColor="text1" w:themeTint="D8"/>
    </w:rPr>
  </w:style>
  <w:style w:type="paragraph" w:styleId="Title">
    <w:name w:val="Title"/>
    <w:basedOn w:val="Normal"/>
    <w:next w:val="Normal"/>
    <w:link w:val="TitleChar"/>
    <w:uiPriority w:val="10"/>
    <w:qFormat/>
    <w:rsid w:val="00561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A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A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1A02"/>
    <w:rPr>
      <w:i/>
      <w:iCs/>
      <w:color w:val="404040" w:themeColor="text1" w:themeTint="BF"/>
    </w:rPr>
  </w:style>
  <w:style w:type="paragraph" w:styleId="ListParagraph">
    <w:name w:val="List Paragraph"/>
    <w:basedOn w:val="Normal"/>
    <w:uiPriority w:val="34"/>
    <w:qFormat/>
    <w:rsid w:val="00561A02"/>
    <w:pPr>
      <w:ind w:left="720"/>
      <w:contextualSpacing/>
    </w:pPr>
  </w:style>
  <w:style w:type="character" w:styleId="IntenseEmphasis">
    <w:name w:val="Intense Emphasis"/>
    <w:basedOn w:val="DefaultParagraphFont"/>
    <w:uiPriority w:val="21"/>
    <w:qFormat/>
    <w:rsid w:val="00561A02"/>
    <w:rPr>
      <w:i/>
      <w:iCs/>
      <w:color w:val="365F91" w:themeColor="accent1" w:themeShade="BF"/>
    </w:rPr>
  </w:style>
  <w:style w:type="paragraph" w:styleId="IntenseQuote">
    <w:name w:val="Intense Quote"/>
    <w:basedOn w:val="Normal"/>
    <w:next w:val="Normal"/>
    <w:link w:val="IntenseQuoteChar"/>
    <w:uiPriority w:val="30"/>
    <w:qFormat/>
    <w:rsid w:val="00561A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1A02"/>
    <w:rPr>
      <w:i/>
      <w:iCs/>
      <w:color w:val="365F91" w:themeColor="accent1" w:themeShade="BF"/>
    </w:rPr>
  </w:style>
  <w:style w:type="character" w:styleId="IntenseReference">
    <w:name w:val="Intense Reference"/>
    <w:basedOn w:val="DefaultParagraphFont"/>
    <w:uiPriority w:val="32"/>
    <w:qFormat/>
    <w:rsid w:val="00561A02"/>
    <w:rPr>
      <w:b/>
      <w:bCs/>
      <w:smallCaps/>
      <w:color w:val="365F91" w:themeColor="accent1" w:themeShade="BF"/>
      <w:spacing w:val="5"/>
    </w:rPr>
  </w:style>
  <w:style w:type="character" w:styleId="Hyperlink">
    <w:name w:val="Hyperlink"/>
    <w:basedOn w:val="DefaultParagraphFont"/>
    <w:uiPriority w:val="99"/>
    <w:unhideWhenUsed/>
    <w:rsid w:val="00A942CE"/>
    <w:rPr>
      <w:color w:val="0000FF" w:themeColor="hyperlink"/>
      <w:u w:val="single"/>
    </w:rPr>
  </w:style>
  <w:style w:type="character" w:styleId="UnresolvedMention">
    <w:name w:val="Unresolved Mention"/>
    <w:basedOn w:val="DefaultParagraphFont"/>
    <w:uiPriority w:val="99"/>
    <w:semiHidden/>
    <w:unhideWhenUsed/>
    <w:rsid w:val="00A94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2025-09-08T04:40:00Z</dcterms:created>
  <dcterms:modified xsi:type="dcterms:W3CDTF">2025-09-08T06:59:00Z</dcterms:modified>
</cp:coreProperties>
</file>