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74C0" w:rsidRDefault="009E74C0" w:rsidP="004C14D7">
      <w:pPr>
        <w:tabs>
          <w:tab w:val="left" w:pos="3799"/>
        </w:tabs>
      </w:pPr>
      <w:bookmarkStart w:id="0" w:name="_Hlk87192786"/>
      <w:bookmarkEnd w:id="0"/>
      <w:r>
        <w:tab/>
      </w:r>
    </w:p>
    <w:p w:rsidR="009E74C0" w:rsidRDefault="009E74C0" w:rsidP="009E74C0"/>
    <w:p w:rsidR="009E74C0" w:rsidRDefault="009E74C0" w:rsidP="009E74C0"/>
    <w:p w:rsidR="0039097B" w:rsidRPr="009E74C0" w:rsidRDefault="0039097B" w:rsidP="0039097B"/>
    <w:p w:rsidR="009E74C0" w:rsidRDefault="009E74C0" w:rsidP="009E74C0"/>
    <w:p w:rsidR="009E74C0" w:rsidRDefault="009C480B" w:rsidP="009E74C0">
      <w:r>
        <w:rPr>
          <w:noProof/>
        </w:rPr>
        <mc:AlternateContent>
          <mc:Choice Requires="wpg">
            <w:drawing>
              <wp:anchor distT="0" distB="0" distL="228600" distR="228600" simplePos="0" relativeHeight="251661312" behindDoc="0" locked="0" layoutInCell="1" allowOverlap="1" wp14:anchorId="628CE586" wp14:editId="524E3C84">
                <wp:simplePos x="0" y="0"/>
                <wp:positionH relativeFrom="margin">
                  <wp:posOffset>-127000</wp:posOffset>
                </wp:positionH>
                <wp:positionV relativeFrom="page">
                  <wp:posOffset>2774950</wp:posOffset>
                </wp:positionV>
                <wp:extent cx="6040755" cy="4064000"/>
                <wp:effectExtent l="0" t="0" r="0" b="12700"/>
                <wp:wrapSquare wrapText="bothSides"/>
                <wp:docPr id="1" name="Group 1"/>
                <wp:cNvGraphicFramePr/>
                <a:graphic xmlns:a="http://schemas.openxmlformats.org/drawingml/2006/main">
                  <a:graphicData uri="http://schemas.microsoft.com/office/word/2010/wordprocessingGroup">
                    <wpg:wgp>
                      <wpg:cNvGrpSpPr/>
                      <wpg:grpSpPr>
                        <a:xfrm>
                          <a:off x="0" y="0"/>
                          <a:ext cx="6040755" cy="4064000"/>
                          <a:chOff x="0" y="0"/>
                          <a:chExt cx="3218688" cy="2375521"/>
                        </a:xfrm>
                      </wpg:grpSpPr>
                      <wps:wsp>
                        <wps:cNvPr id="2" name="Rectangle 2"/>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 name="Group 3"/>
                        <wpg:cNvGrpSpPr/>
                        <wpg:grpSpPr>
                          <a:xfrm>
                            <a:off x="0" y="19050"/>
                            <a:ext cx="2249424" cy="832104"/>
                            <a:chOff x="228600" y="0"/>
                            <a:chExt cx="1472184" cy="1024128"/>
                          </a:xfrm>
                        </wpg:grpSpPr>
                        <wps:wsp>
                          <wps:cNvPr id="4"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8600" y="0"/>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Text Box 6"/>
                        <wps:cNvSpPr txBox="1"/>
                        <wps:spPr>
                          <a:xfrm>
                            <a:off x="277345" y="851154"/>
                            <a:ext cx="2889458" cy="15243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80B" w:rsidRDefault="009C480B" w:rsidP="009C480B">
                              <w:pPr>
                                <w:ind w:left="504"/>
                                <w:jc w:val="right"/>
                                <w:rPr>
                                  <w:smallCaps/>
                                  <w:color w:val="1F3864" w:themeColor="accent1" w:themeShade="80"/>
                                  <w:sz w:val="72"/>
                                  <w:szCs w:val="28"/>
                                </w:rPr>
                              </w:pPr>
                              <w:r>
                                <w:rPr>
                                  <w:smallCaps/>
                                  <w:color w:val="1F3864" w:themeColor="accent1" w:themeShade="80"/>
                                  <w:sz w:val="72"/>
                                  <w:szCs w:val="28"/>
                                </w:rPr>
                                <w:t>Time Series Forecasting</w:t>
                              </w:r>
                            </w:p>
                            <w:p w:rsidR="009C480B" w:rsidRDefault="009C480B" w:rsidP="009C480B">
                              <w:pPr>
                                <w:ind w:left="504"/>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8CE586" id="Group 1" o:spid="_x0000_s1026" style="position:absolute;margin-left:-10pt;margin-top:218.5pt;width:475.65pt;height:320pt;z-index:251661312;mso-wrap-distance-left:18pt;mso-wrap-distance-right:18pt;mso-position-horizontal-relative:margin;mso-position-vertical-relative:page;mso-width-relative:margin;mso-height-relative:margin" coordsize="32186,237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">
                <v:rect id="Rectangle 2" o:spid="_x0000_s1027"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" fillcolor="white [3212]" stroked="f" strokeweight="1pt">
                  <v:fill opacity="0"/>
                </v:rect>
                <v:group id="Group 3" o:spid="_x0000_s1028"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Rectangle 10" o:spid="_x0000_s1029"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" path="m,l2240281,,1659256,222885,,822960,,xe" fillcolor="#4472c4 [3204]" stroked="f" strokeweight="1pt">
                    <v:stroke joinstyle="miter"/>
                    <v:path arrowok="t" o:connecttype="custom" o:connectlocs="0,0;1466258,0;1085979,274158;0,1012274;0,0" o:connectangles="0,0,0,0,0"/>
                  </v:shape>
                  <v:rect id="Rectangle 5"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" stroked="f" strokeweight="1pt">
                    <v:fill r:id="rId9" o:title="" recolor="t" rotate="t" type="frame"/>
                  </v:rect>
                </v:group>
                <v:shapetype id="_x0000_t202" coordsize="21600,21600" o:spt="202" path="m,l,21600r21600,l21600,xe">
                  <v:stroke joinstyle="miter"/>
                  <v:path gradientshapeok="t" o:connecttype="rect"/>
                </v:shapetype>
                <v:shape id="Text Box 6" o:spid="_x0000_s1031" type="#_x0000_t202" style="position:absolute;left:2773;top:8511;width:28895;height:1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" filled="f" stroked="f" strokeweight=".5pt">
                  <v:textbox inset="3.6pt,7.2pt,0,0">
                    <w:txbxContent>
                      <w:p w:rsidR="009C480B" w:rsidRDefault="009C480B" w:rsidP="009C480B">
                        <w:pPr>
                          <w:ind w:left="504"/>
                          <w:jc w:val="right"/>
                          <w:rPr>
                            <w:smallCaps/>
                            <w:color w:val="1F3864" w:themeColor="accent1" w:themeShade="80"/>
                            <w:sz w:val="72"/>
                            <w:szCs w:val="28"/>
                          </w:rPr>
                        </w:pPr>
                        <w:r>
                          <w:rPr>
                            <w:smallCaps/>
                            <w:color w:val="1F3864" w:themeColor="accent1" w:themeShade="80"/>
                            <w:sz w:val="72"/>
                            <w:szCs w:val="28"/>
                          </w:rPr>
                          <w:t>Time Series Forecasting</w:t>
                        </w:r>
                      </w:p>
                      <w:p w:rsidR="009C480B" w:rsidRDefault="009C480B" w:rsidP="009C480B">
                        <w:pPr>
                          <w:ind w:left="504"/>
                          <w:jc w:val="right"/>
                          <w:rPr>
                            <w:color w:val="4472C4" w:themeColor="accent1"/>
                            <w:sz w:val="20"/>
                            <w:szCs w:val="20"/>
                          </w:rPr>
                        </w:pPr>
                      </w:p>
                    </w:txbxContent>
                  </v:textbox>
                </v:shape>
                <w10:wrap type="square" anchorx="margin" anchory="page"/>
              </v:group>
            </w:pict>
          </mc:Fallback>
        </mc:AlternateContent>
      </w:r>
    </w:p>
    <w:p w:rsidR="009E74C0" w:rsidRDefault="009E74C0" w:rsidP="009E74C0"/>
    <w:p w:rsidR="009E74C0" w:rsidRDefault="009E74C0" w:rsidP="009E74C0"/>
    <w:p w:rsidR="009E74C0" w:rsidRDefault="009E74C0" w:rsidP="009E74C0"/>
    <w:p w:rsidR="009E74C0" w:rsidRDefault="009E74C0" w:rsidP="009E74C0"/>
    <w:p w:rsidR="009E74C0" w:rsidRDefault="009E74C0" w:rsidP="009E74C0"/>
    <w:p w:rsidR="009E74C0" w:rsidRDefault="009E74C0" w:rsidP="009E74C0"/>
    <w:p w:rsidR="009E74C0" w:rsidRDefault="009E74C0" w:rsidP="009E74C0"/>
    <w:p w:rsidR="009E74C0" w:rsidRDefault="009E74C0" w:rsidP="009E74C0"/>
    <w:p w:rsidR="009C480B" w:rsidRDefault="009C480B" w:rsidP="009E74C0"/>
    <w:p w:rsidR="009C480B" w:rsidRDefault="009C480B" w:rsidP="009E74C0"/>
    <w:p w:rsidR="006D1DAF" w:rsidRPr="007B4CDD" w:rsidRDefault="006D1DAF" w:rsidP="006D1DAF">
      <w:pPr>
        <w:pStyle w:val="017-Heading"/>
        <w:tabs>
          <w:tab w:val="left" w:pos="0"/>
        </w:tabs>
        <w:jc w:val="both"/>
        <w:rPr>
          <w:rFonts w:ascii="Arial" w:hAnsi="Arial" w:cs="Arial"/>
        </w:rPr>
      </w:pPr>
      <w:r w:rsidRPr="007B4CDD">
        <w:rPr>
          <w:rFonts w:ascii="Arial" w:hAnsi="Arial" w:cs="Arial"/>
        </w:rPr>
        <w:lastRenderedPageBreak/>
        <w:t>Table of contents</w:t>
      </w:r>
    </w:p>
    <w:p w:rsidR="00A4087A" w:rsidRDefault="006D1DAF">
      <w:pPr>
        <w:pStyle w:val="TOC1"/>
        <w:rPr>
          <w:rFonts w:eastAsiaTheme="minorEastAsia" w:cstheme="minorBidi"/>
          <w:color w:val="auto"/>
          <w:sz w:val="22"/>
          <w:szCs w:val="22"/>
          <w:lang w:val="en-IN" w:eastAsia="en-IN"/>
        </w:rPr>
      </w:pPr>
      <w:r w:rsidRPr="004C14D7">
        <w:rPr>
          <w:rStyle w:val="Hyperlink"/>
          <w:rFonts w:cstheme="minorHAnsi"/>
          <w:b/>
        </w:rPr>
        <w:fldChar w:fldCharType="begin"/>
      </w:r>
      <w:r w:rsidRPr="004C14D7">
        <w:rPr>
          <w:rStyle w:val="Hyperlink"/>
          <w:rFonts w:cstheme="minorHAnsi"/>
          <w:b/>
        </w:rPr>
        <w:instrText xml:space="preserve"> TOC \o "1-3" \h \z \u </w:instrText>
      </w:r>
      <w:r w:rsidRPr="004C14D7">
        <w:rPr>
          <w:rStyle w:val="Hyperlink"/>
          <w:rFonts w:cstheme="minorHAnsi"/>
          <w:b/>
        </w:rPr>
        <w:fldChar w:fldCharType="separate"/>
      </w:r>
      <w:hyperlink w:anchor="_Toc101126010" w:history="1">
        <w:r w:rsidR="00A4087A" w:rsidRPr="00C50B36">
          <w:rPr>
            <w:rStyle w:val="Hyperlink"/>
            <w:b/>
          </w:rPr>
          <w:t>Executive summary</w:t>
        </w:r>
        <w:r w:rsidR="00A4087A">
          <w:rPr>
            <w:webHidden/>
          </w:rPr>
          <w:tab/>
        </w:r>
        <w:r w:rsidR="00A4087A">
          <w:rPr>
            <w:webHidden/>
          </w:rPr>
          <w:fldChar w:fldCharType="begin"/>
        </w:r>
        <w:r w:rsidR="00A4087A">
          <w:rPr>
            <w:webHidden/>
          </w:rPr>
          <w:instrText xml:space="preserve"> PAGEREF _Toc101126010 \h </w:instrText>
        </w:r>
        <w:r w:rsidR="00A4087A">
          <w:rPr>
            <w:webHidden/>
          </w:rPr>
        </w:r>
        <w:r w:rsidR="00A4087A">
          <w:rPr>
            <w:webHidden/>
          </w:rPr>
          <w:fldChar w:fldCharType="separate"/>
        </w:r>
        <w:r w:rsidR="00A4087A">
          <w:rPr>
            <w:webHidden/>
          </w:rPr>
          <w:t>4</w:t>
        </w:r>
        <w:r w:rsidR="00A4087A">
          <w:rPr>
            <w:webHidden/>
          </w:rPr>
          <w:fldChar w:fldCharType="end"/>
        </w:r>
      </w:hyperlink>
    </w:p>
    <w:p w:rsidR="00A4087A" w:rsidRDefault="00A4087A">
      <w:pPr>
        <w:pStyle w:val="TOC1"/>
        <w:rPr>
          <w:rFonts w:eastAsiaTheme="minorEastAsia" w:cstheme="minorBidi"/>
          <w:color w:val="auto"/>
          <w:sz w:val="22"/>
          <w:szCs w:val="22"/>
          <w:lang w:val="en-IN" w:eastAsia="en-IN"/>
        </w:rPr>
      </w:pPr>
      <w:hyperlink w:anchor="_Toc101126011" w:history="1">
        <w:r w:rsidRPr="00C50B36">
          <w:rPr>
            <w:rStyle w:val="Hyperlink"/>
            <w:b/>
          </w:rPr>
          <w:t>Introduction</w:t>
        </w:r>
        <w:r>
          <w:rPr>
            <w:webHidden/>
          </w:rPr>
          <w:tab/>
        </w:r>
        <w:r>
          <w:rPr>
            <w:webHidden/>
          </w:rPr>
          <w:fldChar w:fldCharType="begin"/>
        </w:r>
        <w:r>
          <w:rPr>
            <w:webHidden/>
          </w:rPr>
          <w:instrText xml:space="preserve"> PAGEREF _Toc101126011 \h </w:instrText>
        </w:r>
        <w:r>
          <w:rPr>
            <w:webHidden/>
          </w:rPr>
        </w:r>
        <w:r>
          <w:rPr>
            <w:webHidden/>
          </w:rPr>
          <w:fldChar w:fldCharType="separate"/>
        </w:r>
        <w:r>
          <w:rPr>
            <w:webHidden/>
          </w:rPr>
          <w:t>5</w:t>
        </w:r>
        <w:r>
          <w:rPr>
            <w:webHidden/>
          </w:rPr>
          <w:fldChar w:fldCharType="end"/>
        </w:r>
      </w:hyperlink>
    </w:p>
    <w:p w:rsidR="00A4087A" w:rsidRDefault="00A4087A">
      <w:pPr>
        <w:pStyle w:val="TOC1"/>
        <w:rPr>
          <w:rFonts w:eastAsiaTheme="minorEastAsia" w:cstheme="minorBidi"/>
          <w:color w:val="auto"/>
          <w:sz w:val="22"/>
          <w:szCs w:val="22"/>
          <w:lang w:val="en-IN" w:eastAsia="en-IN"/>
        </w:rPr>
      </w:pPr>
      <w:hyperlink w:anchor="_Toc101126012" w:history="1">
        <w:r w:rsidRPr="00C50B36">
          <w:rPr>
            <w:rStyle w:val="Hyperlink"/>
            <w:b/>
          </w:rPr>
          <w:t>Problem 1:</w:t>
        </w:r>
        <w:r>
          <w:rPr>
            <w:webHidden/>
          </w:rPr>
          <w:tab/>
        </w:r>
        <w:r>
          <w:rPr>
            <w:webHidden/>
          </w:rPr>
          <w:fldChar w:fldCharType="begin"/>
        </w:r>
        <w:r>
          <w:rPr>
            <w:webHidden/>
          </w:rPr>
          <w:instrText xml:space="preserve"> PAGEREF _Toc101126012 \h </w:instrText>
        </w:r>
        <w:r>
          <w:rPr>
            <w:webHidden/>
          </w:rPr>
        </w:r>
        <w:r>
          <w:rPr>
            <w:webHidden/>
          </w:rPr>
          <w:fldChar w:fldCharType="separate"/>
        </w:r>
        <w:r>
          <w:rPr>
            <w:webHidden/>
          </w:rPr>
          <w:t>6</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3" w:history="1">
        <w:r w:rsidRPr="00C50B36">
          <w:rPr>
            <w:rStyle w:val="Hyperlink"/>
            <w:b/>
          </w:rPr>
          <w:t>Data Dictionary and description</w:t>
        </w:r>
        <w:r>
          <w:rPr>
            <w:webHidden/>
          </w:rPr>
          <w:tab/>
        </w:r>
        <w:r>
          <w:rPr>
            <w:webHidden/>
          </w:rPr>
          <w:fldChar w:fldCharType="begin"/>
        </w:r>
        <w:r>
          <w:rPr>
            <w:webHidden/>
          </w:rPr>
          <w:instrText xml:space="preserve"> PAGEREF _Toc101126013 \h </w:instrText>
        </w:r>
        <w:r>
          <w:rPr>
            <w:webHidden/>
          </w:rPr>
        </w:r>
        <w:r>
          <w:rPr>
            <w:webHidden/>
          </w:rPr>
          <w:fldChar w:fldCharType="separate"/>
        </w:r>
        <w:r>
          <w:rPr>
            <w:webHidden/>
          </w:rPr>
          <w:t>6</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4" w:history="1">
        <w:r w:rsidRPr="00C50B36">
          <w:rPr>
            <w:rStyle w:val="Hyperlink"/>
            <w:b/>
          </w:rPr>
          <w:t>Sample of Dataset1</w:t>
        </w:r>
        <w:r>
          <w:rPr>
            <w:webHidden/>
          </w:rPr>
          <w:tab/>
        </w:r>
        <w:r>
          <w:rPr>
            <w:webHidden/>
          </w:rPr>
          <w:fldChar w:fldCharType="begin"/>
        </w:r>
        <w:r>
          <w:rPr>
            <w:webHidden/>
          </w:rPr>
          <w:instrText xml:space="preserve"> PAGEREF _Toc101126014 \h </w:instrText>
        </w:r>
        <w:r>
          <w:rPr>
            <w:webHidden/>
          </w:rPr>
        </w:r>
        <w:r>
          <w:rPr>
            <w:webHidden/>
          </w:rPr>
          <w:fldChar w:fldCharType="separate"/>
        </w:r>
        <w:r>
          <w:rPr>
            <w:webHidden/>
          </w:rPr>
          <w:t>6</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5" w:history="1">
        <w:r w:rsidRPr="00C50B36">
          <w:rPr>
            <w:rStyle w:val="Hyperlink"/>
            <w:b/>
          </w:rPr>
          <w:t>1.</w:t>
        </w:r>
        <w:r>
          <w:rPr>
            <w:rFonts w:eastAsiaTheme="minorEastAsia" w:cstheme="minorBidi"/>
            <w:color w:val="auto"/>
            <w:sz w:val="22"/>
            <w:szCs w:val="22"/>
            <w:lang w:val="en-IN" w:eastAsia="en-IN"/>
          </w:rPr>
          <w:tab/>
        </w:r>
        <w:r w:rsidRPr="00C50B36">
          <w:rPr>
            <w:rStyle w:val="Hyperlink"/>
            <w:b/>
          </w:rPr>
          <w:t>Read the data as an appropriate Time Series data and plot the data.</w:t>
        </w:r>
        <w:r>
          <w:rPr>
            <w:webHidden/>
          </w:rPr>
          <w:tab/>
        </w:r>
        <w:r>
          <w:rPr>
            <w:webHidden/>
          </w:rPr>
          <w:fldChar w:fldCharType="begin"/>
        </w:r>
        <w:r>
          <w:rPr>
            <w:webHidden/>
          </w:rPr>
          <w:instrText xml:space="preserve"> PAGEREF _Toc101126015 \h </w:instrText>
        </w:r>
        <w:r>
          <w:rPr>
            <w:webHidden/>
          </w:rPr>
        </w:r>
        <w:r>
          <w:rPr>
            <w:webHidden/>
          </w:rPr>
          <w:fldChar w:fldCharType="separate"/>
        </w:r>
        <w:r>
          <w:rPr>
            <w:webHidden/>
          </w:rPr>
          <w:t>6</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6" w:history="1">
        <w:r w:rsidRPr="00C50B36">
          <w:rPr>
            <w:rStyle w:val="Hyperlink"/>
            <w:b/>
          </w:rPr>
          <w:t>2.</w:t>
        </w:r>
        <w:r>
          <w:rPr>
            <w:rFonts w:eastAsiaTheme="minorEastAsia" w:cstheme="minorBidi"/>
            <w:color w:val="auto"/>
            <w:sz w:val="22"/>
            <w:szCs w:val="22"/>
            <w:lang w:val="en-IN" w:eastAsia="en-IN"/>
          </w:rPr>
          <w:tab/>
        </w:r>
        <w:r w:rsidRPr="00C50B36">
          <w:rPr>
            <w:rStyle w:val="Hyperlink"/>
            <w:b/>
          </w:rPr>
          <w:t>Perform appropriate Exploratory Data Analysis to understand the data and also perform decomposition.</w:t>
        </w:r>
        <w:r>
          <w:rPr>
            <w:webHidden/>
          </w:rPr>
          <w:tab/>
        </w:r>
        <w:r>
          <w:rPr>
            <w:webHidden/>
          </w:rPr>
          <w:fldChar w:fldCharType="begin"/>
        </w:r>
        <w:r>
          <w:rPr>
            <w:webHidden/>
          </w:rPr>
          <w:instrText xml:space="preserve"> PAGEREF _Toc101126016 \h </w:instrText>
        </w:r>
        <w:r>
          <w:rPr>
            <w:webHidden/>
          </w:rPr>
        </w:r>
        <w:r>
          <w:rPr>
            <w:webHidden/>
          </w:rPr>
          <w:fldChar w:fldCharType="separate"/>
        </w:r>
        <w:r>
          <w:rPr>
            <w:webHidden/>
          </w:rPr>
          <w:t>7</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7" w:history="1">
        <w:r w:rsidRPr="00C50B36">
          <w:rPr>
            <w:rStyle w:val="Hyperlink"/>
            <w:b/>
          </w:rPr>
          <w:t>3.</w:t>
        </w:r>
        <w:r>
          <w:rPr>
            <w:rFonts w:eastAsiaTheme="minorEastAsia" w:cstheme="minorBidi"/>
            <w:color w:val="auto"/>
            <w:sz w:val="22"/>
            <w:szCs w:val="22"/>
            <w:lang w:val="en-IN" w:eastAsia="en-IN"/>
          </w:rPr>
          <w:tab/>
        </w:r>
        <w:r w:rsidRPr="00C50B36">
          <w:rPr>
            <w:rStyle w:val="Hyperlink"/>
            <w:b/>
          </w:rPr>
          <w:t>Split the data into training and test. The test data should start in 1991.</w:t>
        </w:r>
        <w:r>
          <w:rPr>
            <w:webHidden/>
          </w:rPr>
          <w:tab/>
        </w:r>
        <w:r>
          <w:rPr>
            <w:webHidden/>
          </w:rPr>
          <w:fldChar w:fldCharType="begin"/>
        </w:r>
        <w:r>
          <w:rPr>
            <w:webHidden/>
          </w:rPr>
          <w:instrText xml:space="preserve"> PAGEREF _Toc101126017 \h </w:instrText>
        </w:r>
        <w:r>
          <w:rPr>
            <w:webHidden/>
          </w:rPr>
        </w:r>
        <w:r>
          <w:rPr>
            <w:webHidden/>
          </w:rPr>
          <w:fldChar w:fldCharType="separate"/>
        </w:r>
        <w:r>
          <w:rPr>
            <w:webHidden/>
          </w:rPr>
          <w:t>12</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8" w:history="1">
        <w:r w:rsidRPr="00C50B36">
          <w:rPr>
            <w:rStyle w:val="Hyperlink"/>
            <w:b/>
          </w:rPr>
          <w:t>4.</w:t>
        </w:r>
        <w:r>
          <w:rPr>
            <w:rFonts w:eastAsiaTheme="minorEastAsia" w:cstheme="minorBidi"/>
            <w:color w:val="auto"/>
            <w:sz w:val="22"/>
            <w:szCs w:val="22"/>
            <w:lang w:val="en-IN" w:eastAsia="en-IN"/>
          </w:rPr>
          <w:tab/>
        </w:r>
        <w:r w:rsidRPr="00C50B36">
          <w:rPr>
            <w:rStyle w:val="Hyperlink"/>
            <w:b/>
          </w:rPr>
          <w:t>Build all the exponential smoothing models on the training data and evaluate the model using RMSE on the test data. Other additional models such as regression, naïve forecast models, simple average models, moving average models should also be built on th training data and check the performance on the test data using RMSE.</w:t>
        </w:r>
        <w:r>
          <w:rPr>
            <w:webHidden/>
          </w:rPr>
          <w:tab/>
        </w:r>
        <w:r>
          <w:rPr>
            <w:webHidden/>
          </w:rPr>
          <w:fldChar w:fldCharType="begin"/>
        </w:r>
        <w:r>
          <w:rPr>
            <w:webHidden/>
          </w:rPr>
          <w:instrText xml:space="preserve"> PAGEREF _Toc101126018 \h </w:instrText>
        </w:r>
        <w:r>
          <w:rPr>
            <w:webHidden/>
          </w:rPr>
        </w:r>
        <w:r>
          <w:rPr>
            <w:webHidden/>
          </w:rPr>
          <w:fldChar w:fldCharType="separate"/>
        </w:r>
        <w:r>
          <w:rPr>
            <w:webHidden/>
          </w:rPr>
          <w:t>13</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19" w:history="1">
        <w:r w:rsidRPr="00C50B36">
          <w:rPr>
            <w:rStyle w:val="Hyperlink"/>
            <w:b/>
          </w:rPr>
          <w:t>5.</w:t>
        </w:r>
        <w:r>
          <w:rPr>
            <w:rFonts w:eastAsiaTheme="minorEastAsia" w:cstheme="minorBidi"/>
            <w:color w:val="auto"/>
            <w:sz w:val="22"/>
            <w:szCs w:val="22"/>
            <w:lang w:val="en-IN" w:eastAsia="en-IN"/>
          </w:rPr>
          <w:tab/>
        </w:r>
        <w:r w:rsidRPr="00C50B36">
          <w:rPr>
            <w:rStyle w:val="Hyperlink"/>
            <w:b/>
          </w:rPr>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r>
          <w:rPr>
            <w:webHidden/>
          </w:rPr>
          <w:tab/>
        </w:r>
        <w:r>
          <w:rPr>
            <w:webHidden/>
          </w:rPr>
          <w:fldChar w:fldCharType="begin"/>
        </w:r>
        <w:r>
          <w:rPr>
            <w:webHidden/>
          </w:rPr>
          <w:instrText xml:space="preserve"> PAGEREF _Toc101126019 \h </w:instrText>
        </w:r>
        <w:r>
          <w:rPr>
            <w:webHidden/>
          </w:rPr>
        </w:r>
        <w:r>
          <w:rPr>
            <w:webHidden/>
          </w:rPr>
          <w:fldChar w:fldCharType="separate"/>
        </w:r>
        <w:r>
          <w:rPr>
            <w:webHidden/>
          </w:rPr>
          <w:t>23</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20" w:history="1">
        <w:r w:rsidRPr="00C50B36">
          <w:rPr>
            <w:rStyle w:val="Hyperlink"/>
            <w:b/>
          </w:rPr>
          <w:t>6.</w:t>
        </w:r>
        <w:r>
          <w:rPr>
            <w:rFonts w:eastAsiaTheme="minorEastAsia" w:cstheme="minorBidi"/>
            <w:color w:val="auto"/>
            <w:sz w:val="22"/>
            <w:szCs w:val="22"/>
            <w:lang w:val="en-IN" w:eastAsia="en-IN"/>
          </w:rPr>
          <w:tab/>
        </w:r>
        <w:r w:rsidRPr="00C50B36">
          <w:rPr>
            <w:rStyle w:val="Hyperlink"/>
            <w:b/>
          </w:rPr>
          <w:t>Build an automated version of the ARIMA/SARIMA model in which the parameters are selected using the lowest Akaike Information Criteria (AIC) on the training data and evaluate this model on the test data using RMSE.</w:t>
        </w:r>
        <w:r>
          <w:rPr>
            <w:webHidden/>
          </w:rPr>
          <w:tab/>
        </w:r>
        <w:r>
          <w:rPr>
            <w:webHidden/>
          </w:rPr>
          <w:fldChar w:fldCharType="begin"/>
        </w:r>
        <w:r>
          <w:rPr>
            <w:webHidden/>
          </w:rPr>
          <w:instrText xml:space="preserve"> PAGEREF _Toc101126020 \h </w:instrText>
        </w:r>
        <w:r>
          <w:rPr>
            <w:webHidden/>
          </w:rPr>
        </w:r>
        <w:r>
          <w:rPr>
            <w:webHidden/>
          </w:rPr>
          <w:fldChar w:fldCharType="separate"/>
        </w:r>
        <w:r>
          <w:rPr>
            <w:webHidden/>
          </w:rPr>
          <w:t>24</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21" w:history="1">
        <w:r w:rsidRPr="00C50B36">
          <w:rPr>
            <w:rStyle w:val="Hyperlink"/>
            <w:b/>
          </w:rPr>
          <w:t>7.</w:t>
        </w:r>
        <w:r>
          <w:rPr>
            <w:rFonts w:eastAsiaTheme="minorEastAsia" w:cstheme="minorBidi"/>
            <w:color w:val="auto"/>
            <w:sz w:val="22"/>
            <w:szCs w:val="22"/>
            <w:lang w:val="en-IN" w:eastAsia="en-IN"/>
          </w:rPr>
          <w:tab/>
        </w:r>
        <w:r w:rsidRPr="00C50B36">
          <w:rPr>
            <w:rStyle w:val="Hyperlink"/>
            <w:b/>
          </w:rPr>
          <w:t>Build ARIMA/SARIMA models based on the cut-off points of ACF and PACF on the training data and evaluate this model on the test data using RMSE.</w:t>
        </w:r>
        <w:r>
          <w:rPr>
            <w:webHidden/>
          </w:rPr>
          <w:tab/>
        </w:r>
        <w:r>
          <w:rPr>
            <w:webHidden/>
          </w:rPr>
          <w:fldChar w:fldCharType="begin"/>
        </w:r>
        <w:r>
          <w:rPr>
            <w:webHidden/>
          </w:rPr>
          <w:instrText xml:space="preserve"> PAGEREF _Toc101126021 \h </w:instrText>
        </w:r>
        <w:r>
          <w:rPr>
            <w:webHidden/>
          </w:rPr>
        </w:r>
        <w:r>
          <w:rPr>
            <w:webHidden/>
          </w:rPr>
          <w:fldChar w:fldCharType="separate"/>
        </w:r>
        <w:r>
          <w:rPr>
            <w:webHidden/>
          </w:rPr>
          <w:t>28</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22" w:history="1">
        <w:r w:rsidRPr="00C50B36">
          <w:rPr>
            <w:rStyle w:val="Hyperlink"/>
            <w:b/>
          </w:rPr>
          <w:t>8.</w:t>
        </w:r>
        <w:r>
          <w:rPr>
            <w:rFonts w:eastAsiaTheme="minorEastAsia" w:cstheme="minorBidi"/>
            <w:color w:val="auto"/>
            <w:sz w:val="22"/>
            <w:szCs w:val="22"/>
            <w:lang w:val="en-IN" w:eastAsia="en-IN"/>
          </w:rPr>
          <w:tab/>
        </w:r>
        <w:r w:rsidRPr="00C50B36">
          <w:rPr>
            <w:rStyle w:val="Hyperlink"/>
            <w:b/>
          </w:rPr>
          <w:t>Build a table with all the models built along with their corresponding parameters and the respective RMSE values on the test data.</w:t>
        </w:r>
        <w:r>
          <w:rPr>
            <w:webHidden/>
          </w:rPr>
          <w:tab/>
        </w:r>
        <w:r>
          <w:rPr>
            <w:webHidden/>
          </w:rPr>
          <w:fldChar w:fldCharType="begin"/>
        </w:r>
        <w:r>
          <w:rPr>
            <w:webHidden/>
          </w:rPr>
          <w:instrText xml:space="preserve"> PAGEREF _Toc101126022 \h </w:instrText>
        </w:r>
        <w:r>
          <w:rPr>
            <w:webHidden/>
          </w:rPr>
        </w:r>
        <w:r>
          <w:rPr>
            <w:webHidden/>
          </w:rPr>
          <w:fldChar w:fldCharType="separate"/>
        </w:r>
        <w:r>
          <w:rPr>
            <w:webHidden/>
          </w:rPr>
          <w:t>31</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23" w:history="1">
        <w:r w:rsidRPr="00C50B36">
          <w:rPr>
            <w:rStyle w:val="Hyperlink"/>
            <w:b/>
          </w:rPr>
          <w:t>9.</w:t>
        </w:r>
        <w:r>
          <w:rPr>
            <w:rFonts w:eastAsiaTheme="minorEastAsia" w:cstheme="minorBidi"/>
            <w:color w:val="auto"/>
            <w:sz w:val="22"/>
            <w:szCs w:val="22"/>
            <w:lang w:val="en-IN" w:eastAsia="en-IN"/>
          </w:rPr>
          <w:tab/>
        </w:r>
        <w:r w:rsidRPr="00C50B36">
          <w:rPr>
            <w:rStyle w:val="Hyperlink"/>
            <w:b/>
          </w:rPr>
          <w:t>Based on the model-building exercise, build the most optimum model(s) on the complete data and predict 12 months into the future with appropriate confidence intervals/bands.</w:t>
        </w:r>
        <w:r>
          <w:rPr>
            <w:webHidden/>
          </w:rPr>
          <w:tab/>
        </w:r>
        <w:r>
          <w:rPr>
            <w:webHidden/>
          </w:rPr>
          <w:fldChar w:fldCharType="begin"/>
        </w:r>
        <w:r>
          <w:rPr>
            <w:webHidden/>
          </w:rPr>
          <w:instrText xml:space="preserve"> PAGEREF _Toc101126023 \h </w:instrText>
        </w:r>
        <w:r>
          <w:rPr>
            <w:webHidden/>
          </w:rPr>
        </w:r>
        <w:r>
          <w:rPr>
            <w:webHidden/>
          </w:rPr>
          <w:fldChar w:fldCharType="separate"/>
        </w:r>
        <w:r>
          <w:rPr>
            <w:webHidden/>
          </w:rPr>
          <w:t>32</w:t>
        </w:r>
        <w:r>
          <w:rPr>
            <w:webHidden/>
          </w:rPr>
          <w:fldChar w:fldCharType="end"/>
        </w:r>
      </w:hyperlink>
    </w:p>
    <w:p w:rsidR="00A4087A" w:rsidRDefault="00A4087A">
      <w:pPr>
        <w:pStyle w:val="TOC2"/>
        <w:rPr>
          <w:rFonts w:eastAsiaTheme="minorEastAsia" w:cstheme="minorBidi"/>
          <w:color w:val="auto"/>
          <w:sz w:val="22"/>
          <w:szCs w:val="22"/>
          <w:lang w:val="en-IN" w:eastAsia="en-IN"/>
        </w:rPr>
      </w:pPr>
      <w:hyperlink w:anchor="_Toc101126024" w:history="1">
        <w:r w:rsidRPr="00C50B36">
          <w:rPr>
            <w:rStyle w:val="Hyperlink"/>
            <w:b/>
          </w:rPr>
          <w:t>10.</w:t>
        </w:r>
        <w:r>
          <w:rPr>
            <w:rFonts w:eastAsiaTheme="minorEastAsia" w:cstheme="minorBidi"/>
            <w:color w:val="auto"/>
            <w:sz w:val="22"/>
            <w:szCs w:val="22"/>
            <w:lang w:val="en-IN" w:eastAsia="en-IN"/>
          </w:rPr>
          <w:tab/>
        </w:r>
        <w:r w:rsidRPr="00C50B36">
          <w:rPr>
            <w:rStyle w:val="Hyperlink"/>
            <w:b/>
          </w:rPr>
          <w:t>Comment on the model thus built and report your findings and suggest the measures that the company should be taking for future sales.</w:t>
        </w:r>
        <w:r>
          <w:rPr>
            <w:webHidden/>
          </w:rPr>
          <w:tab/>
        </w:r>
        <w:r>
          <w:rPr>
            <w:webHidden/>
          </w:rPr>
          <w:fldChar w:fldCharType="begin"/>
        </w:r>
        <w:r>
          <w:rPr>
            <w:webHidden/>
          </w:rPr>
          <w:instrText xml:space="preserve"> PAGEREF _Toc101126024 \h </w:instrText>
        </w:r>
        <w:r>
          <w:rPr>
            <w:webHidden/>
          </w:rPr>
        </w:r>
        <w:r>
          <w:rPr>
            <w:webHidden/>
          </w:rPr>
          <w:fldChar w:fldCharType="separate"/>
        </w:r>
        <w:r>
          <w:rPr>
            <w:webHidden/>
          </w:rPr>
          <w:t>33</w:t>
        </w:r>
        <w:r>
          <w:rPr>
            <w:webHidden/>
          </w:rPr>
          <w:fldChar w:fldCharType="end"/>
        </w:r>
      </w:hyperlink>
    </w:p>
    <w:p w:rsidR="00427B37" w:rsidRPr="004C14D7" w:rsidRDefault="006D1DAF" w:rsidP="004C14D7">
      <w:pPr>
        <w:pStyle w:val="TOC2"/>
        <w:ind w:left="0" w:firstLine="0"/>
        <w:rPr>
          <w:rStyle w:val="Hyperlink"/>
          <w:rFonts w:cstheme="minorHAnsi"/>
          <w:b/>
        </w:rPr>
      </w:pPr>
      <w:r w:rsidRPr="004C14D7">
        <w:rPr>
          <w:rStyle w:val="Hyperlink"/>
          <w:rFonts w:cstheme="minorHAnsi"/>
          <w:b/>
        </w:rPr>
        <w:fldChar w:fldCharType="end"/>
      </w:r>
    </w:p>
    <w:p w:rsidR="00427B37" w:rsidRDefault="00427B37" w:rsidP="0033371B">
      <w:pPr>
        <w:jc w:val="right"/>
        <w:rPr>
          <w:rFonts w:ascii="Arial" w:hAnsi="Arial"/>
        </w:rPr>
      </w:pPr>
    </w:p>
    <w:p w:rsidR="00A72B44" w:rsidRDefault="00A72B44">
      <w:pPr>
        <w:rPr>
          <w:rFonts w:ascii="Arial" w:hAnsi="Arial"/>
        </w:rPr>
      </w:pPr>
      <w:r>
        <w:rPr>
          <w:rFonts w:ascii="Arial" w:hAnsi="Arial"/>
        </w:rPr>
        <w:br w:type="page"/>
      </w:r>
    </w:p>
    <w:p w:rsidR="00AA10A6" w:rsidRDefault="00AA10A6" w:rsidP="0039097B">
      <w:pPr>
        <w:rPr>
          <w:rFonts w:ascii="Arial" w:hAnsi="Arial"/>
        </w:rPr>
      </w:pPr>
    </w:p>
    <w:p w:rsidR="00846587" w:rsidRPr="003D01ED" w:rsidRDefault="00846587" w:rsidP="005959C5">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2F5496" w:themeFill="accent1" w:themeFillShade="BF"/>
        <w:tabs>
          <w:tab w:val="right" w:pos="9016"/>
        </w:tabs>
        <w:ind w:left="426" w:hanging="426"/>
        <w:rPr>
          <w:rFonts w:ascii="Arial" w:hAnsi="Arial" w:cstheme="minorBidi"/>
          <w:bCs w:val="0"/>
          <w:color w:val="FFFFFF" w:themeColor="background1"/>
          <w:szCs w:val="22"/>
          <w:u w:val="single"/>
        </w:rPr>
      </w:pPr>
      <w:r w:rsidRPr="003D01ED">
        <w:rPr>
          <w:rFonts w:ascii="Arial" w:hAnsi="Arial" w:cstheme="minorBidi"/>
          <w:bCs w:val="0"/>
          <w:color w:val="FFFFFF" w:themeColor="background1"/>
          <w:szCs w:val="22"/>
          <w:u w:val="single"/>
        </w:rPr>
        <w:t>List of Figures</w:t>
      </w:r>
    </w:p>
    <w:p w:rsidR="00A4087A" w:rsidRDefault="006B18AD"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r>
        <w:rPr>
          <w:rFonts w:ascii="Arial" w:hAnsi="Arial"/>
        </w:rPr>
        <w:fldChar w:fldCharType="begin"/>
      </w:r>
      <w:r>
        <w:rPr>
          <w:rFonts w:ascii="Arial" w:hAnsi="Arial"/>
        </w:rPr>
        <w:instrText xml:space="preserve"> TOC \h \z \c "Figure" </w:instrText>
      </w:r>
      <w:r>
        <w:rPr>
          <w:rFonts w:ascii="Arial" w:hAnsi="Arial"/>
        </w:rPr>
        <w:fldChar w:fldCharType="separate"/>
      </w:r>
      <w:hyperlink r:id="rId10" w:anchor="_Toc101126025" w:history="1">
        <w:r w:rsidR="00A4087A" w:rsidRPr="001F487E">
          <w:rPr>
            <w:rStyle w:val="Hyperlink"/>
            <w:noProof/>
          </w:rPr>
          <w:t>Figure 1.Boxplot for yearly sales- dataset1(Sparkling)</w:t>
        </w:r>
        <w:r w:rsidR="00A4087A">
          <w:rPr>
            <w:noProof/>
            <w:webHidden/>
          </w:rPr>
          <w:tab/>
        </w:r>
        <w:r w:rsidR="00A4087A">
          <w:rPr>
            <w:noProof/>
            <w:webHidden/>
          </w:rPr>
          <w:fldChar w:fldCharType="begin"/>
        </w:r>
        <w:r w:rsidR="00A4087A">
          <w:rPr>
            <w:noProof/>
            <w:webHidden/>
          </w:rPr>
          <w:instrText xml:space="preserve"> PAGEREF _Toc101126025 \h </w:instrText>
        </w:r>
        <w:r w:rsidR="00A4087A">
          <w:rPr>
            <w:noProof/>
            <w:webHidden/>
          </w:rPr>
        </w:r>
        <w:r w:rsidR="00A4087A">
          <w:rPr>
            <w:noProof/>
            <w:webHidden/>
          </w:rPr>
          <w:fldChar w:fldCharType="separate"/>
        </w:r>
        <w:r w:rsidR="00A4087A">
          <w:rPr>
            <w:noProof/>
            <w:webHidden/>
          </w:rPr>
          <w:t>8</w:t>
        </w:r>
        <w:r w:rsidR="00A4087A">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26" w:history="1">
        <w:r w:rsidRPr="001F487E">
          <w:rPr>
            <w:rStyle w:val="Hyperlink"/>
            <w:noProof/>
          </w:rPr>
          <w:t>Figure 2. Boxplot for monthly sales- dataset1(Sparkling)</w:t>
        </w:r>
        <w:r>
          <w:rPr>
            <w:noProof/>
            <w:webHidden/>
          </w:rPr>
          <w:tab/>
        </w:r>
        <w:r>
          <w:rPr>
            <w:noProof/>
            <w:webHidden/>
          </w:rPr>
          <w:fldChar w:fldCharType="begin"/>
        </w:r>
        <w:r>
          <w:rPr>
            <w:noProof/>
            <w:webHidden/>
          </w:rPr>
          <w:instrText xml:space="preserve"> PAGEREF _Toc101126026 \h </w:instrText>
        </w:r>
        <w:r>
          <w:rPr>
            <w:noProof/>
            <w:webHidden/>
          </w:rPr>
        </w:r>
        <w:r>
          <w:rPr>
            <w:noProof/>
            <w:webHidden/>
          </w:rPr>
          <w:fldChar w:fldCharType="separate"/>
        </w:r>
        <w:r>
          <w:rPr>
            <w:noProof/>
            <w:webHidden/>
          </w:rPr>
          <w:t>9</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27" w:history="1">
        <w:r w:rsidRPr="001F487E">
          <w:rPr>
            <w:rStyle w:val="Hyperlink"/>
            <w:noProof/>
          </w:rPr>
          <w:t>Figure 3.. Month plot for dataset 1- Sparkling</w:t>
        </w:r>
        <w:r>
          <w:rPr>
            <w:noProof/>
            <w:webHidden/>
          </w:rPr>
          <w:tab/>
        </w:r>
        <w:r>
          <w:rPr>
            <w:noProof/>
            <w:webHidden/>
          </w:rPr>
          <w:fldChar w:fldCharType="begin"/>
        </w:r>
        <w:r>
          <w:rPr>
            <w:noProof/>
            <w:webHidden/>
          </w:rPr>
          <w:instrText xml:space="preserve"> PAGEREF _Toc101126027 \h </w:instrText>
        </w:r>
        <w:r>
          <w:rPr>
            <w:noProof/>
            <w:webHidden/>
          </w:rPr>
        </w:r>
        <w:r>
          <w:rPr>
            <w:noProof/>
            <w:webHidden/>
          </w:rPr>
          <w:fldChar w:fldCharType="separate"/>
        </w:r>
        <w:r>
          <w:rPr>
            <w:noProof/>
            <w:webHidden/>
          </w:rPr>
          <w:t>9</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r:id="rId11" w:anchor="_Toc101126028" w:history="1">
        <w:r w:rsidRPr="001F487E">
          <w:rPr>
            <w:rStyle w:val="Hyperlink"/>
            <w:noProof/>
          </w:rPr>
          <w:t>Figure 4.Month sales across years for Dataset 1- Sparkling</w:t>
        </w:r>
        <w:r>
          <w:rPr>
            <w:noProof/>
            <w:webHidden/>
          </w:rPr>
          <w:tab/>
        </w:r>
        <w:r>
          <w:rPr>
            <w:noProof/>
            <w:webHidden/>
          </w:rPr>
          <w:fldChar w:fldCharType="begin"/>
        </w:r>
        <w:r>
          <w:rPr>
            <w:noProof/>
            <w:webHidden/>
          </w:rPr>
          <w:instrText xml:space="preserve"> PAGEREF _Toc101126028 \h </w:instrText>
        </w:r>
        <w:r>
          <w:rPr>
            <w:noProof/>
            <w:webHidden/>
          </w:rPr>
        </w:r>
        <w:r>
          <w:rPr>
            <w:noProof/>
            <w:webHidden/>
          </w:rPr>
          <w:fldChar w:fldCharType="separate"/>
        </w:r>
        <w:r>
          <w:rPr>
            <w:noProof/>
            <w:webHidden/>
          </w:rPr>
          <w:t>10</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r:id="rId12" w:anchor="_Toc101126029" w:history="1">
        <w:r w:rsidRPr="001F487E">
          <w:rPr>
            <w:rStyle w:val="Hyperlink"/>
            <w:noProof/>
          </w:rPr>
          <w:t>Figure 5.Month sales across years for Dataset 2- Rose</w:t>
        </w:r>
        <w:r>
          <w:rPr>
            <w:noProof/>
            <w:webHidden/>
          </w:rPr>
          <w:tab/>
        </w:r>
        <w:r>
          <w:rPr>
            <w:noProof/>
            <w:webHidden/>
          </w:rPr>
          <w:fldChar w:fldCharType="begin"/>
        </w:r>
        <w:r>
          <w:rPr>
            <w:noProof/>
            <w:webHidden/>
          </w:rPr>
          <w:instrText xml:space="preserve"> PAGEREF _Toc101126029 \h </w:instrText>
        </w:r>
        <w:r>
          <w:rPr>
            <w:noProof/>
            <w:webHidden/>
          </w:rPr>
        </w:r>
        <w:r>
          <w:rPr>
            <w:noProof/>
            <w:webHidden/>
          </w:rPr>
          <w:fldChar w:fldCharType="separate"/>
        </w:r>
        <w:r>
          <w:rPr>
            <w:noProof/>
            <w:webHidden/>
          </w:rPr>
          <w:t>10</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0" w:history="1">
        <w:r w:rsidRPr="001F487E">
          <w:rPr>
            <w:rStyle w:val="Hyperlink"/>
            <w:noProof/>
          </w:rPr>
          <w:t>Figure 6. Mean sales for all years- Sparkling</w:t>
        </w:r>
        <w:r>
          <w:rPr>
            <w:noProof/>
            <w:webHidden/>
          </w:rPr>
          <w:tab/>
        </w:r>
        <w:r>
          <w:rPr>
            <w:noProof/>
            <w:webHidden/>
          </w:rPr>
          <w:fldChar w:fldCharType="begin"/>
        </w:r>
        <w:r>
          <w:rPr>
            <w:noProof/>
            <w:webHidden/>
          </w:rPr>
          <w:instrText xml:space="preserve"> PAGEREF _Toc101126030 \h </w:instrText>
        </w:r>
        <w:r>
          <w:rPr>
            <w:noProof/>
            <w:webHidden/>
          </w:rPr>
        </w:r>
        <w:r>
          <w:rPr>
            <w:noProof/>
            <w:webHidden/>
          </w:rPr>
          <w:fldChar w:fldCharType="separate"/>
        </w:r>
        <w:r>
          <w:rPr>
            <w:noProof/>
            <w:webHidden/>
          </w:rPr>
          <w:t>10</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1" w:history="1">
        <w:r w:rsidRPr="001F487E">
          <w:rPr>
            <w:rStyle w:val="Hyperlink"/>
            <w:noProof/>
          </w:rPr>
          <w:t>Figure 7. decomposition of dataset1- Sparkling</w:t>
        </w:r>
        <w:r>
          <w:rPr>
            <w:noProof/>
            <w:webHidden/>
          </w:rPr>
          <w:tab/>
        </w:r>
        <w:r>
          <w:rPr>
            <w:noProof/>
            <w:webHidden/>
          </w:rPr>
          <w:fldChar w:fldCharType="begin"/>
        </w:r>
        <w:r>
          <w:rPr>
            <w:noProof/>
            <w:webHidden/>
          </w:rPr>
          <w:instrText xml:space="preserve"> PAGEREF _Toc101126031 \h </w:instrText>
        </w:r>
        <w:r>
          <w:rPr>
            <w:noProof/>
            <w:webHidden/>
          </w:rPr>
        </w:r>
        <w:r>
          <w:rPr>
            <w:noProof/>
            <w:webHidden/>
          </w:rPr>
          <w:fldChar w:fldCharType="separate"/>
        </w:r>
        <w:r>
          <w:rPr>
            <w:noProof/>
            <w:webHidden/>
          </w:rPr>
          <w:t>11</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2" w:history="1">
        <w:r w:rsidRPr="001F487E">
          <w:rPr>
            <w:rStyle w:val="Hyperlink"/>
            <w:noProof/>
          </w:rPr>
          <w:t>Figure 8. Time series without seasonality for dataset 1- Sparkling</w:t>
        </w:r>
        <w:r>
          <w:rPr>
            <w:noProof/>
            <w:webHidden/>
          </w:rPr>
          <w:tab/>
        </w:r>
        <w:r>
          <w:rPr>
            <w:noProof/>
            <w:webHidden/>
          </w:rPr>
          <w:fldChar w:fldCharType="begin"/>
        </w:r>
        <w:r>
          <w:rPr>
            <w:noProof/>
            <w:webHidden/>
          </w:rPr>
          <w:instrText xml:space="preserve"> PAGEREF _Toc101126032 \h </w:instrText>
        </w:r>
        <w:r>
          <w:rPr>
            <w:noProof/>
            <w:webHidden/>
          </w:rPr>
        </w:r>
        <w:r>
          <w:rPr>
            <w:noProof/>
            <w:webHidden/>
          </w:rPr>
          <w:fldChar w:fldCharType="separate"/>
        </w:r>
        <w:r>
          <w:rPr>
            <w:noProof/>
            <w:webHidden/>
          </w:rPr>
          <w:t>12</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3" w:history="1">
        <w:r w:rsidRPr="001F487E">
          <w:rPr>
            <w:rStyle w:val="Hyperlink"/>
            <w:noProof/>
          </w:rPr>
          <w:t>Figure 9. First five entries of train and test data respectively</w:t>
        </w:r>
        <w:r>
          <w:rPr>
            <w:noProof/>
            <w:webHidden/>
          </w:rPr>
          <w:tab/>
        </w:r>
        <w:r>
          <w:rPr>
            <w:noProof/>
            <w:webHidden/>
          </w:rPr>
          <w:fldChar w:fldCharType="begin"/>
        </w:r>
        <w:r>
          <w:rPr>
            <w:noProof/>
            <w:webHidden/>
          </w:rPr>
          <w:instrText xml:space="preserve"> PAGEREF _Toc101126033 \h </w:instrText>
        </w:r>
        <w:r>
          <w:rPr>
            <w:noProof/>
            <w:webHidden/>
          </w:rPr>
        </w:r>
        <w:r>
          <w:rPr>
            <w:noProof/>
            <w:webHidden/>
          </w:rPr>
          <w:fldChar w:fldCharType="separate"/>
        </w:r>
        <w:r>
          <w:rPr>
            <w:noProof/>
            <w:webHidden/>
          </w:rPr>
          <w:t>14</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4" w:history="1">
        <w:r w:rsidRPr="001F487E">
          <w:rPr>
            <w:rStyle w:val="Hyperlink"/>
            <w:noProof/>
          </w:rPr>
          <w:t>Figure 10.Plot for prediction using Linear regression</w:t>
        </w:r>
        <w:r>
          <w:rPr>
            <w:noProof/>
            <w:webHidden/>
          </w:rPr>
          <w:tab/>
        </w:r>
        <w:r>
          <w:rPr>
            <w:noProof/>
            <w:webHidden/>
          </w:rPr>
          <w:fldChar w:fldCharType="begin"/>
        </w:r>
        <w:r>
          <w:rPr>
            <w:noProof/>
            <w:webHidden/>
          </w:rPr>
          <w:instrText xml:space="preserve"> PAGEREF _Toc101126034 \h </w:instrText>
        </w:r>
        <w:r>
          <w:rPr>
            <w:noProof/>
            <w:webHidden/>
          </w:rPr>
        </w:r>
        <w:r>
          <w:rPr>
            <w:noProof/>
            <w:webHidden/>
          </w:rPr>
          <w:fldChar w:fldCharType="separate"/>
        </w:r>
        <w:r>
          <w:rPr>
            <w:noProof/>
            <w:webHidden/>
          </w:rPr>
          <w:t>15</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5" w:history="1">
        <w:r w:rsidRPr="001F487E">
          <w:rPr>
            <w:rStyle w:val="Hyperlink"/>
            <w:noProof/>
          </w:rPr>
          <w:t>Figure 11. plot for model prediction using simple average</w:t>
        </w:r>
        <w:r>
          <w:rPr>
            <w:noProof/>
            <w:webHidden/>
          </w:rPr>
          <w:tab/>
        </w:r>
        <w:r>
          <w:rPr>
            <w:noProof/>
            <w:webHidden/>
          </w:rPr>
          <w:fldChar w:fldCharType="begin"/>
        </w:r>
        <w:r>
          <w:rPr>
            <w:noProof/>
            <w:webHidden/>
          </w:rPr>
          <w:instrText xml:space="preserve"> PAGEREF _Toc101126035 \h </w:instrText>
        </w:r>
        <w:r>
          <w:rPr>
            <w:noProof/>
            <w:webHidden/>
          </w:rPr>
        </w:r>
        <w:r>
          <w:rPr>
            <w:noProof/>
            <w:webHidden/>
          </w:rPr>
          <w:fldChar w:fldCharType="separate"/>
        </w:r>
        <w:r>
          <w:rPr>
            <w:noProof/>
            <w:webHidden/>
          </w:rPr>
          <w:t>17</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6" w:history="1">
        <w:r w:rsidRPr="001F487E">
          <w:rPr>
            <w:rStyle w:val="Hyperlink"/>
            <w:noProof/>
          </w:rPr>
          <w:t>Figure 12. prediction on data for 4 point moving average and 6 point moving average.</w:t>
        </w:r>
        <w:r>
          <w:rPr>
            <w:noProof/>
            <w:webHidden/>
          </w:rPr>
          <w:tab/>
        </w:r>
        <w:r>
          <w:rPr>
            <w:noProof/>
            <w:webHidden/>
          </w:rPr>
          <w:fldChar w:fldCharType="begin"/>
        </w:r>
        <w:r>
          <w:rPr>
            <w:noProof/>
            <w:webHidden/>
          </w:rPr>
          <w:instrText xml:space="preserve"> PAGEREF _Toc101126036 \h </w:instrText>
        </w:r>
        <w:r>
          <w:rPr>
            <w:noProof/>
            <w:webHidden/>
          </w:rPr>
        </w:r>
        <w:r>
          <w:rPr>
            <w:noProof/>
            <w:webHidden/>
          </w:rPr>
          <w:fldChar w:fldCharType="separate"/>
        </w:r>
        <w:r>
          <w:rPr>
            <w:noProof/>
            <w:webHidden/>
          </w:rPr>
          <w:t>18</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7" w:history="1">
        <w:r w:rsidRPr="001F487E">
          <w:rPr>
            <w:rStyle w:val="Hyperlink"/>
            <w:noProof/>
          </w:rPr>
          <w:t>Figure 13.Plot for model prediction using Moving average(4point MA and 6 point MA)</w:t>
        </w:r>
        <w:r>
          <w:rPr>
            <w:noProof/>
            <w:webHidden/>
          </w:rPr>
          <w:tab/>
        </w:r>
        <w:r>
          <w:rPr>
            <w:noProof/>
            <w:webHidden/>
          </w:rPr>
          <w:fldChar w:fldCharType="begin"/>
        </w:r>
        <w:r>
          <w:rPr>
            <w:noProof/>
            <w:webHidden/>
          </w:rPr>
          <w:instrText xml:space="preserve"> PAGEREF _Toc101126037 \h </w:instrText>
        </w:r>
        <w:r>
          <w:rPr>
            <w:noProof/>
            <w:webHidden/>
          </w:rPr>
        </w:r>
        <w:r>
          <w:rPr>
            <w:noProof/>
            <w:webHidden/>
          </w:rPr>
          <w:fldChar w:fldCharType="separate"/>
        </w:r>
        <w:r>
          <w:rPr>
            <w:noProof/>
            <w:webHidden/>
          </w:rPr>
          <w:t>19</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8" w:history="1">
        <w:r w:rsidRPr="001F487E">
          <w:rPr>
            <w:rStyle w:val="Hyperlink"/>
            <w:noProof/>
          </w:rPr>
          <w:t>Figure 14. Model prediction using DES</w:t>
        </w:r>
        <w:r>
          <w:rPr>
            <w:noProof/>
            <w:webHidden/>
          </w:rPr>
          <w:tab/>
        </w:r>
        <w:r>
          <w:rPr>
            <w:noProof/>
            <w:webHidden/>
          </w:rPr>
          <w:fldChar w:fldCharType="begin"/>
        </w:r>
        <w:r>
          <w:rPr>
            <w:noProof/>
            <w:webHidden/>
          </w:rPr>
          <w:instrText xml:space="preserve"> PAGEREF _Toc101126038 \h </w:instrText>
        </w:r>
        <w:r>
          <w:rPr>
            <w:noProof/>
            <w:webHidden/>
          </w:rPr>
        </w:r>
        <w:r>
          <w:rPr>
            <w:noProof/>
            <w:webHidden/>
          </w:rPr>
          <w:fldChar w:fldCharType="separate"/>
        </w:r>
        <w:r>
          <w:rPr>
            <w:noProof/>
            <w:webHidden/>
          </w:rPr>
          <w:t>21</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39" w:history="1">
        <w:r w:rsidRPr="001F487E">
          <w:rPr>
            <w:rStyle w:val="Hyperlink"/>
            <w:noProof/>
          </w:rPr>
          <w:t>Figure 15. Plot for TES(Holt Winter's method)</w:t>
        </w:r>
        <w:r>
          <w:rPr>
            <w:noProof/>
            <w:webHidden/>
          </w:rPr>
          <w:tab/>
        </w:r>
        <w:r>
          <w:rPr>
            <w:noProof/>
            <w:webHidden/>
          </w:rPr>
          <w:fldChar w:fldCharType="begin"/>
        </w:r>
        <w:r>
          <w:rPr>
            <w:noProof/>
            <w:webHidden/>
          </w:rPr>
          <w:instrText xml:space="preserve"> PAGEREF _Toc101126039 \h </w:instrText>
        </w:r>
        <w:r>
          <w:rPr>
            <w:noProof/>
            <w:webHidden/>
          </w:rPr>
        </w:r>
        <w:r>
          <w:rPr>
            <w:noProof/>
            <w:webHidden/>
          </w:rPr>
          <w:fldChar w:fldCharType="separate"/>
        </w:r>
        <w:r>
          <w:rPr>
            <w:noProof/>
            <w:webHidden/>
          </w:rPr>
          <w:t>22</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0" w:history="1">
        <w:r w:rsidRPr="001F487E">
          <w:rPr>
            <w:rStyle w:val="Hyperlink"/>
            <w:noProof/>
          </w:rPr>
          <w:t>Figure 17.Predictions using ARIMA</w:t>
        </w:r>
        <w:r>
          <w:rPr>
            <w:noProof/>
            <w:webHidden/>
          </w:rPr>
          <w:tab/>
        </w:r>
        <w:r>
          <w:rPr>
            <w:noProof/>
            <w:webHidden/>
          </w:rPr>
          <w:fldChar w:fldCharType="begin"/>
        </w:r>
        <w:r>
          <w:rPr>
            <w:noProof/>
            <w:webHidden/>
          </w:rPr>
          <w:instrText xml:space="preserve"> PAGEREF _Toc101126040 \h </w:instrText>
        </w:r>
        <w:r>
          <w:rPr>
            <w:noProof/>
            <w:webHidden/>
          </w:rPr>
        </w:r>
        <w:r>
          <w:rPr>
            <w:noProof/>
            <w:webHidden/>
          </w:rPr>
          <w:fldChar w:fldCharType="separate"/>
        </w:r>
        <w:r>
          <w:rPr>
            <w:noProof/>
            <w:webHidden/>
          </w:rPr>
          <w:t>25</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1" w:history="1">
        <w:r w:rsidRPr="001F487E">
          <w:rPr>
            <w:rStyle w:val="Hyperlink"/>
            <w:noProof/>
          </w:rPr>
          <w:t>Figure 18. Lowest AIC parameters for SARIMA</w:t>
        </w:r>
        <w:r>
          <w:rPr>
            <w:noProof/>
            <w:webHidden/>
          </w:rPr>
          <w:tab/>
        </w:r>
        <w:r>
          <w:rPr>
            <w:noProof/>
            <w:webHidden/>
          </w:rPr>
          <w:fldChar w:fldCharType="begin"/>
        </w:r>
        <w:r>
          <w:rPr>
            <w:noProof/>
            <w:webHidden/>
          </w:rPr>
          <w:instrText xml:space="preserve"> PAGEREF _Toc101126041 \h </w:instrText>
        </w:r>
        <w:r>
          <w:rPr>
            <w:noProof/>
            <w:webHidden/>
          </w:rPr>
        </w:r>
        <w:r>
          <w:rPr>
            <w:noProof/>
            <w:webHidden/>
          </w:rPr>
          <w:fldChar w:fldCharType="separate"/>
        </w:r>
        <w:r>
          <w:rPr>
            <w:noProof/>
            <w:webHidden/>
          </w:rPr>
          <w:t>27</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2" w:history="1">
        <w:r w:rsidRPr="001F487E">
          <w:rPr>
            <w:rStyle w:val="Hyperlink"/>
            <w:noProof/>
          </w:rPr>
          <w:t>Figure 19. Predictions using SARIMA(1,1,2)(0,1,2,12)</w:t>
        </w:r>
        <w:r>
          <w:rPr>
            <w:noProof/>
            <w:webHidden/>
          </w:rPr>
          <w:tab/>
        </w:r>
        <w:r>
          <w:rPr>
            <w:noProof/>
            <w:webHidden/>
          </w:rPr>
          <w:fldChar w:fldCharType="begin"/>
        </w:r>
        <w:r>
          <w:rPr>
            <w:noProof/>
            <w:webHidden/>
          </w:rPr>
          <w:instrText xml:space="preserve"> PAGEREF _Toc101126042 \h </w:instrText>
        </w:r>
        <w:r>
          <w:rPr>
            <w:noProof/>
            <w:webHidden/>
          </w:rPr>
        </w:r>
        <w:r>
          <w:rPr>
            <w:noProof/>
            <w:webHidden/>
          </w:rPr>
          <w:fldChar w:fldCharType="separate"/>
        </w:r>
        <w:r>
          <w:rPr>
            <w:noProof/>
            <w:webHidden/>
          </w:rPr>
          <w:t>27</w:t>
        </w:r>
        <w:r>
          <w:rPr>
            <w:noProof/>
            <w:webHidden/>
          </w:rPr>
          <w:fldChar w:fldCharType="end"/>
        </w:r>
      </w:hyperlink>
      <w:bookmarkStart w:id="1" w:name="_GoBack"/>
      <w:bookmarkEnd w:id="1"/>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3" w:history="1">
        <w:r w:rsidRPr="001F487E">
          <w:rPr>
            <w:rStyle w:val="Hyperlink"/>
            <w:noProof/>
          </w:rPr>
          <w:t>Figure 20. ACF plot on differenced series</w:t>
        </w:r>
        <w:r>
          <w:rPr>
            <w:noProof/>
            <w:webHidden/>
          </w:rPr>
          <w:tab/>
        </w:r>
        <w:r>
          <w:rPr>
            <w:noProof/>
            <w:webHidden/>
          </w:rPr>
          <w:fldChar w:fldCharType="begin"/>
        </w:r>
        <w:r>
          <w:rPr>
            <w:noProof/>
            <w:webHidden/>
          </w:rPr>
          <w:instrText xml:space="preserve"> PAGEREF _Toc101126043 \h </w:instrText>
        </w:r>
        <w:r>
          <w:rPr>
            <w:noProof/>
            <w:webHidden/>
          </w:rPr>
        </w:r>
        <w:r>
          <w:rPr>
            <w:noProof/>
            <w:webHidden/>
          </w:rPr>
          <w:fldChar w:fldCharType="separate"/>
        </w:r>
        <w:r>
          <w:rPr>
            <w:noProof/>
            <w:webHidden/>
          </w:rPr>
          <w:t>29</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4" w:history="1">
        <w:r w:rsidRPr="001F487E">
          <w:rPr>
            <w:rStyle w:val="Hyperlink"/>
            <w:noProof/>
          </w:rPr>
          <w:t>Figure 21.PACF plot on differenced series</w:t>
        </w:r>
        <w:r>
          <w:rPr>
            <w:noProof/>
            <w:webHidden/>
          </w:rPr>
          <w:tab/>
        </w:r>
        <w:r>
          <w:rPr>
            <w:noProof/>
            <w:webHidden/>
          </w:rPr>
          <w:fldChar w:fldCharType="begin"/>
        </w:r>
        <w:r>
          <w:rPr>
            <w:noProof/>
            <w:webHidden/>
          </w:rPr>
          <w:instrText xml:space="preserve"> PAGEREF _Toc101126044 \h </w:instrText>
        </w:r>
        <w:r>
          <w:rPr>
            <w:noProof/>
            <w:webHidden/>
          </w:rPr>
        </w:r>
        <w:r>
          <w:rPr>
            <w:noProof/>
            <w:webHidden/>
          </w:rPr>
          <w:fldChar w:fldCharType="separate"/>
        </w:r>
        <w:r>
          <w:rPr>
            <w:noProof/>
            <w:webHidden/>
          </w:rPr>
          <w:t>29</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5" w:history="1">
        <w:r w:rsidRPr="001F487E">
          <w:rPr>
            <w:rStyle w:val="Hyperlink"/>
            <w:noProof/>
          </w:rPr>
          <w:t>Figure 22. RMSE for ARIMA from parameters using ACF and PACF</w:t>
        </w:r>
        <w:r>
          <w:rPr>
            <w:noProof/>
            <w:webHidden/>
          </w:rPr>
          <w:tab/>
        </w:r>
        <w:r>
          <w:rPr>
            <w:noProof/>
            <w:webHidden/>
          </w:rPr>
          <w:fldChar w:fldCharType="begin"/>
        </w:r>
        <w:r>
          <w:rPr>
            <w:noProof/>
            <w:webHidden/>
          </w:rPr>
          <w:instrText xml:space="preserve"> PAGEREF _Toc101126045 \h </w:instrText>
        </w:r>
        <w:r>
          <w:rPr>
            <w:noProof/>
            <w:webHidden/>
          </w:rPr>
        </w:r>
        <w:r>
          <w:rPr>
            <w:noProof/>
            <w:webHidden/>
          </w:rPr>
          <w:fldChar w:fldCharType="separate"/>
        </w:r>
        <w:r>
          <w:rPr>
            <w:noProof/>
            <w:webHidden/>
          </w:rPr>
          <w:t>30</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6" w:history="1">
        <w:r w:rsidRPr="001F487E">
          <w:rPr>
            <w:rStyle w:val="Hyperlink"/>
            <w:noProof/>
          </w:rPr>
          <w:t>Figure 23. Model diagnostics</w:t>
        </w:r>
        <w:r>
          <w:rPr>
            <w:noProof/>
            <w:webHidden/>
          </w:rPr>
          <w:tab/>
        </w:r>
        <w:r>
          <w:rPr>
            <w:noProof/>
            <w:webHidden/>
          </w:rPr>
          <w:fldChar w:fldCharType="begin"/>
        </w:r>
        <w:r>
          <w:rPr>
            <w:noProof/>
            <w:webHidden/>
          </w:rPr>
          <w:instrText xml:space="preserve"> PAGEREF _Toc101126046 \h </w:instrText>
        </w:r>
        <w:r>
          <w:rPr>
            <w:noProof/>
            <w:webHidden/>
          </w:rPr>
        </w:r>
        <w:r>
          <w:rPr>
            <w:noProof/>
            <w:webHidden/>
          </w:rPr>
          <w:fldChar w:fldCharType="separate"/>
        </w:r>
        <w:r>
          <w:rPr>
            <w:noProof/>
            <w:webHidden/>
          </w:rPr>
          <w:t>34</w:t>
        </w:r>
        <w:r>
          <w:rPr>
            <w:noProof/>
            <w:webHidden/>
          </w:rPr>
          <w:fldChar w:fldCharType="end"/>
        </w:r>
      </w:hyperlink>
    </w:p>
    <w:p w:rsidR="00846587" w:rsidRPr="00846587" w:rsidRDefault="006B18AD" w:rsidP="00A4087A">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2F5496" w:themeFill="accent1" w:themeFillShade="BF"/>
        <w:rPr>
          <w:rFonts w:ascii="Arial" w:hAnsi="Arial"/>
          <w:b/>
          <w:color w:val="FFFFFF" w:themeColor="background1"/>
          <w:sz w:val="18"/>
          <w:u w:val="single"/>
        </w:rPr>
      </w:pPr>
      <w:r>
        <w:rPr>
          <w:rFonts w:ascii="Arial" w:hAnsi="Arial"/>
        </w:rPr>
        <w:fldChar w:fldCharType="end"/>
      </w:r>
      <w:r w:rsidR="00846587" w:rsidRPr="00846587">
        <w:rPr>
          <w:rFonts w:ascii="Arial" w:hAnsi="Arial"/>
          <w:b/>
          <w:color w:val="FFFFFF" w:themeColor="background1"/>
          <w:sz w:val="20"/>
          <w:u w:val="single"/>
        </w:rPr>
        <w:t>List of Table</w:t>
      </w:r>
    </w:p>
    <w:p w:rsidR="00A4087A" w:rsidRDefault="00846587"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r>
        <w:rPr>
          <w:rFonts w:ascii="Arial" w:hAnsi="Arial"/>
        </w:rPr>
        <w:fldChar w:fldCharType="begin"/>
      </w:r>
      <w:r>
        <w:rPr>
          <w:rFonts w:ascii="Arial" w:hAnsi="Arial"/>
        </w:rPr>
        <w:instrText xml:space="preserve"> TOC \h \z \c "Table" </w:instrText>
      </w:r>
      <w:r>
        <w:rPr>
          <w:rFonts w:ascii="Arial" w:hAnsi="Arial"/>
        </w:rPr>
        <w:fldChar w:fldCharType="separate"/>
      </w:r>
      <w:hyperlink w:anchor="_Toc101126047" w:history="1">
        <w:r w:rsidR="00A4087A" w:rsidRPr="004862DC">
          <w:rPr>
            <w:rStyle w:val="Hyperlink"/>
            <w:noProof/>
          </w:rPr>
          <w:t>Table 1.Sample of Dataset1</w:t>
        </w:r>
        <w:r w:rsidR="00A4087A">
          <w:rPr>
            <w:noProof/>
            <w:webHidden/>
          </w:rPr>
          <w:tab/>
        </w:r>
        <w:r w:rsidR="00A4087A">
          <w:rPr>
            <w:noProof/>
            <w:webHidden/>
          </w:rPr>
          <w:fldChar w:fldCharType="begin"/>
        </w:r>
        <w:r w:rsidR="00A4087A">
          <w:rPr>
            <w:noProof/>
            <w:webHidden/>
          </w:rPr>
          <w:instrText xml:space="preserve"> PAGEREF _Toc101126047 \h </w:instrText>
        </w:r>
        <w:r w:rsidR="00A4087A">
          <w:rPr>
            <w:noProof/>
            <w:webHidden/>
          </w:rPr>
        </w:r>
        <w:r w:rsidR="00A4087A">
          <w:rPr>
            <w:noProof/>
            <w:webHidden/>
          </w:rPr>
          <w:fldChar w:fldCharType="separate"/>
        </w:r>
        <w:r w:rsidR="00A4087A">
          <w:rPr>
            <w:noProof/>
            <w:webHidden/>
          </w:rPr>
          <w:t>6</w:t>
        </w:r>
        <w:r w:rsidR="00A4087A">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8" w:history="1">
        <w:r w:rsidRPr="004862DC">
          <w:rPr>
            <w:rStyle w:val="Hyperlink"/>
            <w:noProof/>
          </w:rPr>
          <w:t>Table 2. Datatype and missing value for dataset 1 – Sparkling</w:t>
        </w:r>
        <w:r>
          <w:rPr>
            <w:noProof/>
            <w:webHidden/>
          </w:rPr>
          <w:tab/>
        </w:r>
        <w:r>
          <w:rPr>
            <w:noProof/>
            <w:webHidden/>
          </w:rPr>
          <w:fldChar w:fldCharType="begin"/>
        </w:r>
        <w:r>
          <w:rPr>
            <w:noProof/>
            <w:webHidden/>
          </w:rPr>
          <w:instrText xml:space="preserve"> PAGEREF _Toc101126048 \h </w:instrText>
        </w:r>
        <w:r>
          <w:rPr>
            <w:noProof/>
            <w:webHidden/>
          </w:rPr>
        </w:r>
        <w:r>
          <w:rPr>
            <w:noProof/>
            <w:webHidden/>
          </w:rPr>
          <w:fldChar w:fldCharType="separate"/>
        </w:r>
        <w:r>
          <w:rPr>
            <w:noProof/>
            <w:webHidden/>
          </w:rPr>
          <w:t>6</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49" w:history="1">
        <w:r w:rsidRPr="004862DC">
          <w:rPr>
            <w:rStyle w:val="Hyperlink"/>
            <w:noProof/>
          </w:rPr>
          <w:t>Table 3.Datatype and missing value for dataset 2 – Rose</w:t>
        </w:r>
        <w:r>
          <w:rPr>
            <w:noProof/>
            <w:webHidden/>
          </w:rPr>
          <w:tab/>
        </w:r>
        <w:r>
          <w:rPr>
            <w:noProof/>
            <w:webHidden/>
          </w:rPr>
          <w:fldChar w:fldCharType="begin"/>
        </w:r>
        <w:r>
          <w:rPr>
            <w:noProof/>
            <w:webHidden/>
          </w:rPr>
          <w:instrText xml:space="preserve"> PAGEREF _Toc101126049 \h </w:instrText>
        </w:r>
        <w:r>
          <w:rPr>
            <w:noProof/>
            <w:webHidden/>
          </w:rPr>
        </w:r>
        <w:r>
          <w:rPr>
            <w:noProof/>
            <w:webHidden/>
          </w:rPr>
          <w:fldChar w:fldCharType="separate"/>
        </w:r>
        <w:r>
          <w:rPr>
            <w:noProof/>
            <w:webHidden/>
          </w:rPr>
          <w:t>6</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0" w:history="1">
        <w:r w:rsidRPr="004862DC">
          <w:rPr>
            <w:rStyle w:val="Hyperlink"/>
            <w:noProof/>
          </w:rPr>
          <w:t>Table 4.</w:t>
        </w:r>
        <w:r w:rsidRPr="004862DC">
          <w:rPr>
            <w:rStyle w:val="Hyperlink"/>
            <w:rFonts w:ascii="Arial" w:hAnsi="Arial" w:cs="Arial"/>
            <w:noProof/>
          </w:rPr>
          <w:t xml:space="preserve"> Time Series for data set 1(Sparkling)</w:t>
        </w:r>
        <w:r>
          <w:rPr>
            <w:noProof/>
            <w:webHidden/>
          </w:rPr>
          <w:tab/>
        </w:r>
        <w:r>
          <w:rPr>
            <w:noProof/>
            <w:webHidden/>
          </w:rPr>
          <w:fldChar w:fldCharType="begin"/>
        </w:r>
        <w:r>
          <w:rPr>
            <w:noProof/>
            <w:webHidden/>
          </w:rPr>
          <w:instrText xml:space="preserve"> PAGEREF _Toc101126050 \h </w:instrText>
        </w:r>
        <w:r>
          <w:rPr>
            <w:noProof/>
            <w:webHidden/>
          </w:rPr>
        </w:r>
        <w:r>
          <w:rPr>
            <w:noProof/>
            <w:webHidden/>
          </w:rPr>
          <w:fldChar w:fldCharType="separate"/>
        </w:r>
        <w:r>
          <w:rPr>
            <w:noProof/>
            <w:webHidden/>
          </w:rPr>
          <w:t>7</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1" w:history="1">
        <w:r w:rsidRPr="004862DC">
          <w:rPr>
            <w:rStyle w:val="Hyperlink"/>
            <w:noProof/>
          </w:rPr>
          <w:t>Table 5.plot for dataset set 1 – Sparkling</w:t>
        </w:r>
        <w:r>
          <w:rPr>
            <w:noProof/>
            <w:webHidden/>
          </w:rPr>
          <w:tab/>
        </w:r>
        <w:r>
          <w:rPr>
            <w:noProof/>
            <w:webHidden/>
          </w:rPr>
          <w:fldChar w:fldCharType="begin"/>
        </w:r>
        <w:r>
          <w:rPr>
            <w:noProof/>
            <w:webHidden/>
          </w:rPr>
          <w:instrText xml:space="preserve"> PAGEREF _Toc101126051 \h </w:instrText>
        </w:r>
        <w:r>
          <w:rPr>
            <w:noProof/>
            <w:webHidden/>
          </w:rPr>
        </w:r>
        <w:r>
          <w:rPr>
            <w:noProof/>
            <w:webHidden/>
          </w:rPr>
          <w:fldChar w:fldCharType="separate"/>
        </w:r>
        <w:r>
          <w:rPr>
            <w:noProof/>
            <w:webHidden/>
          </w:rPr>
          <w:t>7</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2" w:history="1">
        <w:r w:rsidRPr="004862DC">
          <w:rPr>
            <w:rStyle w:val="Hyperlink"/>
            <w:noProof/>
          </w:rPr>
          <w:t>Table 6. Descriptive analysis of dataset 1- Sparkling</w:t>
        </w:r>
        <w:r>
          <w:rPr>
            <w:noProof/>
            <w:webHidden/>
          </w:rPr>
          <w:tab/>
        </w:r>
        <w:r>
          <w:rPr>
            <w:noProof/>
            <w:webHidden/>
          </w:rPr>
          <w:fldChar w:fldCharType="begin"/>
        </w:r>
        <w:r>
          <w:rPr>
            <w:noProof/>
            <w:webHidden/>
          </w:rPr>
          <w:instrText xml:space="preserve"> PAGEREF _Toc101126052 \h </w:instrText>
        </w:r>
        <w:r>
          <w:rPr>
            <w:noProof/>
            <w:webHidden/>
          </w:rPr>
        </w:r>
        <w:r>
          <w:rPr>
            <w:noProof/>
            <w:webHidden/>
          </w:rPr>
          <w:fldChar w:fldCharType="separate"/>
        </w:r>
        <w:r>
          <w:rPr>
            <w:noProof/>
            <w:webHidden/>
          </w:rPr>
          <w:t>8</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3" w:history="1">
        <w:r w:rsidRPr="004862DC">
          <w:rPr>
            <w:rStyle w:val="Hyperlink"/>
            <w:noProof/>
          </w:rPr>
          <w:t>Table 7. first five and last five entries of train data of dataset 1- Sparkling</w:t>
        </w:r>
        <w:r>
          <w:rPr>
            <w:noProof/>
            <w:webHidden/>
          </w:rPr>
          <w:tab/>
        </w:r>
        <w:r>
          <w:rPr>
            <w:noProof/>
            <w:webHidden/>
          </w:rPr>
          <w:fldChar w:fldCharType="begin"/>
        </w:r>
        <w:r>
          <w:rPr>
            <w:noProof/>
            <w:webHidden/>
          </w:rPr>
          <w:instrText xml:space="preserve"> PAGEREF _Toc101126053 \h </w:instrText>
        </w:r>
        <w:r>
          <w:rPr>
            <w:noProof/>
            <w:webHidden/>
          </w:rPr>
        </w:r>
        <w:r>
          <w:rPr>
            <w:noProof/>
            <w:webHidden/>
          </w:rPr>
          <w:fldChar w:fldCharType="separate"/>
        </w:r>
        <w:r>
          <w:rPr>
            <w:noProof/>
            <w:webHidden/>
          </w:rPr>
          <w:t>13</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4" w:history="1">
        <w:r w:rsidRPr="004862DC">
          <w:rPr>
            <w:rStyle w:val="Hyperlink"/>
            <w:noProof/>
          </w:rPr>
          <w:t>Table 8. first five and last five entries of test data of dataset 1- Sparkling</w:t>
        </w:r>
        <w:r>
          <w:rPr>
            <w:noProof/>
            <w:webHidden/>
          </w:rPr>
          <w:tab/>
        </w:r>
        <w:r>
          <w:rPr>
            <w:noProof/>
            <w:webHidden/>
          </w:rPr>
          <w:fldChar w:fldCharType="begin"/>
        </w:r>
        <w:r>
          <w:rPr>
            <w:noProof/>
            <w:webHidden/>
          </w:rPr>
          <w:instrText xml:space="preserve"> PAGEREF _Toc101126054 \h </w:instrText>
        </w:r>
        <w:r>
          <w:rPr>
            <w:noProof/>
            <w:webHidden/>
          </w:rPr>
        </w:r>
        <w:r>
          <w:rPr>
            <w:noProof/>
            <w:webHidden/>
          </w:rPr>
          <w:fldChar w:fldCharType="separate"/>
        </w:r>
        <w:r>
          <w:rPr>
            <w:noProof/>
            <w:webHidden/>
          </w:rPr>
          <w:t>13</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5" w:history="1">
        <w:r w:rsidRPr="004862DC">
          <w:rPr>
            <w:rStyle w:val="Hyperlink"/>
            <w:noProof/>
          </w:rPr>
          <w:t>Table 9. first five entries for train and test data after Linear regression</w:t>
        </w:r>
        <w:r>
          <w:rPr>
            <w:noProof/>
            <w:webHidden/>
          </w:rPr>
          <w:tab/>
        </w:r>
        <w:r>
          <w:rPr>
            <w:noProof/>
            <w:webHidden/>
          </w:rPr>
          <w:fldChar w:fldCharType="begin"/>
        </w:r>
        <w:r>
          <w:rPr>
            <w:noProof/>
            <w:webHidden/>
          </w:rPr>
          <w:instrText xml:space="preserve"> PAGEREF _Toc101126055 \h </w:instrText>
        </w:r>
        <w:r>
          <w:rPr>
            <w:noProof/>
            <w:webHidden/>
          </w:rPr>
        </w:r>
        <w:r>
          <w:rPr>
            <w:noProof/>
            <w:webHidden/>
          </w:rPr>
          <w:fldChar w:fldCharType="separate"/>
        </w:r>
        <w:r>
          <w:rPr>
            <w:noProof/>
            <w:webHidden/>
          </w:rPr>
          <w:t>14</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6" w:history="1">
        <w:r w:rsidRPr="004862DC">
          <w:rPr>
            <w:rStyle w:val="Hyperlink"/>
            <w:noProof/>
          </w:rPr>
          <w:t>Table 10.Initial five entries of dataset after naïve prediction</w:t>
        </w:r>
        <w:r>
          <w:rPr>
            <w:noProof/>
            <w:webHidden/>
          </w:rPr>
          <w:tab/>
        </w:r>
        <w:r>
          <w:rPr>
            <w:noProof/>
            <w:webHidden/>
          </w:rPr>
          <w:fldChar w:fldCharType="begin"/>
        </w:r>
        <w:r>
          <w:rPr>
            <w:noProof/>
            <w:webHidden/>
          </w:rPr>
          <w:instrText xml:space="preserve"> PAGEREF _Toc101126056 \h </w:instrText>
        </w:r>
        <w:r>
          <w:rPr>
            <w:noProof/>
            <w:webHidden/>
          </w:rPr>
        </w:r>
        <w:r>
          <w:rPr>
            <w:noProof/>
            <w:webHidden/>
          </w:rPr>
          <w:fldChar w:fldCharType="separate"/>
        </w:r>
        <w:r>
          <w:rPr>
            <w:noProof/>
            <w:webHidden/>
          </w:rPr>
          <w:t>15</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7" w:history="1">
        <w:r w:rsidRPr="004862DC">
          <w:rPr>
            <w:rStyle w:val="Hyperlink"/>
            <w:noProof/>
          </w:rPr>
          <w:t>Table 11. prediction using Naive model</w:t>
        </w:r>
        <w:r>
          <w:rPr>
            <w:noProof/>
            <w:webHidden/>
          </w:rPr>
          <w:tab/>
        </w:r>
        <w:r>
          <w:rPr>
            <w:noProof/>
            <w:webHidden/>
          </w:rPr>
          <w:fldChar w:fldCharType="begin"/>
        </w:r>
        <w:r>
          <w:rPr>
            <w:noProof/>
            <w:webHidden/>
          </w:rPr>
          <w:instrText xml:space="preserve"> PAGEREF _Toc101126057 \h </w:instrText>
        </w:r>
        <w:r>
          <w:rPr>
            <w:noProof/>
            <w:webHidden/>
          </w:rPr>
        </w:r>
        <w:r>
          <w:rPr>
            <w:noProof/>
            <w:webHidden/>
          </w:rPr>
          <w:fldChar w:fldCharType="separate"/>
        </w:r>
        <w:r>
          <w:rPr>
            <w:noProof/>
            <w:webHidden/>
          </w:rPr>
          <w:t>16</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8" w:history="1">
        <w:r w:rsidRPr="004862DC">
          <w:rPr>
            <w:rStyle w:val="Hyperlink"/>
            <w:noProof/>
          </w:rPr>
          <w:t>Table 12. first five entries using simple average</w:t>
        </w:r>
        <w:r>
          <w:rPr>
            <w:noProof/>
            <w:webHidden/>
          </w:rPr>
          <w:tab/>
        </w:r>
        <w:r>
          <w:rPr>
            <w:noProof/>
            <w:webHidden/>
          </w:rPr>
          <w:fldChar w:fldCharType="begin"/>
        </w:r>
        <w:r>
          <w:rPr>
            <w:noProof/>
            <w:webHidden/>
          </w:rPr>
          <w:instrText xml:space="preserve"> PAGEREF _Toc101126058 \h </w:instrText>
        </w:r>
        <w:r>
          <w:rPr>
            <w:noProof/>
            <w:webHidden/>
          </w:rPr>
        </w:r>
        <w:r>
          <w:rPr>
            <w:noProof/>
            <w:webHidden/>
          </w:rPr>
          <w:fldChar w:fldCharType="separate"/>
        </w:r>
        <w:r>
          <w:rPr>
            <w:noProof/>
            <w:webHidden/>
          </w:rPr>
          <w:t>17</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59" w:history="1">
        <w:r w:rsidRPr="004862DC">
          <w:rPr>
            <w:rStyle w:val="Hyperlink"/>
            <w:noProof/>
          </w:rPr>
          <w:t>Table 13. RMSE Simple Exponential Smoothing</w:t>
        </w:r>
        <w:r>
          <w:rPr>
            <w:noProof/>
            <w:webHidden/>
          </w:rPr>
          <w:tab/>
        </w:r>
        <w:r>
          <w:rPr>
            <w:noProof/>
            <w:webHidden/>
          </w:rPr>
          <w:fldChar w:fldCharType="begin"/>
        </w:r>
        <w:r>
          <w:rPr>
            <w:noProof/>
            <w:webHidden/>
          </w:rPr>
          <w:instrText xml:space="preserve"> PAGEREF _Toc101126059 \h </w:instrText>
        </w:r>
        <w:r>
          <w:rPr>
            <w:noProof/>
            <w:webHidden/>
          </w:rPr>
        </w:r>
        <w:r>
          <w:rPr>
            <w:noProof/>
            <w:webHidden/>
          </w:rPr>
          <w:fldChar w:fldCharType="separate"/>
        </w:r>
        <w:r>
          <w:rPr>
            <w:noProof/>
            <w:webHidden/>
          </w:rPr>
          <w:t>20</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0" w:history="1">
        <w:r w:rsidRPr="004862DC">
          <w:rPr>
            <w:rStyle w:val="Hyperlink"/>
            <w:noProof/>
          </w:rPr>
          <w:t>Table 14. RMSE Double Exponential Smoothing</w:t>
        </w:r>
        <w:r>
          <w:rPr>
            <w:noProof/>
            <w:webHidden/>
          </w:rPr>
          <w:tab/>
        </w:r>
        <w:r>
          <w:rPr>
            <w:noProof/>
            <w:webHidden/>
          </w:rPr>
          <w:fldChar w:fldCharType="begin"/>
        </w:r>
        <w:r>
          <w:rPr>
            <w:noProof/>
            <w:webHidden/>
          </w:rPr>
          <w:instrText xml:space="preserve"> PAGEREF _Toc101126060 \h </w:instrText>
        </w:r>
        <w:r>
          <w:rPr>
            <w:noProof/>
            <w:webHidden/>
          </w:rPr>
        </w:r>
        <w:r>
          <w:rPr>
            <w:noProof/>
            <w:webHidden/>
          </w:rPr>
          <w:fldChar w:fldCharType="separate"/>
        </w:r>
        <w:r>
          <w:rPr>
            <w:noProof/>
            <w:webHidden/>
          </w:rPr>
          <w:t>21</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1" w:history="1">
        <w:r w:rsidRPr="004862DC">
          <w:rPr>
            <w:rStyle w:val="Hyperlink"/>
            <w:noProof/>
          </w:rPr>
          <w:t>Table 15. RMSE for TES</w:t>
        </w:r>
        <w:r>
          <w:rPr>
            <w:noProof/>
            <w:webHidden/>
          </w:rPr>
          <w:tab/>
        </w:r>
        <w:r>
          <w:rPr>
            <w:noProof/>
            <w:webHidden/>
          </w:rPr>
          <w:fldChar w:fldCharType="begin"/>
        </w:r>
        <w:r>
          <w:rPr>
            <w:noProof/>
            <w:webHidden/>
          </w:rPr>
          <w:instrText xml:space="preserve"> PAGEREF _Toc101126061 \h </w:instrText>
        </w:r>
        <w:r>
          <w:rPr>
            <w:noProof/>
            <w:webHidden/>
          </w:rPr>
        </w:r>
        <w:r>
          <w:rPr>
            <w:noProof/>
            <w:webHidden/>
          </w:rPr>
          <w:fldChar w:fldCharType="separate"/>
        </w:r>
        <w:r>
          <w:rPr>
            <w:noProof/>
            <w:webHidden/>
          </w:rPr>
          <w:t>23</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2" w:history="1">
        <w:r w:rsidRPr="004862DC">
          <w:rPr>
            <w:rStyle w:val="Hyperlink"/>
            <w:noProof/>
          </w:rPr>
          <w:t>Table 16. Lowest AIC Parameters</w:t>
        </w:r>
        <w:r>
          <w:rPr>
            <w:noProof/>
            <w:webHidden/>
          </w:rPr>
          <w:tab/>
        </w:r>
        <w:r>
          <w:rPr>
            <w:noProof/>
            <w:webHidden/>
          </w:rPr>
          <w:fldChar w:fldCharType="begin"/>
        </w:r>
        <w:r>
          <w:rPr>
            <w:noProof/>
            <w:webHidden/>
          </w:rPr>
          <w:instrText xml:space="preserve"> PAGEREF _Toc101126062 \h </w:instrText>
        </w:r>
        <w:r>
          <w:rPr>
            <w:noProof/>
            <w:webHidden/>
          </w:rPr>
        </w:r>
        <w:r>
          <w:rPr>
            <w:noProof/>
            <w:webHidden/>
          </w:rPr>
          <w:fldChar w:fldCharType="separate"/>
        </w:r>
        <w:r>
          <w:rPr>
            <w:noProof/>
            <w:webHidden/>
          </w:rPr>
          <w:t>25</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3" w:history="1">
        <w:r w:rsidRPr="004862DC">
          <w:rPr>
            <w:rStyle w:val="Hyperlink"/>
            <w:noProof/>
          </w:rPr>
          <w:t>Table 17. RMSE for ARIMA(2,1,2)</w:t>
        </w:r>
        <w:r>
          <w:rPr>
            <w:noProof/>
            <w:webHidden/>
          </w:rPr>
          <w:tab/>
        </w:r>
        <w:r>
          <w:rPr>
            <w:noProof/>
            <w:webHidden/>
          </w:rPr>
          <w:fldChar w:fldCharType="begin"/>
        </w:r>
        <w:r>
          <w:rPr>
            <w:noProof/>
            <w:webHidden/>
          </w:rPr>
          <w:instrText xml:space="preserve"> PAGEREF _Toc101126063 \h </w:instrText>
        </w:r>
        <w:r>
          <w:rPr>
            <w:noProof/>
            <w:webHidden/>
          </w:rPr>
        </w:r>
        <w:r>
          <w:rPr>
            <w:noProof/>
            <w:webHidden/>
          </w:rPr>
          <w:fldChar w:fldCharType="separate"/>
        </w:r>
        <w:r>
          <w:rPr>
            <w:noProof/>
            <w:webHidden/>
          </w:rPr>
          <w:t>26</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4" w:history="1">
        <w:r w:rsidRPr="004862DC">
          <w:rPr>
            <w:rStyle w:val="Hyperlink"/>
            <w:noProof/>
          </w:rPr>
          <w:t>Table 18. RMSE for SARIMA</w:t>
        </w:r>
        <w:r>
          <w:rPr>
            <w:noProof/>
            <w:webHidden/>
          </w:rPr>
          <w:tab/>
        </w:r>
        <w:r>
          <w:rPr>
            <w:noProof/>
            <w:webHidden/>
          </w:rPr>
          <w:fldChar w:fldCharType="begin"/>
        </w:r>
        <w:r>
          <w:rPr>
            <w:noProof/>
            <w:webHidden/>
          </w:rPr>
          <w:instrText xml:space="preserve"> PAGEREF _Toc101126064 \h </w:instrText>
        </w:r>
        <w:r>
          <w:rPr>
            <w:noProof/>
            <w:webHidden/>
          </w:rPr>
        </w:r>
        <w:r>
          <w:rPr>
            <w:noProof/>
            <w:webHidden/>
          </w:rPr>
          <w:fldChar w:fldCharType="separate"/>
        </w:r>
        <w:r>
          <w:rPr>
            <w:noProof/>
            <w:webHidden/>
          </w:rPr>
          <w:t>28</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5" w:history="1">
        <w:r w:rsidRPr="004862DC">
          <w:rPr>
            <w:rStyle w:val="Hyperlink"/>
            <w:noProof/>
          </w:rPr>
          <w:t>Table 19. RMSE for all models</w:t>
        </w:r>
        <w:r>
          <w:rPr>
            <w:noProof/>
            <w:webHidden/>
          </w:rPr>
          <w:tab/>
        </w:r>
        <w:r>
          <w:rPr>
            <w:noProof/>
            <w:webHidden/>
          </w:rPr>
          <w:fldChar w:fldCharType="begin"/>
        </w:r>
        <w:r>
          <w:rPr>
            <w:noProof/>
            <w:webHidden/>
          </w:rPr>
          <w:instrText xml:space="preserve"> PAGEREF _Toc101126065 \h </w:instrText>
        </w:r>
        <w:r>
          <w:rPr>
            <w:noProof/>
            <w:webHidden/>
          </w:rPr>
        </w:r>
        <w:r>
          <w:rPr>
            <w:noProof/>
            <w:webHidden/>
          </w:rPr>
          <w:fldChar w:fldCharType="separate"/>
        </w:r>
        <w:r>
          <w:rPr>
            <w:noProof/>
            <w:webHidden/>
          </w:rPr>
          <w:t>31</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6" w:history="1">
        <w:r w:rsidRPr="004862DC">
          <w:rPr>
            <w:rStyle w:val="Hyperlink"/>
            <w:noProof/>
          </w:rPr>
          <w:t>Table 20. Full model summary using SARIMA(3,1,2)x(0,1,0,12)</w:t>
        </w:r>
        <w:r>
          <w:rPr>
            <w:noProof/>
            <w:webHidden/>
          </w:rPr>
          <w:tab/>
        </w:r>
        <w:r>
          <w:rPr>
            <w:noProof/>
            <w:webHidden/>
          </w:rPr>
          <w:fldChar w:fldCharType="begin"/>
        </w:r>
        <w:r>
          <w:rPr>
            <w:noProof/>
            <w:webHidden/>
          </w:rPr>
          <w:instrText xml:space="preserve"> PAGEREF _Toc101126066 \h </w:instrText>
        </w:r>
        <w:r>
          <w:rPr>
            <w:noProof/>
            <w:webHidden/>
          </w:rPr>
        </w:r>
        <w:r>
          <w:rPr>
            <w:noProof/>
            <w:webHidden/>
          </w:rPr>
          <w:fldChar w:fldCharType="separate"/>
        </w:r>
        <w:r>
          <w:rPr>
            <w:noProof/>
            <w:webHidden/>
          </w:rPr>
          <w:t>32</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7" w:history="1">
        <w:r w:rsidRPr="004862DC">
          <w:rPr>
            <w:rStyle w:val="Hyperlink"/>
            <w:noProof/>
          </w:rPr>
          <w:t>Table 21. Forcasted values for initial 5 months</w:t>
        </w:r>
        <w:r>
          <w:rPr>
            <w:noProof/>
            <w:webHidden/>
          </w:rPr>
          <w:tab/>
        </w:r>
        <w:r>
          <w:rPr>
            <w:noProof/>
            <w:webHidden/>
          </w:rPr>
          <w:fldChar w:fldCharType="begin"/>
        </w:r>
        <w:r>
          <w:rPr>
            <w:noProof/>
            <w:webHidden/>
          </w:rPr>
          <w:instrText xml:space="preserve"> PAGEREF _Toc101126067 \h </w:instrText>
        </w:r>
        <w:r>
          <w:rPr>
            <w:noProof/>
            <w:webHidden/>
          </w:rPr>
        </w:r>
        <w:r>
          <w:rPr>
            <w:noProof/>
            <w:webHidden/>
          </w:rPr>
          <w:fldChar w:fldCharType="separate"/>
        </w:r>
        <w:r>
          <w:rPr>
            <w:noProof/>
            <w:webHidden/>
          </w:rPr>
          <w:t>32</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8" w:history="1">
        <w:r w:rsidRPr="004862DC">
          <w:rPr>
            <w:rStyle w:val="Hyperlink"/>
            <w:noProof/>
          </w:rPr>
          <w:t>Table 22. Prediction plot using SARIMA</w:t>
        </w:r>
        <w:r>
          <w:rPr>
            <w:noProof/>
            <w:webHidden/>
          </w:rPr>
          <w:tab/>
        </w:r>
        <w:r>
          <w:rPr>
            <w:noProof/>
            <w:webHidden/>
          </w:rPr>
          <w:fldChar w:fldCharType="begin"/>
        </w:r>
        <w:r>
          <w:rPr>
            <w:noProof/>
            <w:webHidden/>
          </w:rPr>
          <w:instrText xml:space="preserve"> PAGEREF _Toc101126068 \h </w:instrText>
        </w:r>
        <w:r>
          <w:rPr>
            <w:noProof/>
            <w:webHidden/>
          </w:rPr>
        </w:r>
        <w:r>
          <w:rPr>
            <w:noProof/>
            <w:webHidden/>
          </w:rPr>
          <w:fldChar w:fldCharType="separate"/>
        </w:r>
        <w:r>
          <w:rPr>
            <w:noProof/>
            <w:webHidden/>
          </w:rPr>
          <w:t>33</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69" w:history="1">
        <w:r w:rsidRPr="004862DC">
          <w:rPr>
            <w:rStyle w:val="Hyperlink"/>
            <w:noProof/>
          </w:rPr>
          <w:t>Table 23. comparison of RMSE for all models</w:t>
        </w:r>
        <w:r>
          <w:rPr>
            <w:noProof/>
            <w:webHidden/>
          </w:rPr>
          <w:tab/>
        </w:r>
        <w:r>
          <w:rPr>
            <w:noProof/>
            <w:webHidden/>
          </w:rPr>
          <w:fldChar w:fldCharType="begin"/>
        </w:r>
        <w:r>
          <w:rPr>
            <w:noProof/>
            <w:webHidden/>
          </w:rPr>
          <w:instrText xml:space="preserve"> PAGEREF _Toc101126069 \h </w:instrText>
        </w:r>
        <w:r>
          <w:rPr>
            <w:noProof/>
            <w:webHidden/>
          </w:rPr>
        </w:r>
        <w:r>
          <w:rPr>
            <w:noProof/>
            <w:webHidden/>
          </w:rPr>
          <w:fldChar w:fldCharType="separate"/>
        </w:r>
        <w:r>
          <w:rPr>
            <w:noProof/>
            <w:webHidden/>
          </w:rPr>
          <w:t>34</w:t>
        </w:r>
        <w:r>
          <w:rPr>
            <w:noProof/>
            <w:webHidden/>
          </w:rPr>
          <w:fldChar w:fldCharType="end"/>
        </w:r>
      </w:hyperlink>
    </w:p>
    <w:p w:rsidR="00A4087A" w:rsidRDefault="00A4087A" w:rsidP="00A4087A">
      <w:pPr>
        <w:pStyle w:val="TableofFigures"/>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tabs>
          <w:tab w:val="right" w:pos="9016"/>
        </w:tabs>
        <w:rPr>
          <w:rFonts w:eastAsiaTheme="minorEastAsia" w:cstheme="minorBidi"/>
          <w:b w:val="0"/>
          <w:bCs w:val="0"/>
          <w:noProof/>
          <w:sz w:val="22"/>
          <w:szCs w:val="22"/>
          <w:lang w:eastAsia="en-IN"/>
        </w:rPr>
      </w:pPr>
      <w:hyperlink w:anchor="_Toc101126070" w:history="1">
        <w:r w:rsidRPr="004862DC">
          <w:rPr>
            <w:rStyle w:val="Hyperlink"/>
            <w:noProof/>
          </w:rPr>
          <w:t>Table 24. Prediction plot</w:t>
        </w:r>
        <w:r>
          <w:rPr>
            <w:noProof/>
            <w:webHidden/>
          </w:rPr>
          <w:tab/>
        </w:r>
        <w:r>
          <w:rPr>
            <w:noProof/>
            <w:webHidden/>
          </w:rPr>
          <w:fldChar w:fldCharType="begin"/>
        </w:r>
        <w:r>
          <w:rPr>
            <w:noProof/>
            <w:webHidden/>
          </w:rPr>
          <w:instrText xml:space="preserve"> PAGEREF _Toc101126070 \h </w:instrText>
        </w:r>
        <w:r>
          <w:rPr>
            <w:noProof/>
            <w:webHidden/>
          </w:rPr>
        </w:r>
        <w:r>
          <w:rPr>
            <w:noProof/>
            <w:webHidden/>
          </w:rPr>
          <w:fldChar w:fldCharType="separate"/>
        </w:r>
        <w:r>
          <w:rPr>
            <w:noProof/>
            <w:webHidden/>
          </w:rPr>
          <w:t>35</w:t>
        </w:r>
        <w:r>
          <w:rPr>
            <w:noProof/>
            <w:webHidden/>
          </w:rPr>
          <w:fldChar w:fldCharType="end"/>
        </w:r>
      </w:hyperlink>
    </w:p>
    <w:p w:rsidR="00846587" w:rsidRDefault="00846587" w:rsidP="00A4087A">
      <w:pPr>
        <w:pBdr>
          <w:top w:val="single" w:sz="4" w:space="1" w:color="auto"/>
          <w:left w:val="single" w:sz="4" w:space="1" w:color="auto"/>
          <w:bottom w:val="single" w:sz="4" w:space="1" w:color="auto"/>
          <w:right w:val="single" w:sz="4" w:space="1" w:color="auto"/>
          <w:between w:val="single" w:sz="4" w:space="1" w:color="auto"/>
          <w:bar w:val="single" w:sz="4" w:color="auto"/>
        </w:pBdr>
        <w:shd w:val="clear" w:color="auto" w:fill="D0CECE" w:themeFill="background2" w:themeFillShade="E6"/>
        <w:rPr>
          <w:rFonts w:ascii="Arial" w:hAnsi="Arial"/>
        </w:rPr>
      </w:pPr>
      <w:r>
        <w:rPr>
          <w:rFonts w:ascii="Arial" w:hAnsi="Arial"/>
        </w:rPr>
        <w:fldChar w:fldCharType="end"/>
      </w:r>
    </w:p>
    <w:p w:rsidR="009F76AF" w:rsidRDefault="00B559F8" w:rsidP="0083003F">
      <w:pPr>
        <w:pStyle w:val="050-Heading1"/>
        <w:ind w:left="1134" w:hanging="1560"/>
        <w:jc w:val="both"/>
        <w:rPr>
          <w:b/>
          <w:bCs w:val="0"/>
        </w:rPr>
      </w:pPr>
      <w:bookmarkStart w:id="2" w:name="_Toc101126010"/>
      <w:r>
        <w:rPr>
          <w:b/>
          <w:bCs w:val="0"/>
        </w:rPr>
        <w:lastRenderedPageBreak/>
        <w:t>Executive summary</w:t>
      </w:r>
      <w:bookmarkEnd w:id="2"/>
    </w:p>
    <w:p w:rsidR="001534F1" w:rsidRDefault="001534F1" w:rsidP="00B559F8">
      <w:pPr>
        <w:rPr>
          <w:lang w:val="en-US"/>
        </w:rPr>
      </w:pPr>
    </w:p>
    <w:p w:rsidR="0019599B" w:rsidRDefault="00B559F8" w:rsidP="001534F1">
      <w:pPr>
        <w:jc w:val="both"/>
        <w:rPr>
          <w:rFonts w:ascii="Arial" w:hAnsi="Arial" w:cs="Arial"/>
          <w:lang w:val="en-US"/>
        </w:rPr>
      </w:pPr>
      <w:r w:rsidRPr="009613C2">
        <w:rPr>
          <w:rFonts w:ascii="Arial" w:hAnsi="Arial" w:cs="Arial"/>
          <w:lang w:val="en-US"/>
        </w:rPr>
        <w:t xml:space="preserve">The report covers the methods used to </w:t>
      </w:r>
      <w:r w:rsidR="007E1F1E" w:rsidRPr="009613C2">
        <w:rPr>
          <w:rFonts w:ascii="Arial" w:hAnsi="Arial" w:cs="Arial"/>
          <w:lang w:val="en-US"/>
        </w:rPr>
        <w:t>analyze</w:t>
      </w:r>
      <w:r w:rsidRPr="009613C2">
        <w:rPr>
          <w:rFonts w:ascii="Arial" w:hAnsi="Arial" w:cs="Arial"/>
          <w:lang w:val="en-US"/>
        </w:rPr>
        <w:t xml:space="preserve"> </w:t>
      </w:r>
      <w:r w:rsidR="004376E6">
        <w:rPr>
          <w:rFonts w:ascii="Arial" w:hAnsi="Arial" w:cs="Arial"/>
          <w:lang w:val="en-US"/>
        </w:rPr>
        <w:t xml:space="preserve">Time Series data </w:t>
      </w:r>
      <w:r w:rsidRPr="009613C2">
        <w:rPr>
          <w:rFonts w:ascii="Arial" w:hAnsi="Arial" w:cs="Arial"/>
          <w:lang w:val="en-US"/>
        </w:rPr>
        <w:t xml:space="preserve">and </w:t>
      </w:r>
      <w:r w:rsidR="007E1F1E" w:rsidRPr="009613C2">
        <w:rPr>
          <w:rFonts w:ascii="Arial" w:hAnsi="Arial" w:cs="Arial"/>
          <w:lang w:val="en-US"/>
        </w:rPr>
        <w:t>dr</w:t>
      </w:r>
      <w:r w:rsidRPr="009613C2">
        <w:rPr>
          <w:rFonts w:ascii="Arial" w:hAnsi="Arial" w:cs="Arial"/>
          <w:lang w:val="en-US"/>
        </w:rPr>
        <w:t xml:space="preserve">aw inferences from two different </w:t>
      </w:r>
      <w:r w:rsidR="007E1F1E" w:rsidRPr="009613C2">
        <w:rPr>
          <w:rFonts w:ascii="Arial" w:hAnsi="Arial" w:cs="Arial"/>
          <w:lang w:val="en-US"/>
        </w:rPr>
        <w:t>d</w:t>
      </w:r>
      <w:r w:rsidRPr="009613C2">
        <w:rPr>
          <w:rFonts w:ascii="Arial" w:hAnsi="Arial" w:cs="Arial"/>
          <w:lang w:val="en-US"/>
        </w:rPr>
        <w:t xml:space="preserve">atasets. </w:t>
      </w:r>
    </w:p>
    <w:p w:rsidR="004376E6" w:rsidRPr="004376E6" w:rsidRDefault="004376E6" w:rsidP="001534F1">
      <w:pPr>
        <w:jc w:val="both"/>
        <w:rPr>
          <w:rFonts w:ascii="Arial" w:hAnsi="Arial" w:cs="Arial"/>
          <w:lang w:val="en-US"/>
        </w:rPr>
      </w:pPr>
      <w:r w:rsidRPr="004376E6">
        <w:rPr>
          <w:rFonts w:ascii="Arial" w:hAnsi="Arial" w:cs="Arial"/>
          <w:lang w:val="en-US"/>
        </w:rPr>
        <w:t xml:space="preserve">Time series forecasting is applied to extract information from historical series and is used to predict future </w:t>
      </w:r>
      <w:proofErr w:type="spellStart"/>
      <w:r w:rsidRPr="004376E6">
        <w:rPr>
          <w:rFonts w:ascii="Arial" w:hAnsi="Arial" w:cs="Arial"/>
          <w:lang w:val="en-US"/>
        </w:rPr>
        <w:t>behaviour</w:t>
      </w:r>
      <w:proofErr w:type="spellEnd"/>
      <w:r w:rsidRPr="004376E6">
        <w:rPr>
          <w:rFonts w:ascii="Arial" w:hAnsi="Arial" w:cs="Arial"/>
          <w:lang w:val="en-US"/>
        </w:rPr>
        <w:t xml:space="preserve"> of the same series based on past pattern</w:t>
      </w:r>
    </w:p>
    <w:p w:rsidR="004376E6" w:rsidRDefault="004376E6" w:rsidP="001534F1">
      <w:pPr>
        <w:jc w:val="both"/>
        <w:rPr>
          <w:rFonts w:ascii="Arial" w:hAnsi="Arial" w:cs="Arial"/>
          <w:lang w:val="en-US"/>
        </w:rPr>
      </w:pPr>
      <w:r>
        <w:rPr>
          <w:rFonts w:ascii="Arial" w:hAnsi="Arial" w:cs="Arial"/>
          <w:lang w:val="en-US"/>
        </w:rPr>
        <w:t>In this project we will deep dive in Time series for</w:t>
      </w:r>
      <w:r w:rsidR="006A1B87">
        <w:rPr>
          <w:rFonts w:ascii="Arial" w:hAnsi="Arial" w:cs="Arial"/>
          <w:lang w:val="en-US"/>
        </w:rPr>
        <w:t>e</w:t>
      </w:r>
      <w:r>
        <w:rPr>
          <w:rFonts w:ascii="Arial" w:hAnsi="Arial" w:cs="Arial"/>
          <w:lang w:val="en-US"/>
        </w:rPr>
        <w:t xml:space="preserve">casting of Sales of two different types of Wines </w:t>
      </w:r>
    </w:p>
    <w:p w:rsidR="00BC54BA" w:rsidRDefault="0019599B" w:rsidP="001534F1">
      <w:pPr>
        <w:jc w:val="both"/>
        <w:rPr>
          <w:rFonts w:ascii="Arial" w:hAnsi="Arial" w:cs="Arial"/>
          <w:lang w:val="en-US"/>
        </w:rPr>
      </w:pPr>
      <w:r>
        <w:rPr>
          <w:rFonts w:ascii="Arial" w:hAnsi="Arial" w:cs="Arial"/>
          <w:lang w:val="en-US"/>
        </w:rPr>
        <w:t xml:space="preserve">Through the use of </w:t>
      </w:r>
      <w:proofErr w:type="gramStart"/>
      <w:r>
        <w:rPr>
          <w:rFonts w:ascii="Arial" w:hAnsi="Arial" w:cs="Arial"/>
          <w:lang w:val="en-US"/>
        </w:rPr>
        <w:t>models</w:t>
      </w:r>
      <w:proofErr w:type="gramEnd"/>
      <w:r>
        <w:rPr>
          <w:rFonts w:ascii="Arial" w:hAnsi="Arial" w:cs="Arial"/>
          <w:lang w:val="en-US"/>
        </w:rPr>
        <w:t xml:space="preserve"> we will </w:t>
      </w:r>
      <w:r w:rsidR="006A1B87">
        <w:rPr>
          <w:rFonts w:ascii="Arial" w:hAnsi="Arial" w:cs="Arial"/>
          <w:lang w:val="en-US"/>
        </w:rPr>
        <w:t xml:space="preserve">forecast sales based and recommend sales in </w:t>
      </w:r>
      <w:r w:rsidR="005D73EA">
        <w:rPr>
          <w:rFonts w:ascii="Arial" w:hAnsi="Arial" w:cs="Arial"/>
          <w:lang w:val="en-US"/>
        </w:rPr>
        <w:t>20</w:t>
      </w:r>
      <w:r w:rsidR="005D73EA" w:rsidRPr="005D73EA">
        <w:rPr>
          <w:rFonts w:ascii="Arial" w:hAnsi="Arial" w:cs="Arial"/>
          <w:vertAlign w:val="superscript"/>
          <w:lang w:val="en-US"/>
        </w:rPr>
        <w:t>th</w:t>
      </w:r>
      <w:r w:rsidR="005D73EA">
        <w:rPr>
          <w:rFonts w:ascii="Arial" w:hAnsi="Arial" w:cs="Arial"/>
          <w:lang w:val="en-US"/>
        </w:rPr>
        <w:t xml:space="preserve"> century for ABC Estate Wines.</w:t>
      </w:r>
    </w:p>
    <w:p w:rsidR="009F76AF" w:rsidRDefault="009613C2" w:rsidP="009613C2">
      <w:pPr>
        <w:pStyle w:val="050-Heading1"/>
        <w:ind w:left="0"/>
        <w:jc w:val="both"/>
        <w:rPr>
          <w:b/>
          <w:bCs w:val="0"/>
        </w:rPr>
      </w:pPr>
      <w:bookmarkStart w:id="3" w:name="_Toc101126011"/>
      <w:r>
        <w:rPr>
          <w:b/>
          <w:bCs w:val="0"/>
        </w:rPr>
        <w:lastRenderedPageBreak/>
        <w:t>I</w:t>
      </w:r>
      <w:r w:rsidR="007E1F1E" w:rsidRPr="007E1F1E">
        <w:rPr>
          <w:b/>
          <w:bCs w:val="0"/>
        </w:rPr>
        <w:t>ntroduction</w:t>
      </w:r>
      <w:bookmarkEnd w:id="3"/>
    </w:p>
    <w:p w:rsidR="005959C5" w:rsidRDefault="007E1F1E" w:rsidP="00E51D37">
      <w:pPr>
        <w:pStyle w:val="Default"/>
        <w:jc w:val="both"/>
        <w:rPr>
          <w:rFonts w:ascii="Arial" w:hAnsi="Arial" w:cs="Arial"/>
          <w:sz w:val="22"/>
          <w:szCs w:val="22"/>
          <w:lang w:val="en-US"/>
        </w:rPr>
      </w:pPr>
      <w:r w:rsidRPr="00862ACB">
        <w:rPr>
          <w:rFonts w:ascii="Arial" w:hAnsi="Arial" w:cs="Arial"/>
          <w:sz w:val="22"/>
          <w:szCs w:val="22"/>
          <w:lang w:val="en-US"/>
        </w:rPr>
        <w:t>The purpose of this exercise is to</w:t>
      </w:r>
      <w:r w:rsidR="00E51D37" w:rsidRPr="00862ACB">
        <w:rPr>
          <w:rFonts w:ascii="Arial" w:hAnsi="Arial" w:cs="Arial"/>
          <w:sz w:val="22"/>
          <w:szCs w:val="22"/>
          <w:lang w:val="en-US"/>
        </w:rPr>
        <w:t xml:space="preserve"> </w:t>
      </w:r>
      <w:proofErr w:type="spellStart"/>
      <w:r w:rsidR="00E51D37" w:rsidRPr="00862ACB">
        <w:rPr>
          <w:rFonts w:ascii="Arial" w:hAnsi="Arial" w:cs="Arial"/>
          <w:sz w:val="22"/>
          <w:szCs w:val="22"/>
          <w:lang w:val="en-US"/>
        </w:rPr>
        <w:t>analyse</w:t>
      </w:r>
      <w:proofErr w:type="spellEnd"/>
      <w:r w:rsidR="00E51D37" w:rsidRPr="00862ACB">
        <w:rPr>
          <w:rFonts w:ascii="Arial" w:hAnsi="Arial" w:cs="Arial"/>
          <w:sz w:val="22"/>
          <w:szCs w:val="22"/>
          <w:lang w:val="en-US"/>
        </w:rPr>
        <w:t xml:space="preserve"> data and predict through use of </w:t>
      </w:r>
      <w:r w:rsidR="006A1B87">
        <w:rPr>
          <w:rFonts w:ascii="Arial" w:hAnsi="Arial" w:cs="Arial"/>
          <w:sz w:val="22"/>
          <w:szCs w:val="22"/>
          <w:lang w:val="en-US"/>
        </w:rPr>
        <w:t xml:space="preserve">Time series </w:t>
      </w:r>
      <w:proofErr w:type="spellStart"/>
      <w:r w:rsidR="006A1B87">
        <w:rPr>
          <w:rFonts w:ascii="Arial" w:hAnsi="Arial" w:cs="Arial"/>
          <w:sz w:val="22"/>
          <w:szCs w:val="22"/>
          <w:lang w:val="en-US"/>
        </w:rPr>
        <w:t>forcasting</w:t>
      </w:r>
      <w:proofErr w:type="spellEnd"/>
      <w:r w:rsidR="006A1B87">
        <w:rPr>
          <w:rFonts w:ascii="Arial" w:hAnsi="Arial" w:cs="Arial"/>
          <w:sz w:val="22"/>
          <w:szCs w:val="22"/>
          <w:lang w:val="en-US"/>
        </w:rPr>
        <w:t xml:space="preserve"> techniques</w:t>
      </w:r>
    </w:p>
    <w:p w:rsidR="006A1B87" w:rsidRDefault="006A1B87" w:rsidP="00E51D37">
      <w:pPr>
        <w:pStyle w:val="Default"/>
        <w:jc w:val="both"/>
        <w:rPr>
          <w:rFonts w:ascii="Arial" w:hAnsi="Arial" w:cs="Arial"/>
          <w:sz w:val="22"/>
          <w:szCs w:val="22"/>
          <w:lang w:val="en-US"/>
        </w:rPr>
      </w:pPr>
    </w:p>
    <w:p w:rsidR="006A1B87" w:rsidRDefault="006C3A39" w:rsidP="00E51D37">
      <w:pPr>
        <w:pStyle w:val="Default"/>
        <w:jc w:val="both"/>
        <w:rPr>
          <w:rFonts w:ascii="Arial" w:hAnsi="Arial" w:cs="Arial"/>
          <w:sz w:val="22"/>
          <w:szCs w:val="22"/>
          <w:lang w:val="en-US"/>
        </w:rPr>
      </w:pPr>
      <w:r w:rsidRPr="006C3A39">
        <w:rPr>
          <w:rFonts w:ascii="Arial" w:hAnsi="Arial" w:cs="Arial"/>
          <w:sz w:val="22"/>
          <w:szCs w:val="22"/>
          <w:lang w:val="en-US"/>
        </w:rPr>
        <w:t xml:space="preserve">Objective of </w:t>
      </w:r>
      <w:r w:rsidR="006A1B87" w:rsidRPr="006C3A39">
        <w:rPr>
          <w:rFonts w:ascii="Arial" w:hAnsi="Arial" w:cs="Arial"/>
          <w:sz w:val="22"/>
          <w:szCs w:val="22"/>
          <w:lang w:val="en-US"/>
        </w:rPr>
        <w:t xml:space="preserve">Time series forecasting is to extract information from historical series and is used to predict future </w:t>
      </w:r>
      <w:proofErr w:type="spellStart"/>
      <w:r w:rsidR="006A1B87" w:rsidRPr="006C3A39">
        <w:rPr>
          <w:rFonts w:ascii="Arial" w:hAnsi="Arial" w:cs="Arial"/>
          <w:sz w:val="22"/>
          <w:szCs w:val="22"/>
          <w:lang w:val="en-US"/>
        </w:rPr>
        <w:t>behaviour</w:t>
      </w:r>
      <w:proofErr w:type="spellEnd"/>
      <w:r w:rsidR="006A1B87" w:rsidRPr="006C3A39">
        <w:rPr>
          <w:rFonts w:ascii="Arial" w:hAnsi="Arial" w:cs="Arial"/>
          <w:sz w:val="22"/>
          <w:szCs w:val="22"/>
          <w:lang w:val="en-US"/>
        </w:rPr>
        <w:t xml:space="preserve"> of the same series based on past pattern.</w:t>
      </w:r>
    </w:p>
    <w:p w:rsidR="006A1B87" w:rsidRDefault="006A1B87" w:rsidP="00E51D37">
      <w:pPr>
        <w:pStyle w:val="Default"/>
        <w:jc w:val="both"/>
        <w:rPr>
          <w:rFonts w:ascii="Arial" w:hAnsi="Arial" w:cs="Arial"/>
          <w:sz w:val="22"/>
          <w:szCs w:val="22"/>
          <w:lang w:val="en-US"/>
        </w:rPr>
      </w:pPr>
    </w:p>
    <w:p w:rsidR="006A1B87" w:rsidRDefault="006A1B87" w:rsidP="006C3A39">
      <w:pPr>
        <w:pStyle w:val="Default"/>
        <w:jc w:val="both"/>
        <w:rPr>
          <w:rFonts w:ascii="Arial" w:hAnsi="Arial" w:cs="Arial"/>
          <w:sz w:val="22"/>
          <w:szCs w:val="22"/>
          <w:lang w:val="en-US"/>
        </w:rPr>
      </w:pPr>
      <w:r w:rsidRPr="004376E6">
        <w:rPr>
          <w:rFonts w:ascii="Arial" w:hAnsi="Arial" w:cs="Arial"/>
          <w:sz w:val="22"/>
          <w:szCs w:val="22"/>
          <w:lang w:val="en-US"/>
        </w:rPr>
        <w:t xml:space="preserve">The regular time intervals can be </w:t>
      </w:r>
      <w:proofErr w:type="spellStart"/>
      <w:proofErr w:type="gramStart"/>
      <w:r w:rsidRPr="004376E6">
        <w:rPr>
          <w:rFonts w:ascii="Arial" w:hAnsi="Arial" w:cs="Arial"/>
          <w:sz w:val="22"/>
          <w:szCs w:val="22"/>
          <w:lang w:val="en-US"/>
        </w:rPr>
        <w:t>daily</w:t>
      </w:r>
      <w:r w:rsidRPr="006C3A39">
        <w:rPr>
          <w:rFonts w:ascii="Arial" w:hAnsi="Arial" w:cs="Arial"/>
          <w:sz w:val="22"/>
          <w:szCs w:val="22"/>
          <w:lang w:val="en-US"/>
        </w:rPr>
        <w:t>,</w:t>
      </w:r>
      <w:r w:rsidRPr="004376E6">
        <w:rPr>
          <w:rFonts w:ascii="Arial" w:hAnsi="Arial" w:cs="Arial"/>
          <w:sz w:val="22"/>
          <w:szCs w:val="22"/>
          <w:lang w:val="en-US"/>
        </w:rPr>
        <w:t>weekly</w:t>
      </w:r>
      <w:proofErr w:type="spellEnd"/>
      <w:proofErr w:type="gramEnd"/>
      <w:r w:rsidRPr="006C3A39">
        <w:rPr>
          <w:rFonts w:ascii="Arial" w:hAnsi="Arial" w:cs="Arial"/>
          <w:sz w:val="22"/>
          <w:szCs w:val="22"/>
          <w:lang w:val="en-US"/>
        </w:rPr>
        <w:t xml:space="preserve">, </w:t>
      </w:r>
      <w:r w:rsidRPr="004376E6">
        <w:rPr>
          <w:rFonts w:ascii="Arial" w:hAnsi="Arial" w:cs="Arial"/>
          <w:sz w:val="22"/>
          <w:szCs w:val="22"/>
          <w:lang w:val="en-US"/>
        </w:rPr>
        <w:t>monthly</w:t>
      </w:r>
      <w:r w:rsidRPr="006C3A39">
        <w:rPr>
          <w:rFonts w:ascii="Arial" w:hAnsi="Arial" w:cs="Arial"/>
          <w:sz w:val="22"/>
          <w:szCs w:val="22"/>
          <w:lang w:val="en-US"/>
        </w:rPr>
        <w:t xml:space="preserve">, </w:t>
      </w:r>
      <w:r w:rsidRPr="004376E6">
        <w:rPr>
          <w:rFonts w:ascii="Arial" w:hAnsi="Arial" w:cs="Arial"/>
          <w:sz w:val="22"/>
          <w:szCs w:val="22"/>
          <w:lang w:val="en-US"/>
        </w:rPr>
        <w:t xml:space="preserve">quarterly </w:t>
      </w:r>
      <w:r w:rsidRPr="006C3A39">
        <w:rPr>
          <w:rFonts w:ascii="Arial" w:hAnsi="Arial" w:cs="Arial"/>
          <w:sz w:val="22"/>
          <w:szCs w:val="22"/>
          <w:lang w:val="en-US"/>
        </w:rPr>
        <w:t xml:space="preserve">, </w:t>
      </w:r>
      <w:r w:rsidRPr="004376E6">
        <w:rPr>
          <w:rFonts w:ascii="Arial" w:hAnsi="Arial" w:cs="Arial"/>
          <w:sz w:val="22"/>
          <w:szCs w:val="22"/>
          <w:lang w:val="en-US"/>
        </w:rPr>
        <w:t xml:space="preserve">annual </w:t>
      </w:r>
      <w:r w:rsidRPr="006C3A39">
        <w:rPr>
          <w:rFonts w:ascii="Arial" w:hAnsi="Arial" w:cs="Arial"/>
          <w:sz w:val="22"/>
          <w:szCs w:val="22"/>
          <w:lang w:val="en-US"/>
        </w:rPr>
        <w:t>, q</w:t>
      </w:r>
      <w:r w:rsidRPr="004376E6">
        <w:rPr>
          <w:rFonts w:ascii="Arial" w:hAnsi="Arial" w:cs="Arial"/>
          <w:sz w:val="22"/>
          <w:szCs w:val="22"/>
          <w:lang w:val="en-US"/>
        </w:rPr>
        <w:t>uinquennial, that is in every 5 years</w:t>
      </w:r>
      <w:r w:rsidRPr="006C3A39">
        <w:rPr>
          <w:rFonts w:ascii="Arial" w:hAnsi="Arial" w:cs="Arial"/>
          <w:sz w:val="22"/>
          <w:szCs w:val="22"/>
          <w:lang w:val="en-US"/>
        </w:rPr>
        <w:t xml:space="preserve">, </w:t>
      </w:r>
      <w:r w:rsidRPr="004376E6">
        <w:rPr>
          <w:rFonts w:ascii="Arial" w:hAnsi="Arial" w:cs="Arial"/>
          <w:sz w:val="22"/>
          <w:szCs w:val="22"/>
          <w:lang w:val="en-US"/>
        </w:rPr>
        <w:t>or decennial .</w:t>
      </w:r>
    </w:p>
    <w:p w:rsidR="006C3A39" w:rsidRPr="006C3A39" w:rsidRDefault="006C3A39" w:rsidP="006C3A39">
      <w:pPr>
        <w:pStyle w:val="Default"/>
        <w:jc w:val="both"/>
        <w:rPr>
          <w:rFonts w:ascii="Arial" w:hAnsi="Arial" w:cs="Arial"/>
          <w:sz w:val="22"/>
          <w:szCs w:val="22"/>
          <w:lang w:val="en-US"/>
        </w:rPr>
      </w:pPr>
    </w:p>
    <w:p w:rsidR="006A1B87" w:rsidRDefault="006A1B87" w:rsidP="006C3A39">
      <w:pPr>
        <w:pStyle w:val="Default"/>
        <w:jc w:val="both"/>
        <w:rPr>
          <w:rFonts w:ascii="Arial" w:hAnsi="Arial" w:cs="Arial"/>
          <w:sz w:val="22"/>
          <w:szCs w:val="22"/>
          <w:lang w:val="en-US"/>
        </w:rPr>
      </w:pPr>
      <w:r w:rsidRPr="006C3A39">
        <w:rPr>
          <w:rFonts w:ascii="Arial" w:hAnsi="Arial" w:cs="Arial"/>
          <w:sz w:val="22"/>
          <w:szCs w:val="22"/>
          <w:lang w:val="en-US"/>
        </w:rPr>
        <w:t xml:space="preserve">There </w:t>
      </w:r>
      <w:r w:rsidRPr="004376E6">
        <w:rPr>
          <w:rFonts w:ascii="Arial" w:hAnsi="Arial" w:cs="Arial"/>
          <w:sz w:val="22"/>
          <w:szCs w:val="22"/>
          <w:lang w:val="en-US"/>
        </w:rPr>
        <w:t xml:space="preserve">are various forces that may affect the observations in a time series. The three important components are: </w:t>
      </w:r>
    </w:p>
    <w:p w:rsidR="006C3A39" w:rsidRPr="004376E6" w:rsidRDefault="006C3A39" w:rsidP="006C3A39">
      <w:pPr>
        <w:pStyle w:val="Default"/>
        <w:jc w:val="both"/>
        <w:rPr>
          <w:rFonts w:ascii="Arial" w:hAnsi="Arial" w:cs="Arial"/>
          <w:sz w:val="22"/>
          <w:szCs w:val="22"/>
          <w:lang w:val="en-US"/>
        </w:rPr>
      </w:pPr>
    </w:p>
    <w:p w:rsidR="006A1B87" w:rsidRPr="004376E6" w:rsidRDefault="006A1B87" w:rsidP="006A1B87">
      <w:pPr>
        <w:jc w:val="both"/>
        <w:rPr>
          <w:rFonts w:ascii="Arial" w:hAnsi="Arial" w:cs="Arial"/>
          <w:lang w:val="en-US"/>
        </w:rPr>
      </w:pPr>
      <w:r w:rsidRPr="004376E6">
        <w:rPr>
          <w:rFonts w:ascii="Arial" w:hAnsi="Arial" w:cs="Arial"/>
          <w:lang w:val="en-US"/>
        </w:rPr>
        <w:t xml:space="preserve">I. Trend </w:t>
      </w:r>
    </w:p>
    <w:p w:rsidR="006A1B87" w:rsidRPr="004376E6" w:rsidRDefault="006A1B87" w:rsidP="006A1B87">
      <w:pPr>
        <w:jc w:val="both"/>
        <w:rPr>
          <w:rFonts w:ascii="Arial" w:hAnsi="Arial" w:cs="Arial"/>
          <w:lang w:val="en-US"/>
        </w:rPr>
      </w:pPr>
      <w:r w:rsidRPr="004376E6">
        <w:rPr>
          <w:rFonts w:ascii="Arial" w:hAnsi="Arial" w:cs="Arial"/>
          <w:lang w:val="en-US"/>
        </w:rPr>
        <w:t xml:space="preserve">II. Seasonal component </w:t>
      </w:r>
    </w:p>
    <w:p w:rsidR="006A1B87" w:rsidRPr="004376E6" w:rsidRDefault="006A1B87" w:rsidP="006A1B87">
      <w:pPr>
        <w:jc w:val="both"/>
        <w:rPr>
          <w:rFonts w:ascii="Arial" w:hAnsi="Arial" w:cs="Arial"/>
          <w:lang w:val="en-US"/>
        </w:rPr>
      </w:pPr>
      <w:r w:rsidRPr="004376E6">
        <w:rPr>
          <w:rFonts w:ascii="Arial" w:hAnsi="Arial" w:cs="Arial"/>
          <w:lang w:val="en-US"/>
        </w:rPr>
        <w:t xml:space="preserve">III. Irregular component </w:t>
      </w:r>
    </w:p>
    <w:p w:rsidR="006A1B87" w:rsidRDefault="006A1B87" w:rsidP="00E51D37">
      <w:pPr>
        <w:pStyle w:val="Default"/>
        <w:jc w:val="both"/>
        <w:rPr>
          <w:rFonts w:ascii="Arial" w:hAnsi="Arial" w:cs="Arial"/>
          <w:sz w:val="22"/>
          <w:szCs w:val="22"/>
          <w:lang w:val="en-US"/>
        </w:rPr>
      </w:pPr>
    </w:p>
    <w:p w:rsidR="005959C5" w:rsidRDefault="005959C5" w:rsidP="00E51D37">
      <w:pPr>
        <w:pStyle w:val="Default"/>
        <w:jc w:val="both"/>
        <w:rPr>
          <w:rFonts w:ascii="Arial" w:hAnsi="Arial" w:cs="Arial"/>
          <w:sz w:val="22"/>
          <w:szCs w:val="22"/>
          <w:lang w:val="en-US"/>
        </w:rPr>
      </w:pPr>
    </w:p>
    <w:p w:rsidR="00E51D37" w:rsidRDefault="00E51D37" w:rsidP="00E51D37">
      <w:pPr>
        <w:pStyle w:val="Default"/>
        <w:jc w:val="both"/>
        <w:rPr>
          <w:rFonts w:ascii="Arial" w:hAnsi="Arial" w:cs="Arial"/>
          <w:sz w:val="22"/>
          <w:szCs w:val="22"/>
          <w:lang w:val="en-US"/>
        </w:rPr>
      </w:pPr>
      <w:r w:rsidRPr="00862ACB">
        <w:rPr>
          <w:rFonts w:ascii="Arial" w:hAnsi="Arial" w:cs="Arial"/>
          <w:sz w:val="22"/>
          <w:szCs w:val="22"/>
          <w:lang w:val="en-US"/>
        </w:rPr>
        <w:t>Response variable is the variable of interest that one wants to model or predict using on</w:t>
      </w:r>
      <w:r w:rsidR="006C3A39">
        <w:rPr>
          <w:rFonts w:ascii="Arial" w:hAnsi="Arial" w:cs="Arial"/>
          <w:sz w:val="22"/>
          <w:szCs w:val="22"/>
          <w:lang w:val="en-US"/>
        </w:rPr>
        <w:t xml:space="preserve">e </w:t>
      </w:r>
      <w:r w:rsidRPr="00862ACB">
        <w:rPr>
          <w:rFonts w:ascii="Arial" w:hAnsi="Arial" w:cs="Arial"/>
          <w:sz w:val="22"/>
          <w:szCs w:val="22"/>
          <w:lang w:val="en-US"/>
        </w:rPr>
        <w:t>variabl</w:t>
      </w:r>
      <w:r w:rsidR="006C3A39">
        <w:rPr>
          <w:rFonts w:ascii="Arial" w:hAnsi="Arial" w:cs="Arial"/>
          <w:sz w:val="22"/>
          <w:szCs w:val="22"/>
          <w:lang w:val="en-US"/>
        </w:rPr>
        <w:t>e</w:t>
      </w:r>
      <w:r w:rsidRPr="00862ACB">
        <w:rPr>
          <w:rFonts w:ascii="Arial" w:hAnsi="Arial" w:cs="Arial"/>
          <w:sz w:val="22"/>
          <w:szCs w:val="22"/>
          <w:lang w:val="en-US"/>
        </w:rPr>
        <w:t xml:space="preserve"> whose values are known. </w:t>
      </w:r>
      <w:r w:rsidR="0019599B">
        <w:rPr>
          <w:rFonts w:ascii="Arial" w:hAnsi="Arial" w:cs="Arial"/>
          <w:sz w:val="22"/>
          <w:szCs w:val="22"/>
          <w:lang w:val="en-US"/>
        </w:rPr>
        <w:t xml:space="preserve">This variable is a continuous variable </w:t>
      </w:r>
    </w:p>
    <w:p w:rsidR="005D04E1" w:rsidRPr="00862ACB" w:rsidRDefault="005D04E1" w:rsidP="00E51D37">
      <w:pPr>
        <w:pStyle w:val="Default"/>
        <w:jc w:val="both"/>
        <w:rPr>
          <w:rFonts w:ascii="Arial" w:hAnsi="Arial" w:cs="Arial"/>
          <w:sz w:val="22"/>
          <w:szCs w:val="22"/>
          <w:lang w:val="en-US"/>
        </w:rPr>
      </w:pPr>
    </w:p>
    <w:p w:rsidR="005959C5" w:rsidRDefault="00E51D37" w:rsidP="006C3A39">
      <w:pPr>
        <w:jc w:val="both"/>
        <w:rPr>
          <w:rFonts w:ascii="Arial" w:hAnsi="Arial" w:cs="Arial"/>
          <w:sz w:val="24"/>
          <w:szCs w:val="24"/>
          <w:lang w:val="en-US"/>
        </w:rPr>
      </w:pPr>
      <w:r w:rsidRPr="00862ACB">
        <w:rPr>
          <w:rFonts w:ascii="Arial" w:hAnsi="Arial" w:cs="Arial"/>
          <w:color w:val="000000"/>
          <w:lang w:val="en-US"/>
        </w:rPr>
        <w:t xml:space="preserve">In this exercise we predict the </w:t>
      </w:r>
      <w:r w:rsidR="006C3A39">
        <w:rPr>
          <w:rFonts w:ascii="Arial" w:hAnsi="Arial" w:cs="Arial"/>
          <w:color w:val="000000"/>
          <w:lang w:val="en-US"/>
        </w:rPr>
        <w:t>Sales</w:t>
      </w:r>
      <w:r w:rsidRPr="00862ACB">
        <w:rPr>
          <w:rFonts w:ascii="Arial" w:hAnsi="Arial" w:cs="Arial"/>
          <w:color w:val="000000"/>
          <w:lang w:val="en-US"/>
        </w:rPr>
        <w:t xml:space="preserve"> of </w:t>
      </w:r>
      <w:r w:rsidR="006C3A39">
        <w:rPr>
          <w:rFonts w:ascii="Arial" w:hAnsi="Arial" w:cs="Arial"/>
          <w:color w:val="000000"/>
          <w:lang w:val="en-US"/>
        </w:rPr>
        <w:t>wine</w:t>
      </w:r>
      <w:r w:rsidRPr="00862ACB">
        <w:rPr>
          <w:rFonts w:ascii="Arial" w:hAnsi="Arial" w:cs="Arial"/>
          <w:color w:val="000000"/>
          <w:lang w:val="en-US"/>
        </w:rPr>
        <w:t xml:space="preserve"> through use of </w:t>
      </w:r>
      <w:r w:rsidR="006C3A39">
        <w:rPr>
          <w:rFonts w:ascii="Arial" w:hAnsi="Arial" w:cs="Arial"/>
          <w:color w:val="000000"/>
          <w:lang w:val="en-US"/>
        </w:rPr>
        <w:t xml:space="preserve">time series forecasting </w:t>
      </w:r>
      <w:proofErr w:type="gramStart"/>
      <w:r w:rsidR="006C3A39">
        <w:rPr>
          <w:rFonts w:ascii="Arial" w:hAnsi="Arial" w:cs="Arial"/>
          <w:color w:val="000000"/>
          <w:lang w:val="en-US"/>
        </w:rPr>
        <w:t>models .</w:t>
      </w:r>
      <w:proofErr w:type="gramEnd"/>
    </w:p>
    <w:p w:rsidR="00652074" w:rsidRPr="00105D47" w:rsidRDefault="00652074" w:rsidP="00BD0628">
      <w:pPr>
        <w:pStyle w:val="050-Heading1"/>
        <w:ind w:left="1134" w:hanging="1560"/>
        <w:jc w:val="both"/>
        <w:rPr>
          <w:b/>
          <w:bCs w:val="0"/>
        </w:rPr>
      </w:pPr>
      <w:bookmarkStart w:id="4" w:name="_Toc101126012"/>
      <w:r w:rsidRPr="00105D47">
        <w:rPr>
          <w:b/>
        </w:rPr>
        <w:lastRenderedPageBreak/>
        <w:t>Problem 1:</w:t>
      </w:r>
      <w:bookmarkEnd w:id="4"/>
      <w:r w:rsidRPr="00105D47">
        <w:rPr>
          <w:b/>
        </w:rPr>
        <w:t xml:space="preserve"> </w:t>
      </w:r>
    </w:p>
    <w:p w:rsidR="00B23EAF" w:rsidRDefault="00B23EAF" w:rsidP="00BD0628">
      <w:pPr>
        <w:pStyle w:val="051-Heading2"/>
        <w:ind w:hanging="502"/>
        <w:rPr>
          <w:b/>
          <w:sz w:val="24"/>
        </w:rPr>
      </w:pPr>
      <w:bookmarkStart w:id="5" w:name="_Toc101126013"/>
      <w:r w:rsidRPr="00BD0628">
        <w:rPr>
          <w:b/>
          <w:sz w:val="24"/>
        </w:rPr>
        <w:t xml:space="preserve">Data </w:t>
      </w:r>
      <w:r w:rsidR="00BA03B8" w:rsidRPr="00BD0628">
        <w:rPr>
          <w:b/>
          <w:sz w:val="24"/>
        </w:rPr>
        <w:t>Dictionary and description</w:t>
      </w:r>
      <w:bookmarkEnd w:id="5"/>
    </w:p>
    <w:p w:rsidR="009660F0" w:rsidRPr="005D73EA" w:rsidRDefault="009660F0" w:rsidP="009660F0">
      <w:pPr>
        <w:rPr>
          <w:rFonts w:ascii="Arial" w:hAnsi="Arial" w:cs="Arial"/>
          <w:b/>
          <w:lang w:val="en-US"/>
        </w:rPr>
      </w:pPr>
      <w:r w:rsidRPr="005D73EA">
        <w:rPr>
          <w:rFonts w:ascii="Arial" w:hAnsi="Arial" w:cs="Arial"/>
          <w:b/>
          <w:lang w:val="en-US"/>
        </w:rPr>
        <w:t xml:space="preserve">Dataset </w:t>
      </w:r>
      <w:proofErr w:type="gramStart"/>
      <w:r w:rsidRPr="005D73EA">
        <w:rPr>
          <w:rFonts w:ascii="Arial" w:hAnsi="Arial" w:cs="Arial"/>
          <w:b/>
          <w:lang w:val="en-US"/>
        </w:rPr>
        <w:t>1 :</w:t>
      </w:r>
      <w:proofErr w:type="gramEnd"/>
      <w:r w:rsidRPr="005D73EA">
        <w:rPr>
          <w:rFonts w:ascii="Arial" w:hAnsi="Arial" w:cs="Arial"/>
          <w:b/>
          <w:lang w:val="en-US"/>
        </w:rPr>
        <w:t xml:space="preserve"> Sparkling</w:t>
      </w:r>
      <w:r w:rsidR="005D73EA" w:rsidRPr="005D73EA">
        <w:rPr>
          <w:rFonts w:ascii="Arial" w:hAnsi="Arial" w:cs="Arial"/>
          <w:b/>
          <w:lang w:val="en-US"/>
        </w:rPr>
        <w:t xml:space="preserve"> </w:t>
      </w:r>
    </w:p>
    <w:p w:rsidR="009660F0" w:rsidRDefault="009660F0" w:rsidP="0050768D">
      <w:pPr>
        <w:pStyle w:val="ListParagraph"/>
        <w:numPr>
          <w:ilvl w:val="0"/>
          <w:numId w:val="16"/>
        </w:numPr>
        <w:rPr>
          <w:rFonts w:ascii="Arial" w:hAnsi="Arial" w:cs="Arial"/>
          <w:lang w:val="en-US"/>
        </w:rPr>
      </w:pPr>
      <w:proofErr w:type="spellStart"/>
      <w:r>
        <w:rPr>
          <w:rFonts w:ascii="Arial" w:hAnsi="Arial" w:cs="Arial"/>
          <w:lang w:val="en-US"/>
        </w:rPr>
        <w:t>YearMonth</w:t>
      </w:r>
      <w:proofErr w:type="spellEnd"/>
      <w:r>
        <w:rPr>
          <w:rFonts w:ascii="Arial" w:hAnsi="Arial" w:cs="Arial"/>
          <w:lang w:val="en-US"/>
        </w:rPr>
        <w:t>:</w:t>
      </w:r>
      <w:r w:rsidR="0050768D" w:rsidRPr="00F93216">
        <w:rPr>
          <w:rFonts w:ascii="Arial" w:hAnsi="Arial" w:cs="Arial"/>
          <w:lang w:val="en-US"/>
        </w:rPr>
        <w:t xml:space="preserve"> </w:t>
      </w:r>
      <w:proofErr w:type="gramStart"/>
      <w:r w:rsidR="0050768D" w:rsidRPr="00F93216">
        <w:rPr>
          <w:rFonts w:ascii="Arial" w:hAnsi="Arial" w:cs="Arial"/>
          <w:lang w:val="en-US"/>
        </w:rPr>
        <w:t>This variable coveys</w:t>
      </w:r>
      <w:proofErr w:type="gramEnd"/>
      <w:r w:rsidR="0050768D" w:rsidRPr="00F93216">
        <w:rPr>
          <w:rFonts w:ascii="Arial" w:hAnsi="Arial" w:cs="Arial"/>
          <w:lang w:val="en-US"/>
        </w:rPr>
        <w:t xml:space="preserve"> </w:t>
      </w:r>
      <w:r>
        <w:rPr>
          <w:rFonts w:ascii="Arial" w:hAnsi="Arial" w:cs="Arial"/>
          <w:lang w:val="en-US"/>
        </w:rPr>
        <w:t>Year and month of sales of Wine</w:t>
      </w:r>
    </w:p>
    <w:p w:rsidR="009660F0" w:rsidRDefault="009660F0" w:rsidP="0050768D">
      <w:pPr>
        <w:pStyle w:val="ListParagraph"/>
        <w:numPr>
          <w:ilvl w:val="0"/>
          <w:numId w:val="16"/>
        </w:numPr>
        <w:rPr>
          <w:rFonts w:ascii="Arial" w:hAnsi="Arial" w:cs="Arial"/>
          <w:lang w:val="en-US"/>
        </w:rPr>
      </w:pPr>
      <w:r>
        <w:rPr>
          <w:rFonts w:ascii="Arial" w:hAnsi="Arial" w:cs="Arial"/>
          <w:lang w:val="en-US"/>
        </w:rPr>
        <w:t xml:space="preserve">Sparkling: The variable </w:t>
      </w:r>
      <w:proofErr w:type="gramStart"/>
      <w:r>
        <w:rPr>
          <w:rFonts w:ascii="Arial" w:hAnsi="Arial" w:cs="Arial"/>
          <w:lang w:val="en-US"/>
        </w:rPr>
        <w:t>represent</w:t>
      </w:r>
      <w:proofErr w:type="gramEnd"/>
      <w:r>
        <w:rPr>
          <w:rFonts w:ascii="Arial" w:hAnsi="Arial" w:cs="Arial"/>
          <w:lang w:val="en-US"/>
        </w:rPr>
        <w:t xml:space="preserve"> the</w:t>
      </w:r>
      <w:r w:rsidR="005D73EA">
        <w:rPr>
          <w:rFonts w:ascii="Arial" w:hAnsi="Arial" w:cs="Arial"/>
          <w:lang w:val="en-US"/>
        </w:rPr>
        <w:t xml:space="preserve"> sales of wine named Sparkling</w:t>
      </w:r>
    </w:p>
    <w:p w:rsidR="00BA03B8" w:rsidRDefault="00BA03B8" w:rsidP="00BD0628">
      <w:pPr>
        <w:pStyle w:val="051-Heading2"/>
        <w:ind w:hanging="502"/>
        <w:rPr>
          <w:b/>
          <w:sz w:val="24"/>
        </w:rPr>
      </w:pPr>
      <w:bookmarkStart w:id="6" w:name="_Toc101126014"/>
      <w:r w:rsidRPr="00BD0628">
        <w:rPr>
          <w:b/>
          <w:sz w:val="24"/>
        </w:rPr>
        <w:t>Sample of Dataset</w:t>
      </w:r>
      <w:r w:rsidR="005D73EA">
        <w:rPr>
          <w:b/>
          <w:sz w:val="24"/>
        </w:rPr>
        <w:t>1</w:t>
      </w:r>
      <w:bookmarkEnd w:id="6"/>
    </w:p>
    <w:p w:rsidR="005D73EA" w:rsidRPr="005D73EA" w:rsidRDefault="005D73EA" w:rsidP="005D73EA">
      <w:pPr>
        <w:jc w:val="center"/>
        <w:rPr>
          <w:lang w:val="en-US"/>
        </w:rPr>
      </w:pPr>
      <w:r>
        <w:rPr>
          <w:noProof/>
        </w:rPr>
        <w:drawing>
          <wp:inline distT="0" distB="0" distL="0" distR="0" wp14:anchorId="72CE6ABD" wp14:editId="32217C72">
            <wp:extent cx="1917700" cy="1759611"/>
            <wp:effectExtent l="19050" t="19050" r="254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02" cy="1765393"/>
                    </a:xfrm>
                    <a:prstGeom prst="rect">
                      <a:avLst/>
                    </a:prstGeom>
                    <a:ln>
                      <a:solidFill>
                        <a:schemeClr val="tx1"/>
                      </a:solidFill>
                    </a:ln>
                  </pic:spPr>
                </pic:pic>
              </a:graphicData>
            </a:graphic>
          </wp:inline>
        </w:drawing>
      </w:r>
    </w:p>
    <w:p w:rsidR="00B23EAF" w:rsidRDefault="005D04E1" w:rsidP="005D04E1">
      <w:pPr>
        <w:pStyle w:val="Caption"/>
        <w:jc w:val="center"/>
      </w:pPr>
      <w:bookmarkStart w:id="7" w:name="_Toc101126047"/>
      <w:r>
        <w:t xml:space="preserve">Table </w:t>
      </w:r>
      <w:r w:rsidR="005972D1">
        <w:fldChar w:fldCharType="begin"/>
      </w:r>
      <w:r w:rsidR="005972D1">
        <w:instrText xml:space="preserve"> SEQ Table \* ARABIC </w:instrText>
      </w:r>
      <w:r w:rsidR="005972D1">
        <w:fldChar w:fldCharType="separate"/>
      </w:r>
      <w:r w:rsidR="00A97218">
        <w:rPr>
          <w:noProof/>
        </w:rPr>
        <w:t>1</w:t>
      </w:r>
      <w:r w:rsidR="005972D1">
        <w:rPr>
          <w:noProof/>
        </w:rPr>
        <w:fldChar w:fldCharType="end"/>
      </w:r>
      <w:r>
        <w:t xml:space="preserve">.Sample of </w:t>
      </w:r>
      <w:r w:rsidR="005D73EA">
        <w:t>D</w:t>
      </w:r>
      <w:r>
        <w:t>ataset</w:t>
      </w:r>
      <w:r w:rsidR="005D73EA">
        <w:t>1</w:t>
      </w:r>
      <w:bookmarkEnd w:id="7"/>
    </w:p>
    <w:p w:rsidR="005D73EA" w:rsidRDefault="005D73EA" w:rsidP="005D73EA"/>
    <w:p w:rsidR="005D73EA" w:rsidRPr="007D783A" w:rsidRDefault="005D73EA" w:rsidP="007D783A">
      <w:pPr>
        <w:pStyle w:val="051-Heading2"/>
        <w:numPr>
          <w:ilvl w:val="0"/>
          <w:numId w:val="34"/>
        </w:numPr>
        <w:rPr>
          <w:b/>
          <w:sz w:val="24"/>
        </w:rPr>
      </w:pPr>
      <w:bookmarkStart w:id="8" w:name="_Toc101126015"/>
      <w:r w:rsidRPr="007D783A">
        <w:rPr>
          <w:b/>
          <w:sz w:val="24"/>
        </w:rPr>
        <w:t>Read the data as an appropriate Time Series data and plot the data.</w:t>
      </w:r>
      <w:bookmarkEnd w:id="8"/>
    </w:p>
    <w:p w:rsidR="005D73EA" w:rsidRDefault="005D73EA" w:rsidP="005D73EA"/>
    <w:p w:rsidR="005D73EA" w:rsidRDefault="005D73EA" w:rsidP="005D73EA">
      <w:proofErr w:type="spellStart"/>
      <w:r>
        <w:t>Lets</w:t>
      </w:r>
      <w:proofErr w:type="spellEnd"/>
      <w:r>
        <w:t xml:space="preserve"> us first check the date type and any missing values</w:t>
      </w:r>
      <w:r w:rsidR="00025633">
        <w:t xml:space="preserve"> for Data set 1- Sparkling</w:t>
      </w:r>
    </w:p>
    <w:p w:rsidR="005D73EA" w:rsidRDefault="005D73EA" w:rsidP="005D73EA">
      <w:pPr>
        <w:keepNext/>
        <w:jc w:val="center"/>
      </w:pPr>
      <w:r>
        <w:rPr>
          <w:noProof/>
        </w:rPr>
        <w:drawing>
          <wp:inline distT="0" distB="0" distL="0" distR="0" wp14:anchorId="1B9671DC" wp14:editId="4CC337FE">
            <wp:extent cx="3308350" cy="1075385"/>
            <wp:effectExtent l="19050" t="19050" r="2540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6274" cy="1077961"/>
                    </a:xfrm>
                    <a:prstGeom prst="rect">
                      <a:avLst/>
                    </a:prstGeom>
                    <a:ln>
                      <a:solidFill>
                        <a:schemeClr val="tx1"/>
                      </a:solidFill>
                    </a:ln>
                  </pic:spPr>
                </pic:pic>
              </a:graphicData>
            </a:graphic>
          </wp:inline>
        </w:drawing>
      </w:r>
    </w:p>
    <w:p w:rsidR="005D73EA" w:rsidRDefault="005D73EA" w:rsidP="005D73EA">
      <w:pPr>
        <w:pStyle w:val="Caption"/>
        <w:jc w:val="center"/>
      </w:pPr>
      <w:bookmarkStart w:id="9" w:name="_Toc101126048"/>
      <w:r>
        <w:t xml:space="preserve">Table </w:t>
      </w:r>
      <w:r w:rsidR="005972D1">
        <w:fldChar w:fldCharType="begin"/>
      </w:r>
      <w:r w:rsidR="005972D1">
        <w:instrText xml:space="preserve"> SEQ Table \* ARABIC </w:instrText>
      </w:r>
      <w:r w:rsidR="005972D1">
        <w:fldChar w:fldCharType="separate"/>
      </w:r>
      <w:r w:rsidR="00A97218">
        <w:rPr>
          <w:noProof/>
        </w:rPr>
        <w:t>2</w:t>
      </w:r>
      <w:r w:rsidR="005972D1">
        <w:rPr>
          <w:noProof/>
        </w:rPr>
        <w:fldChar w:fldCharType="end"/>
      </w:r>
      <w:r>
        <w:t>. Datatype and missing value for dataset 1 – Sparkling</w:t>
      </w:r>
      <w:bookmarkEnd w:id="9"/>
    </w:p>
    <w:p w:rsidR="005D73EA" w:rsidRDefault="005D73EA" w:rsidP="00025633">
      <w:pPr>
        <w:jc w:val="both"/>
      </w:pPr>
      <w:r>
        <w:t xml:space="preserve">As we can see from above that </w:t>
      </w:r>
      <w:proofErr w:type="gramStart"/>
      <w:r>
        <w:t>there</w:t>
      </w:r>
      <w:proofErr w:type="gramEnd"/>
      <w:r>
        <w:t xml:space="preserve"> table that data type of </w:t>
      </w:r>
      <w:proofErr w:type="spellStart"/>
      <w:r>
        <w:t>YearMonth</w:t>
      </w:r>
      <w:proofErr w:type="spellEnd"/>
      <w:r>
        <w:t xml:space="preserve"> is </w:t>
      </w:r>
      <w:r w:rsidR="00025633">
        <w:t>‘</w:t>
      </w:r>
      <w:r>
        <w:t>object</w:t>
      </w:r>
      <w:r w:rsidR="00025633">
        <w:t>’</w:t>
      </w:r>
      <w:r>
        <w:t xml:space="preserve"> he</w:t>
      </w:r>
      <w:r w:rsidR="00025633">
        <w:t>n</w:t>
      </w:r>
      <w:r>
        <w:t>c</w:t>
      </w:r>
      <w:r w:rsidR="00025633">
        <w:t>e</w:t>
      </w:r>
      <w:r>
        <w:t xml:space="preserve"> this needs to be converted to Time Series format for appropriate </w:t>
      </w:r>
      <w:r w:rsidR="00025633">
        <w:t xml:space="preserve">analysis. </w:t>
      </w:r>
      <w:proofErr w:type="gramStart"/>
      <w:r w:rsidR="00025633">
        <w:t>Also</w:t>
      </w:r>
      <w:proofErr w:type="gramEnd"/>
      <w:r w:rsidR="00025633">
        <w:t xml:space="preserve"> we can see that there is no missing values in data set.</w:t>
      </w:r>
    </w:p>
    <w:p w:rsidR="00025633" w:rsidRDefault="00025633" w:rsidP="005D73EA">
      <w:r>
        <w:t xml:space="preserve">Check for Data type and any missing values for Data set 2- Rose </w:t>
      </w:r>
    </w:p>
    <w:p w:rsidR="00025633" w:rsidRDefault="00025633" w:rsidP="00025633">
      <w:pPr>
        <w:keepNext/>
        <w:jc w:val="center"/>
      </w:pPr>
    </w:p>
    <w:p w:rsidR="005D73EA" w:rsidRDefault="00025633" w:rsidP="00025633">
      <w:pPr>
        <w:pStyle w:val="Caption"/>
        <w:jc w:val="center"/>
      </w:pPr>
      <w:bookmarkStart w:id="10" w:name="_Toc101126049"/>
      <w:r>
        <w:t xml:space="preserve">Table </w:t>
      </w:r>
      <w:r w:rsidR="005972D1">
        <w:fldChar w:fldCharType="begin"/>
      </w:r>
      <w:r w:rsidR="005972D1">
        <w:instrText xml:space="preserve"> SEQ Table \* ARABIC </w:instrText>
      </w:r>
      <w:r w:rsidR="005972D1">
        <w:fldChar w:fldCharType="separate"/>
      </w:r>
      <w:r w:rsidR="00A97218">
        <w:rPr>
          <w:noProof/>
        </w:rPr>
        <w:t>3</w:t>
      </w:r>
      <w:r w:rsidR="005972D1">
        <w:rPr>
          <w:noProof/>
        </w:rPr>
        <w:fldChar w:fldCharType="end"/>
      </w:r>
      <w:r>
        <w:t>.</w:t>
      </w:r>
      <w:r w:rsidRPr="005B65A8">
        <w:t xml:space="preserve">Datatype and missing value for dataset </w:t>
      </w:r>
      <w:r>
        <w:t>2</w:t>
      </w:r>
      <w:r w:rsidRPr="005B65A8">
        <w:t xml:space="preserve"> – </w:t>
      </w:r>
      <w:r>
        <w:t>Rose</w:t>
      </w:r>
      <w:bookmarkEnd w:id="10"/>
    </w:p>
    <w:p w:rsidR="005D73EA" w:rsidRPr="005D73EA" w:rsidRDefault="005D73EA" w:rsidP="005D73EA">
      <w:pPr>
        <w:keepNext/>
        <w:rPr>
          <w:u w:val="single"/>
        </w:rPr>
      </w:pPr>
      <w:r w:rsidRPr="005D73EA">
        <w:rPr>
          <w:u w:val="single"/>
        </w:rPr>
        <w:lastRenderedPageBreak/>
        <w:t>Time Series for Dataset Sparkling</w:t>
      </w:r>
      <w:r>
        <w:rPr>
          <w:u w:val="single"/>
        </w:rPr>
        <w:t>:</w:t>
      </w:r>
    </w:p>
    <w:p w:rsidR="005D73EA" w:rsidRDefault="005D73EA" w:rsidP="00906FDC">
      <w:pPr>
        <w:keepNext/>
        <w:jc w:val="center"/>
      </w:pPr>
      <w:r>
        <w:rPr>
          <w:noProof/>
        </w:rPr>
        <w:drawing>
          <wp:inline distT="0" distB="0" distL="0" distR="0" wp14:anchorId="7B6F369B" wp14:editId="52B06D1E">
            <wp:extent cx="1373329" cy="1708150"/>
            <wp:effectExtent l="19050" t="19050" r="1778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5856" cy="1723731"/>
                    </a:xfrm>
                    <a:prstGeom prst="rect">
                      <a:avLst/>
                    </a:prstGeom>
                    <a:ln>
                      <a:solidFill>
                        <a:schemeClr val="tx1"/>
                      </a:solidFill>
                    </a:ln>
                  </pic:spPr>
                </pic:pic>
              </a:graphicData>
            </a:graphic>
          </wp:inline>
        </w:drawing>
      </w:r>
    </w:p>
    <w:p w:rsidR="009B1DE3" w:rsidRDefault="00906FDC" w:rsidP="00906FDC">
      <w:pPr>
        <w:pStyle w:val="Caption"/>
        <w:jc w:val="center"/>
        <w:rPr>
          <w:rFonts w:ascii="Arial" w:hAnsi="Arial" w:cs="Arial"/>
          <w:szCs w:val="24"/>
        </w:rPr>
      </w:pPr>
      <w:bookmarkStart w:id="11" w:name="_Toc101126050"/>
      <w:r>
        <w:t xml:space="preserve">Table </w:t>
      </w:r>
      <w:r w:rsidR="005972D1">
        <w:fldChar w:fldCharType="begin"/>
      </w:r>
      <w:r w:rsidR="005972D1">
        <w:instrText xml:space="preserve"> SEQ Table \* ARABIC </w:instrText>
      </w:r>
      <w:r w:rsidR="005972D1">
        <w:fldChar w:fldCharType="separate"/>
      </w:r>
      <w:r w:rsidR="00A97218">
        <w:rPr>
          <w:noProof/>
        </w:rPr>
        <w:t>4</w:t>
      </w:r>
      <w:r w:rsidR="005972D1">
        <w:rPr>
          <w:noProof/>
        </w:rPr>
        <w:fldChar w:fldCharType="end"/>
      </w:r>
      <w:r>
        <w:t>.</w:t>
      </w:r>
      <w:r w:rsidRPr="00906FDC">
        <w:rPr>
          <w:rFonts w:ascii="Arial" w:hAnsi="Arial" w:cs="Arial"/>
          <w:szCs w:val="24"/>
        </w:rPr>
        <w:t xml:space="preserve"> </w:t>
      </w:r>
      <w:r w:rsidR="005D73EA">
        <w:rPr>
          <w:rFonts w:ascii="Arial" w:hAnsi="Arial" w:cs="Arial"/>
          <w:szCs w:val="24"/>
        </w:rPr>
        <w:t>Time Series for data set 1(Sparkling)</w:t>
      </w:r>
      <w:bookmarkEnd w:id="11"/>
    </w:p>
    <w:p w:rsidR="005D73EA" w:rsidRDefault="005D73EA" w:rsidP="005D73EA">
      <w:pPr>
        <w:pStyle w:val="Caption"/>
        <w:jc w:val="center"/>
      </w:pPr>
      <w:r w:rsidRPr="001049DC">
        <w:t>)</w:t>
      </w:r>
    </w:p>
    <w:p w:rsidR="00025633" w:rsidRDefault="00025633" w:rsidP="005D73EA">
      <w:r>
        <w:t>The plot for data sets are as follows:</w:t>
      </w:r>
    </w:p>
    <w:p w:rsidR="00025633" w:rsidRPr="00025633" w:rsidRDefault="00025633" w:rsidP="005D73EA">
      <w:pPr>
        <w:rPr>
          <w:u w:val="single"/>
        </w:rPr>
      </w:pPr>
      <w:r w:rsidRPr="00025633">
        <w:rPr>
          <w:u w:val="single"/>
        </w:rPr>
        <w:t>Plot for dataset 1- Sparkling</w:t>
      </w:r>
    </w:p>
    <w:p w:rsidR="009B1DE3" w:rsidRPr="00025633" w:rsidRDefault="00025633" w:rsidP="00025633">
      <w:pPr>
        <w:jc w:val="center"/>
      </w:pPr>
      <w:r>
        <w:rPr>
          <w:noProof/>
        </w:rPr>
        <w:drawing>
          <wp:inline distT="0" distB="0" distL="0" distR="0">
            <wp:extent cx="3403600" cy="2181119"/>
            <wp:effectExtent l="19050" t="19050" r="25400" b="10160"/>
            <wp:docPr id="22" name="Picture 22" descr="C:\Users\anjuneja\AppData\Local\Microsoft\Windows\INetCache\Content.MSO\B84C17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B84C176C.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6260" cy="2189232"/>
                    </a:xfrm>
                    <a:prstGeom prst="rect">
                      <a:avLst/>
                    </a:prstGeom>
                    <a:noFill/>
                    <a:ln>
                      <a:solidFill>
                        <a:schemeClr val="tx1"/>
                      </a:solidFill>
                    </a:ln>
                  </pic:spPr>
                </pic:pic>
              </a:graphicData>
            </a:graphic>
          </wp:inline>
        </w:drawing>
      </w:r>
    </w:p>
    <w:p w:rsidR="003F6CC9" w:rsidRDefault="009B1DE3" w:rsidP="009B1DE3">
      <w:pPr>
        <w:pStyle w:val="Caption"/>
        <w:jc w:val="center"/>
      </w:pPr>
      <w:bookmarkStart w:id="12" w:name="_Toc101126051"/>
      <w:r w:rsidRPr="00DB5347">
        <w:t xml:space="preserve">Table </w:t>
      </w:r>
      <w:r w:rsidR="005972D1">
        <w:fldChar w:fldCharType="begin"/>
      </w:r>
      <w:r w:rsidR="005972D1">
        <w:instrText xml:space="preserve"> SEQ Table \* ARABIC </w:instrText>
      </w:r>
      <w:r w:rsidR="005972D1">
        <w:fldChar w:fldCharType="separate"/>
      </w:r>
      <w:r w:rsidR="00A97218">
        <w:rPr>
          <w:noProof/>
        </w:rPr>
        <w:t>5</w:t>
      </w:r>
      <w:r w:rsidR="005972D1">
        <w:rPr>
          <w:noProof/>
        </w:rPr>
        <w:fldChar w:fldCharType="end"/>
      </w:r>
      <w:r w:rsidRPr="00DB5347">
        <w:t>.</w:t>
      </w:r>
      <w:r w:rsidR="00025633">
        <w:t>plot for dataset set 1 – Sparkling</w:t>
      </w:r>
      <w:bookmarkEnd w:id="12"/>
    </w:p>
    <w:p w:rsidR="00025633" w:rsidRPr="00025633" w:rsidRDefault="00025633" w:rsidP="00025633">
      <w:r w:rsidRPr="00025633">
        <w:t xml:space="preserve">As we can see from above plot that there is a </w:t>
      </w:r>
      <w:r>
        <w:t xml:space="preserve">presence of seasonality every year. However, trend seems irregular </w:t>
      </w:r>
      <w:r w:rsidR="00AD3FF3">
        <w:t xml:space="preserve">i.e. sales are </w:t>
      </w:r>
      <w:r>
        <w:t>neither continuously increasing, nor it is continuously decreasing. We will get more insights on this once we decompose the series in later part of report.</w:t>
      </w:r>
    </w:p>
    <w:p w:rsidR="00906FDC" w:rsidRDefault="00906FDC" w:rsidP="00906FDC"/>
    <w:p w:rsidR="009900D8" w:rsidRPr="009900D8" w:rsidRDefault="009900D8" w:rsidP="005F3756">
      <w:pPr>
        <w:pStyle w:val="051-Heading2"/>
        <w:numPr>
          <w:ilvl w:val="0"/>
          <w:numId w:val="34"/>
        </w:numPr>
        <w:rPr>
          <w:b/>
          <w:sz w:val="24"/>
        </w:rPr>
      </w:pPr>
      <w:bookmarkStart w:id="13" w:name="_Toc101126016"/>
      <w:r w:rsidRPr="009900D8">
        <w:rPr>
          <w:b/>
          <w:sz w:val="24"/>
        </w:rPr>
        <w:t xml:space="preserve">Perform appropriate Exploratory Data Analysis to understand the data </w:t>
      </w:r>
      <w:proofErr w:type="gramStart"/>
      <w:r w:rsidRPr="009900D8">
        <w:rPr>
          <w:b/>
          <w:sz w:val="24"/>
        </w:rPr>
        <w:t>and also</w:t>
      </w:r>
      <w:proofErr w:type="gramEnd"/>
      <w:r w:rsidRPr="009900D8">
        <w:rPr>
          <w:b/>
          <w:sz w:val="24"/>
        </w:rPr>
        <w:t xml:space="preserve"> perform decomposition.</w:t>
      </w:r>
      <w:bookmarkEnd w:id="13"/>
    </w:p>
    <w:p w:rsidR="003F6CC9" w:rsidRPr="009900D8" w:rsidRDefault="003F6CC9" w:rsidP="003F6CC9">
      <w:r w:rsidRPr="009B1DE3">
        <w:rPr>
          <w:b/>
          <w:sz w:val="24"/>
          <w:szCs w:val="24"/>
          <w:lang w:val="en-US"/>
        </w:rPr>
        <w:t>Let us perform descriptive analysis</w:t>
      </w:r>
    </w:p>
    <w:p w:rsidR="009B1DE3" w:rsidRPr="009B1DE3" w:rsidRDefault="009900D8" w:rsidP="002F51C6">
      <w:pPr>
        <w:keepNext/>
        <w:jc w:val="center"/>
        <w:rPr>
          <w:sz w:val="24"/>
          <w:szCs w:val="24"/>
        </w:rPr>
      </w:pPr>
      <w:r>
        <w:rPr>
          <w:noProof/>
        </w:rPr>
        <w:lastRenderedPageBreak/>
        <w:drawing>
          <wp:inline distT="0" distB="0" distL="0" distR="0" wp14:anchorId="23F37890" wp14:editId="0F2C3715">
            <wp:extent cx="1361972" cy="2324100"/>
            <wp:effectExtent l="19050" t="19050" r="1016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8616" cy="2335437"/>
                    </a:xfrm>
                    <a:prstGeom prst="rect">
                      <a:avLst/>
                    </a:prstGeom>
                    <a:ln>
                      <a:solidFill>
                        <a:schemeClr val="tx1"/>
                      </a:solidFill>
                    </a:ln>
                  </pic:spPr>
                </pic:pic>
              </a:graphicData>
            </a:graphic>
          </wp:inline>
        </w:drawing>
      </w:r>
    </w:p>
    <w:p w:rsidR="003F6CC9" w:rsidRDefault="009B1DE3" w:rsidP="009B1DE3">
      <w:pPr>
        <w:pStyle w:val="Caption"/>
        <w:jc w:val="center"/>
      </w:pPr>
      <w:bookmarkStart w:id="14" w:name="_Toc101126052"/>
      <w:r w:rsidRPr="009B1DE3">
        <w:t xml:space="preserve">Table </w:t>
      </w:r>
      <w:r w:rsidR="005972D1">
        <w:fldChar w:fldCharType="begin"/>
      </w:r>
      <w:r w:rsidR="005972D1">
        <w:instrText xml:space="preserve"> SEQ Table \* ARABIC </w:instrText>
      </w:r>
      <w:r w:rsidR="005972D1">
        <w:fldChar w:fldCharType="separate"/>
      </w:r>
      <w:r w:rsidR="00A97218">
        <w:rPr>
          <w:noProof/>
        </w:rPr>
        <w:t>6</w:t>
      </w:r>
      <w:r w:rsidR="005972D1">
        <w:rPr>
          <w:noProof/>
        </w:rPr>
        <w:fldChar w:fldCharType="end"/>
      </w:r>
      <w:r w:rsidRPr="009B1DE3">
        <w:t>. Descriptive analysis</w:t>
      </w:r>
      <w:r w:rsidR="004149AC">
        <w:t xml:space="preserve"> of dataset 1- Sparkling</w:t>
      </w:r>
      <w:bookmarkEnd w:id="14"/>
    </w:p>
    <w:p w:rsidR="009900D8" w:rsidRDefault="003F68F8" w:rsidP="009900D8">
      <w:r w:rsidRPr="00F4385C">
        <w:rPr>
          <w:sz w:val="24"/>
          <w:szCs w:val="24"/>
          <w:lang w:val="en-US"/>
        </w:rPr>
        <w:t xml:space="preserve">As seen from above table that </w:t>
      </w:r>
      <w:r>
        <w:rPr>
          <w:sz w:val="24"/>
          <w:szCs w:val="24"/>
          <w:lang w:val="en-US"/>
        </w:rPr>
        <w:t>me</w:t>
      </w:r>
      <w:r w:rsidRPr="00F4385C">
        <w:rPr>
          <w:sz w:val="24"/>
          <w:szCs w:val="24"/>
          <w:lang w:val="en-US"/>
        </w:rPr>
        <w:t>an</w:t>
      </w:r>
      <w:r>
        <w:rPr>
          <w:sz w:val="24"/>
          <w:szCs w:val="24"/>
          <w:lang w:val="en-US"/>
        </w:rPr>
        <w:t xml:space="preserve"> is</w:t>
      </w:r>
      <w:r w:rsidRPr="00F4385C">
        <w:rPr>
          <w:sz w:val="24"/>
          <w:szCs w:val="24"/>
          <w:lang w:val="en-US"/>
        </w:rPr>
        <w:t xml:space="preserve"> greater tha</w:t>
      </w:r>
      <w:r>
        <w:rPr>
          <w:sz w:val="24"/>
          <w:szCs w:val="24"/>
          <w:lang w:val="en-US"/>
        </w:rPr>
        <w:t>n</w:t>
      </w:r>
      <w:r w:rsidRPr="00F4385C">
        <w:rPr>
          <w:sz w:val="24"/>
          <w:szCs w:val="24"/>
          <w:lang w:val="en-US"/>
        </w:rPr>
        <w:t xml:space="preserve"> median i.e. th</w:t>
      </w:r>
      <w:r>
        <w:rPr>
          <w:sz w:val="24"/>
          <w:szCs w:val="24"/>
          <w:lang w:val="en-US"/>
        </w:rPr>
        <w:t xml:space="preserve">e series is </w:t>
      </w:r>
      <w:r w:rsidRPr="00F4385C">
        <w:rPr>
          <w:sz w:val="24"/>
          <w:szCs w:val="24"/>
          <w:lang w:val="en-US"/>
        </w:rPr>
        <w:t>right skewed</w:t>
      </w:r>
    </w:p>
    <w:p w:rsidR="003F68F8" w:rsidRPr="00BA329B" w:rsidRDefault="003F68F8" w:rsidP="003F68F8">
      <w:pPr>
        <w:rPr>
          <w:sz w:val="24"/>
          <w:szCs w:val="24"/>
          <w:u w:val="single"/>
          <w:lang w:val="en-US"/>
        </w:rPr>
      </w:pPr>
      <w:r w:rsidRPr="00BA329B">
        <w:rPr>
          <w:sz w:val="24"/>
          <w:szCs w:val="24"/>
          <w:u w:val="single"/>
          <w:lang w:val="en-US"/>
        </w:rPr>
        <w:t>Exploratory data analysis</w:t>
      </w:r>
    </w:p>
    <w:p w:rsidR="005124F8" w:rsidRDefault="003F68F8" w:rsidP="00F4385C">
      <w:pPr>
        <w:jc w:val="both"/>
        <w:rPr>
          <w:rFonts w:ascii="Arial" w:hAnsi="Arial" w:cs="Arial"/>
          <w:szCs w:val="24"/>
          <w:shd w:val="clear" w:color="auto" w:fill="FFFFFF"/>
        </w:rPr>
      </w:pPr>
      <w:proofErr w:type="spellStart"/>
      <w:r>
        <w:rPr>
          <w:rFonts w:ascii="Arial" w:hAnsi="Arial" w:cs="Arial"/>
          <w:szCs w:val="24"/>
          <w:shd w:val="clear" w:color="auto" w:fill="FFFFFF"/>
        </w:rPr>
        <w:t>Lets</w:t>
      </w:r>
      <w:proofErr w:type="spellEnd"/>
      <w:r>
        <w:rPr>
          <w:rFonts w:ascii="Arial" w:hAnsi="Arial" w:cs="Arial"/>
          <w:szCs w:val="24"/>
          <w:shd w:val="clear" w:color="auto" w:fill="FFFFFF"/>
        </w:rPr>
        <w:t xml:space="preserve"> us now plot </w:t>
      </w:r>
      <w:proofErr w:type="gramStart"/>
      <w:r>
        <w:rPr>
          <w:rFonts w:ascii="Arial" w:hAnsi="Arial" w:cs="Arial"/>
          <w:szCs w:val="24"/>
          <w:shd w:val="clear" w:color="auto" w:fill="FFFFFF"/>
        </w:rPr>
        <w:t>boxplots :</w:t>
      </w:r>
      <w:proofErr w:type="gramEnd"/>
    </w:p>
    <w:p w:rsidR="003F68F8" w:rsidRDefault="003F68F8" w:rsidP="00F4385C">
      <w:pPr>
        <w:jc w:val="both"/>
        <w:rPr>
          <w:rFonts w:ascii="Arial" w:hAnsi="Arial" w:cs="Arial"/>
          <w:szCs w:val="24"/>
          <w:u w:val="single"/>
          <w:shd w:val="clear" w:color="auto" w:fill="FFFFFF"/>
        </w:rPr>
      </w:pPr>
      <w:r w:rsidRPr="003F68F8">
        <w:rPr>
          <w:rFonts w:ascii="Arial" w:hAnsi="Arial" w:cs="Arial"/>
          <w:szCs w:val="24"/>
          <w:u w:val="single"/>
          <w:shd w:val="clear" w:color="auto" w:fill="FFFFFF"/>
        </w:rPr>
        <w:t>Yearly Boxplots</w:t>
      </w:r>
    </w:p>
    <w:p w:rsidR="003F68F8" w:rsidRPr="007D783A" w:rsidRDefault="003F68F8" w:rsidP="00F4385C">
      <w:pPr>
        <w:jc w:val="both"/>
        <w:rPr>
          <w:rFonts w:ascii="Arial" w:hAnsi="Arial" w:cs="Arial"/>
          <w:b/>
          <w:szCs w:val="24"/>
          <w:shd w:val="clear" w:color="auto" w:fill="FFFFFF"/>
        </w:rPr>
      </w:pPr>
      <w:r w:rsidRPr="007D783A">
        <w:rPr>
          <w:rFonts w:ascii="Arial" w:hAnsi="Arial" w:cs="Arial"/>
          <w:b/>
          <w:szCs w:val="24"/>
          <w:shd w:val="clear" w:color="auto" w:fill="FFFFFF"/>
        </w:rPr>
        <w:t xml:space="preserve">Dataset 1- Sparkling </w:t>
      </w:r>
    </w:p>
    <w:p w:rsidR="003F68F8" w:rsidRPr="003F68F8" w:rsidRDefault="003F68F8" w:rsidP="003F68F8">
      <w:pPr>
        <w:keepNext/>
      </w:pPr>
      <w:r>
        <w:rPr>
          <w:noProof/>
        </w:rPr>
        <mc:AlternateContent>
          <mc:Choice Requires="wps">
            <w:drawing>
              <wp:anchor distT="0" distB="0" distL="114300" distR="114300" simplePos="0" relativeHeight="251758592" behindDoc="1" locked="0" layoutInCell="1" allowOverlap="1" wp14:anchorId="2D2A0FFD" wp14:editId="41B41961">
                <wp:simplePos x="0" y="0"/>
                <wp:positionH relativeFrom="column">
                  <wp:posOffset>-120650</wp:posOffset>
                </wp:positionH>
                <wp:positionV relativeFrom="paragraph">
                  <wp:posOffset>2609215</wp:posOffset>
                </wp:positionV>
                <wp:extent cx="6242050" cy="635"/>
                <wp:effectExtent l="0" t="0" r="0" b="0"/>
                <wp:wrapTight wrapText="bothSides">
                  <wp:wrapPolygon edited="0">
                    <wp:start x="0" y="0"/>
                    <wp:lineTo x="0" y="21600"/>
                    <wp:lineTo x="21600" y="21600"/>
                    <wp:lineTo x="21600" y="0"/>
                  </wp:wrapPolygon>
                </wp:wrapTight>
                <wp:docPr id="139" name="Text Box 139"/>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rsidR="009C480B" w:rsidRPr="00716410" w:rsidRDefault="009C480B" w:rsidP="003F68F8">
                            <w:pPr>
                              <w:pStyle w:val="Caption"/>
                              <w:jc w:val="center"/>
                              <w:rPr>
                                <w:rFonts w:ascii="Arial" w:hAnsi="Arial" w:cs="Arial"/>
                                <w:noProof/>
                                <w:shd w:val="clear" w:color="auto" w:fill="FFFFFF"/>
                              </w:rPr>
                            </w:pPr>
                            <w:bookmarkStart w:id="15" w:name="_Toc101126025"/>
                            <w:r>
                              <w:t xml:space="preserve">Figure </w:t>
                            </w:r>
                            <w:r w:rsidR="005972D1">
                              <w:fldChar w:fldCharType="begin"/>
                            </w:r>
                            <w:r w:rsidR="005972D1">
                              <w:instrText xml:space="preserve"> SEQ Figure \* ARABIC </w:instrText>
                            </w:r>
                            <w:r w:rsidR="005972D1">
                              <w:fldChar w:fldCharType="separate"/>
                            </w:r>
                            <w:r>
                              <w:rPr>
                                <w:noProof/>
                              </w:rPr>
                              <w:t>1</w:t>
                            </w:r>
                            <w:r w:rsidR="005972D1">
                              <w:rPr>
                                <w:noProof/>
                              </w:rPr>
                              <w:fldChar w:fldCharType="end"/>
                            </w:r>
                            <w:r>
                              <w:t>.</w:t>
                            </w:r>
                            <w:r w:rsidRPr="0065733F">
                              <w:t>Boxplot for yearly sales- dataset1(Sparkling)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A0FFD" id="Text Box 139" o:spid="_x0000_s1032" type="#_x0000_t202" style="position:absolute;margin-left:-9.5pt;margin-top:205.45pt;width:491.5pt;height:.05pt;z-index:-25155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5LULgIAAGg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" stroked="f">
                <v:textbox style="mso-fit-shape-to-text:t" inset="0,0,0,0">
                  <w:txbxContent>
                    <w:p w:rsidR="009C480B" w:rsidRPr="00716410" w:rsidRDefault="009C480B" w:rsidP="003F68F8">
                      <w:pPr>
                        <w:pStyle w:val="Caption"/>
                        <w:jc w:val="center"/>
                        <w:rPr>
                          <w:rFonts w:ascii="Arial" w:hAnsi="Arial" w:cs="Arial"/>
                          <w:noProof/>
                          <w:shd w:val="clear" w:color="auto" w:fill="FFFFFF"/>
                        </w:rPr>
                      </w:pPr>
                      <w:bookmarkStart w:id="16" w:name="_Toc101126025"/>
                      <w:r>
                        <w:t xml:space="preserve">Figure </w:t>
                      </w:r>
                      <w:r w:rsidR="005972D1">
                        <w:fldChar w:fldCharType="begin"/>
                      </w:r>
                      <w:r w:rsidR="005972D1">
                        <w:instrText xml:space="preserve"> SEQ Figure \* ARABIC </w:instrText>
                      </w:r>
                      <w:r w:rsidR="005972D1">
                        <w:fldChar w:fldCharType="separate"/>
                      </w:r>
                      <w:r>
                        <w:rPr>
                          <w:noProof/>
                        </w:rPr>
                        <w:t>1</w:t>
                      </w:r>
                      <w:r w:rsidR="005972D1">
                        <w:rPr>
                          <w:noProof/>
                        </w:rPr>
                        <w:fldChar w:fldCharType="end"/>
                      </w:r>
                      <w:r>
                        <w:t>.</w:t>
                      </w:r>
                      <w:r w:rsidRPr="0065733F">
                        <w:t>Boxplot for yearly sales- dataset1(Sparkling)</w:t>
                      </w:r>
                      <w:bookmarkEnd w:id="16"/>
                    </w:p>
                  </w:txbxContent>
                </v:textbox>
                <w10:wrap type="tight"/>
              </v:shape>
            </w:pict>
          </mc:Fallback>
        </mc:AlternateContent>
      </w:r>
      <w:r>
        <w:rPr>
          <w:rFonts w:ascii="Arial" w:hAnsi="Arial" w:cs="Arial"/>
          <w:noProof/>
          <w:shd w:val="clear" w:color="auto" w:fill="FFFFFF"/>
        </w:rPr>
        <w:drawing>
          <wp:anchor distT="0" distB="0" distL="114300" distR="114300" simplePos="0" relativeHeight="251756544" behindDoc="1" locked="0" layoutInCell="1" allowOverlap="1">
            <wp:simplePos x="0" y="0"/>
            <wp:positionH relativeFrom="column">
              <wp:posOffset>-241935</wp:posOffset>
            </wp:positionH>
            <wp:positionV relativeFrom="paragraph">
              <wp:posOffset>209550</wp:posOffset>
            </wp:positionV>
            <wp:extent cx="6312535" cy="2324100"/>
            <wp:effectExtent l="19050" t="19050" r="12065" b="19050"/>
            <wp:wrapTight wrapText="bothSides">
              <wp:wrapPolygon edited="0">
                <wp:start x="-65" y="-177"/>
                <wp:lineTo x="-65" y="21600"/>
                <wp:lineTo x="21576" y="21600"/>
                <wp:lineTo x="21576" y="-177"/>
                <wp:lineTo x="-65" y="-177"/>
              </wp:wrapPolygon>
            </wp:wrapTight>
            <wp:docPr id="137" name="Picture 137" descr="C:\Users\anjuneja\AppData\Local\Microsoft\Windows\INetCache\Content.MSO\B0E285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uneja\AppData\Local\Microsoft\Windows\INetCache\Content.MSO\B0E2857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2535" cy="23241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3F68F8" w:rsidRDefault="003F68F8" w:rsidP="00F4385C">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As we got to know from the Time Series plot, the boxplots over here also indicates a measure of trend being present. Also, we see that the sales </w:t>
      </w:r>
      <w:proofErr w:type="gramStart"/>
      <w:r>
        <w:rPr>
          <w:rFonts w:ascii="Helvetica" w:hAnsi="Helvetica" w:cs="Helvetica"/>
          <w:color w:val="000000"/>
          <w:sz w:val="21"/>
          <w:szCs w:val="21"/>
          <w:shd w:val="clear" w:color="auto" w:fill="FFFFFF"/>
        </w:rPr>
        <w:t>has</w:t>
      </w:r>
      <w:proofErr w:type="gramEnd"/>
      <w:r>
        <w:rPr>
          <w:rFonts w:ascii="Helvetica" w:hAnsi="Helvetica" w:cs="Helvetica"/>
          <w:color w:val="000000"/>
          <w:sz w:val="21"/>
          <w:szCs w:val="21"/>
          <w:shd w:val="clear" w:color="auto" w:fill="FFFFFF"/>
        </w:rPr>
        <w:t xml:space="preserve"> outliers </w:t>
      </w:r>
      <w:r w:rsidR="007D783A">
        <w:rPr>
          <w:rFonts w:ascii="Helvetica" w:hAnsi="Helvetica" w:cs="Helvetica"/>
          <w:color w:val="000000"/>
          <w:sz w:val="21"/>
          <w:szCs w:val="21"/>
          <w:shd w:val="clear" w:color="auto" w:fill="FFFFFF"/>
        </w:rPr>
        <w:t>in most of the</w:t>
      </w:r>
      <w:r>
        <w:rPr>
          <w:rFonts w:ascii="Helvetica" w:hAnsi="Helvetica" w:cs="Helvetica"/>
          <w:color w:val="000000"/>
          <w:sz w:val="21"/>
          <w:szCs w:val="21"/>
          <w:shd w:val="clear" w:color="auto" w:fill="FFFFFF"/>
        </w:rPr>
        <w:t xml:space="preserve"> years.</w:t>
      </w:r>
    </w:p>
    <w:p w:rsidR="003F68F8" w:rsidRDefault="003F68F8" w:rsidP="00F4385C">
      <w:pPr>
        <w:jc w:val="both"/>
        <w:rPr>
          <w:rFonts w:ascii="Helvetica" w:hAnsi="Helvetica" w:cs="Helvetica"/>
          <w:color w:val="000000"/>
          <w:sz w:val="21"/>
          <w:szCs w:val="21"/>
          <w:shd w:val="clear" w:color="auto" w:fill="FFFFFF"/>
        </w:rPr>
      </w:pPr>
    </w:p>
    <w:p w:rsidR="003F68F8" w:rsidRDefault="003F68F8" w:rsidP="003F68F8"/>
    <w:p w:rsidR="003F68F8" w:rsidRDefault="003F68F8" w:rsidP="003F68F8"/>
    <w:p w:rsidR="003F68F8" w:rsidRDefault="003F68F8" w:rsidP="003F68F8"/>
    <w:p w:rsidR="003F68F8" w:rsidRDefault="003F68F8" w:rsidP="003F68F8"/>
    <w:p w:rsidR="003F68F8" w:rsidRDefault="003F68F8" w:rsidP="003F68F8">
      <w:pPr>
        <w:jc w:val="both"/>
        <w:rPr>
          <w:rFonts w:ascii="Arial" w:hAnsi="Arial" w:cs="Arial"/>
          <w:szCs w:val="24"/>
          <w:u w:val="single"/>
          <w:shd w:val="clear" w:color="auto" w:fill="FFFFFF"/>
        </w:rPr>
      </w:pPr>
      <w:r>
        <w:rPr>
          <w:rFonts w:ascii="Arial" w:hAnsi="Arial" w:cs="Arial"/>
          <w:szCs w:val="24"/>
          <w:u w:val="single"/>
          <w:shd w:val="clear" w:color="auto" w:fill="FFFFFF"/>
        </w:rPr>
        <w:lastRenderedPageBreak/>
        <w:t>Monthly</w:t>
      </w:r>
      <w:r w:rsidRPr="003F68F8">
        <w:rPr>
          <w:rFonts w:ascii="Arial" w:hAnsi="Arial" w:cs="Arial"/>
          <w:szCs w:val="24"/>
          <w:u w:val="single"/>
          <w:shd w:val="clear" w:color="auto" w:fill="FFFFFF"/>
        </w:rPr>
        <w:t xml:space="preserve"> Boxplots</w:t>
      </w:r>
    </w:p>
    <w:p w:rsidR="007D783A" w:rsidRPr="007D783A" w:rsidRDefault="007D783A" w:rsidP="003F68F8">
      <w:pPr>
        <w:jc w:val="both"/>
        <w:rPr>
          <w:rFonts w:ascii="Arial" w:hAnsi="Arial" w:cs="Arial"/>
          <w:b/>
          <w:szCs w:val="24"/>
          <w:shd w:val="clear" w:color="auto" w:fill="FFFFFF"/>
        </w:rPr>
      </w:pPr>
      <w:r w:rsidRPr="007D783A">
        <w:rPr>
          <w:rFonts w:ascii="Arial" w:hAnsi="Arial" w:cs="Arial"/>
          <w:b/>
          <w:szCs w:val="24"/>
          <w:shd w:val="clear" w:color="auto" w:fill="FFFFFF"/>
        </w:rPr>
        <w:t>Dataset 1 - Sparkling</w:t>
      </w:r>
    </w:p>
    <w:p w:rsidR="007D783A" w:rsidRDefault="003F68F8" w:rsidP="007D783A">
      <w:pPr>
        <w:keepNext/>
        <w:jc w:val="both"/>
      </w:pPr>
      <w:r>
        <w:rPr>
          <w:rFonts w:ascii="Arial" w:hAnsi="Arial" w:cs="Arial"/>
          <w:noProof/>
          <w:u w:val="single"/>
          <w:shd w:val="clear" w:color="auto" w:fill="FFFFFF"/>
        </w:rPr>
        <w:drawing>
          <wp:inline distT="0" distB="0" distL="0" distR="0">
            <wp:extent cx="5835650" cy="2174953"/>
            <wp:effectExtent l="19050" t="19050" r="12700" b="15875"/>
            <wp:docPr id="140" name="Picture 140" descr="C:\Users\anjuneja\AppData\Local\Microsoft\Windows\INetCache\Content.MSO\AB0FAE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juneja\AppData\Local\Microsoft\Windows\INetCache\Content.MSO\AB0FAE44.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2645" cy="2177560"/>
                    </a:xfrm>
                    <a:prstGeom prst="rect">
                      <a:avLst/>
                    </a:prstGeom>
                    <a:noFill/>
                    <a:ln>
                      <a:solidFill>
                        <a:schemeClr val="tx1"/>
                      </a:solidFill>
                    </a:ln>
                  </pic:spPr>
                </pic:pic>
              </a:graphicData>
            </a:graphic>
          </wp:inline>
        </w:drawing>
      </w:r>
    </w:p>
    <w:p w:rsidR="003F68F8" w:rsidRPr="003F68F8" w:rsidRDefault="007D783A" w:rsidP="007D783A">
      <w:pPr>
        <w:pStyle w:val="Caption"/>
        <w:jc w:val="center"/>
        <w:rPr>
          <w:rFonts w:ascii="Arial" w:hAnsi="Arial" w:cs="Arial"/>
          <w:szCs w:val="24"/>
          <w:u w:val="single"/>
          <w:shd w:val="clear" w:color="auto" w:fill="FFFFFF"/>
        </w:rPr>
      </w:pPr>
      <w:bookmarkStart w:id="17" w:name="_Toc101126026"/>
      <w:r>
        <w:t xml:space="preserve">Figure </w:t>
      </w:r>
      <w:r w:rsidR="005972D1">
        <w:fldChar w:fldCharType="begin"/>
      </w:r>
      <w:r w:rsidR="005972D1">
        <w:instrText xml:space="preserve"> SEQ Figure \* ARABIC </w:instrText>
      </w:r>
      <w:r w:rsidR="005972D1">
        <w:fldChar w:fldCharType="separate"/>
      </w:r>
      <w:r w:rsidR="006A2BEB">
        <w:rPr>
          <w:noProof/>
        </w:rPr>
        <w:t>2</w:t>
      </w:r>
      <w:r w:rsidR="005972D1">
        <w:rPr>
          <w:noProof/>
        </w:rPr>
        <w:fldChar w:fldCharType="end"/>
      </w:r>
      <w:r>
        <w:t>.</w:t>
      </w:r>
      <w:r w:rsidRPr="007D783A">
        <w:t xml:space="preserve"> </w:t>
      </w:r>
      <w:r w:rsidRPr="0065733F">
        <w:t xml:space="preserve">Boxplot for </w:t>
      </w:r>
      <w:r>
        <w:t>monthly</w:t>
      </w:r>
      <w:r w:rsidRPr="0065733F">
        <w:t xml:space="preserve"> sales- dataset1(Sparkling)</w:t>
      </w:r>
      <w:bookmarkEnd w:id="17"/>
    </w:p>
    <w:p w:rsidR="007D783A" w:rsidRPr="003F68F8" w:rsidRDefault="007D783A" w:rsidP="007D783A">
      <w:pPr>
        <w:tabs>
          <w:tab w:val="left" w:pos="5040"/>
        </w:tabs>
      </w:pPr>
      <w:r>
        <w:tab/>
      </w:r>
    </w:p>
    <w:p w:rsidR="007D783A" w:rsidRDefault="006D2D31" w:rsidP="00F4385C">
      <w:pPr>
        <w:jc w:val="both"/>
        <w:rPr>
          <w:rFonts w:ascii="Arial" w:hAnsi="Arial" w:cs="Arial"/>
          <w:szCs w:val="24"/>
          <w:shd w:val="clear" w:color="auto" w:fill="FFFFFF"/>
        </w:rPr>
      </w:pPr>
      <w:r>
        <w:rPr>
          <w:rFonts w:ascii="Arial" w:hAnsi="Arial" w:cs="Arial"/>
          <w:szCs w:val="24"/>
          <w:shd w:val="clear" w:color="auto" w:fill="FFFFFF"/>
        </w:rPr>
        <w:t xml:space="preserve">As can be seen from </w:t>
      </w:r>
      <w:r w:rsidR="007D783A">
        <w:rPr>
          <w:rFonts w:ascii="Arial" w:hAnsi="Arial" w:cs="Arial"/>
          <w:szCs w:val="24"/>
          <w:shd w:val="clear" w:color="auto" w:fill="FFFFFF"/>
        </w:rPr>
        <w:t xml:space="preserve">figure, sales of sparkling wine increases towards the end of the year and is maximum in December. At the same </w:t>
      </w:r>
      <w:proofErr w:type="gramStart"/>
      <w:r w:rsidR="007D783A">
        <w:rPr>
          <w:rFonts w:ascii="Arial" w:hAnsi="Arial" w:cs="Arial"/>
          <w:szCs w:val="24"/>
          <w:shd w:val="clear" w:color="auto" w:fill="FFFFFF"/>
        </w:rPr>
        <w:t>time</w:t>
      </w:r>
      <w:proofErr w:type="gramEnd"/>
      <w:r w:rsidR="007D783A">
        <w:rPr>
          <w:rFonts w:ascii="Arial" w:hAnsi="Arial" w:cs="Arial"/>
          <w:szCs w:val="24"/>
          <w:shd w:val="clear" w:color="auto" w:fill="FFFFFF"/>
        </w:rPr>
        <w:t xml:space="preserve"> we see that there are no Outliers in Monthly boxplots</w:t>
      </w:r>
      <w:r>
        <w:rPr>
          <w:rFonts w:ascii="Arial" w:hAnsi="Arial" w:cs="Arial"/>
          <w:szCs w:val="24"/>
          <w:shd w:val="clear" w:color="auto" w:fill="FFFFFF"/>
        </w:rPr>
        <w:t xml:space="preserve"> </w:t>
      </w:r>
      <w:r w:rsidR="007D783A">
        <w:rPr>
          <w:rFonts w:ascii="Arial" w:hAnsi="Arial" w:cs="Arial"/>
          <w:szCs w:val="24"/>
          <w:shd w:val="clear" w:color="auto" w:fill="FFFFFF"/>
        </w:rPr>
        <w:t>except for the month of July.</w:t>
      </w:r>
    </w:p>
    <w:p w:rsidR="005124F8" w:rsidRDefault="005124F8" w:rsidP="00F4385C">
      <w:pPr>
        <w:jc w:val="both"/>
        <w:rPr>
          <w:rFonts w:ascii="Arial" w:hAnsi="Arial" w:cs="Arial"/>
          <w:szCs w:val="24"/>
          <w:shd w:val="clear" w:color="auto" w:fill="FFFFFF"/>
        </w:rPr>
      </w:pPr>
    </w:p>
    <w:p w:rsidR="00F62328" w:rsidRPr="00AA44AF" w:rsidRDefault="00F62328" w:rsidP="00F4385C">
      <w:pPr>
        <w:jc w:val="both"/>
        <w:rPr>
          <w:rFonts w:ascii="Arial" w:hAnsi="Arial" w:cs="Arial"/>
          <w:szCs w:val="24"/>
          <w:u w:val="single"/>
          <w:shd w:val="clear" w:color="auto" w:fill="FFFFFF"/>
        </w:rPr>
      </w:pPr>
      <w:r w:rsidRPr="00AA44AF">
        <w:rPr>
          <w:rFonts w:ascii="Arial" w:hAnsi="Arial" w:cs="Arial"/>
          <w:szCs w:val="24"/>
          <w:u w:val="single"/>
          <w:shd w:val="clear" w:color="auto" w:fill="FFFFFF"/>
        </w:rPr>
        <w:t>Month Plot for dataset 1- Sparkling</w:t>
      </w:r>
    </w:p>
    <w:p w:rsidR="00F62328" w:rsidRDefault="00F62328" w:rsidP="00F4385C">
      <w:pPr>
        <w:jc w:val="both"/>
        <w:rPr>
          <w:rFonts w:ascii="Arial" w:hAnsi="Arial" w:cs="Arial"/>
          <w:szCs w:val="24"/>
          <w:shd w:val="clear" w:color="auto" w:fill="FFFFFF"/>
        </w:rPr>
      </w:pPr>
    </w:p>
    <w:p w:rsidR="00F62328" w:rsidRDefault="00F62328" w:rsidP="00F62328">
      <w:pPr>
        <w:keepNext/>
        <w:jc w:val="both"/>
      </w:pPr>
      <w:r>
        <w:rPr>
          <w:rFonts w:ascii="Arial" w:hAnsi="Arial" w:cs="Arial"/>
          <w:noProof/>
          <w:shd w:val="clear" w:color="auto" w:fill="FFFFFF"/>
        </w:rPr>
        <w:drawing>
          <wp:inline distT="0" distB="0" distL="0" distR="0">
            <wp:extent cx="5731510" cy="2419350"/>
            <wp:effectExtent l="19050" t="19050" r="21590" b="19050"/>
            <wp:docPr id="156" name="Picture 156" descr="C:\Users\anjuneja\AppData\Local\Microsoft\Windows\INetCache\Content.MSO\F3A8D2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juneja\AppData\Local\Microsoft\Windows\INetCache\Content.MSO\F3A8D20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solidFill>
                        <a:schemeClr val="tx1"/>
                      </a:solidFill>
                    </a:ln>
                  </pic:spPr>
                </pic:pic>
              </a:graphicData>
            </a:graphic>
          </wp:inline>
        </w:drawing>
      </w:r>
    </w:p>
    <w:p w:rsidR="00F62328" w:rsidRDefault="00F62328" w:rsidP="00F62328">
      <w:pPr>
        <w:pStyle w:val="Caption"/>
        <w:jc w:val="both"/>
        <w:rPr>
          <w:rFonts w:ascii="Arial" w:hAnsi="Arial" w:cs="Arial"/>
          <w:szCs w:val="24"/>
          <w:shd w:val="clear" w:color="auto" w:fill="FFFFFF"/>
        </w:rPr>
      </w:pPr>
      <w:bookmarkStart w:id="18" w:name="_Toc101126027"/>
      <w:r>
        <w:t xml:space="preserve">Figure </w:t>
      </w:r>
      <w:r w:rsidR="005972D1">
        <w:fldChar w:fldCharType="begin"/>
      </w:r>
      <w:r w:rsidR="005972D1">
        <w:instrText xml:space="preserve"> SEQ Figure \* ARABIC </w:instrText>
      </w:r>
      <w:r w:rsidR="005972D1">
        <w:fldChar w:fldCharType="separate"/>
      </w:r>
      <w:r w:rsidR="006A2BEB">
        <w:rPr>
          <w:noProof/>
        </w:rPr>
        <w:t>3</w:t>
      </w:r>
      <w:r w:rsidR="005972D1">
        <w:rPr>
          <w:noProof/>
        </w:rPr>
        <w:fldChar w:fldCharType="end"/>
      </w:r>
      <w:r>
        <w:t>.</w:t>
      </w:r>
      <w:r w:rsidRPr="0033438B">
        <w:t xml:space="preserve">. Month plot for dataset </w:t>
      </w:r>
      <w:r>
        <w:t>1</w:t>
      </w:r>
      <w:r w:rsidRPr="0033438B">
        <w:t xml:space="preserve">- </w:t>
      </w:r>
      <w:r>
        <w:t>Sparkling</w:t>
      </w:r>
      <w:bookmarkEnd w:id="18"/>
    </w:p>
    <w:p w:rsidR="00F62328" w:rsidRDefault="00F62328" w:rsidP="00F4385C">
      <w:pPr>
        <w:jc w:val="both"/>
        <w:rPr>
          <w:rFonts w:ascii="Arial" w:hAnsi="Arial" w:cs="Arial"/>
          <w:szCs w:val="24"/>
          <w:shd w:val="clear" w:color="auto" w:fill="FFFFFF"/>
        </w:rPr>
      </w:pPr>
      <w:r>
        <w:rPr>
          <w:rFonts w:ascii="Arial" w:hAnsi="Arial" w:cs="Arial"/>
          <w:szCs w:val="24"/>
          <w:shd w:val="clear" w:color="auto" w:fill="FFFFFF"/>
        </w:rPr>
        <w:t xml:space="preserve">As seen from above figure we can conclude that average monthly sales </w:t>
      </w:r>
      <w:proofErr w:type="gramStart"/>
      <w:r>
        <w:rPr>
          <w:rFonts w:ascii="Arial" w:hAnsi="Arial" w:cs="Arial"/>
          <w:szCs w:val="24"/>
          <w:shd w:val="clear" w:color="auto" w:fill="FFFFFF"/>
        </w:rPr>
        <w:t>goes</w:t>
      </w:r>
      <w:proofErr w:type="gramEnd"/>
      <w:r>
        <w:rPr>
          <w:rFonts w:ascii="Arial" w:hAnsi="Arial" w:cs="Arial"/>
          <w:szCs w:val="24"/>
          <w:shd w:val="clear" w:color="auto" w:fill="FFFFFF"/>
        </w:rPr>
        <w:t xml:space="preserve"> up from sept onwards and sharply increases till </w:t>
      </w:r>
      <w:proofErr w:type="spellStart"/>
      <w:r>
        <w:rPr>
          <w:rFonts w:ascii="Arial" w:hAnsi="Arial" w:cs="Arial"/>
          <w:szCs w:val="24"/>
          <w:shd w:val="clear" w:color="auto" w:fill="FFFFFF"/>
        </w:rPr>
        <w:t>dec</w:t>
      </w:r>
      <w:proofErr w:type="spellEnd"/>
    </w:p>
    <w:p w:rsidR="00F62328" w:rsidRDefault="00F62328" w:rsidP="00F4385C">
      <w:pPr>
        <w:jc w:val="both"/>
        <w:rPr>
          <w:rFonts w:ascii="Arial" w:hAnsi="Arial" w:cs="Arial"/>
          <w:szCs w:val="24"/>
          <w:shd w:val="clear" w:color="auto" w:fill="FFFFFF"/>
        </w:rPr>
      </w:pPr>
    </w:p>
    <w:p w:rsidR="00F62328" w:rsidRDefault="00F62328" w:rsidP="00F4385C">
      <w:pPr>
        <w:jc w:val="both"/>
        <w:rPr>
          <w:rFonts w:ascii="Arial" w:hAnsi="Arial" w:cs="Arial"/>
          <w:szCs w:val="24"/>
          <w:shd w:val="clear" w:color="auto" w:fill="FFFFFF"/>
        </w:rPr>
      </w:pPr>
    </w:p>
    <w:p w:rsidR="00BA329B" w:rsidRDefault="00BA329B" w:rsidP="00F4385C">
      <w:pPr>
        <w:jc w:val="both"/>
        <w:rPr>
          <w:rFonts w:ascii="Arial" w:hAnsi="Arial" w:cs="Arial"/>
          <w:szCs w:val="24"/>
          <w:shd w:val="clear" w:color="auto" w:fill="FFFFFF"/>
        </w:rPr>
      </w:pPr>
      <w:r>
        <w:rPr>
          <w:rFonts w:ascii="Arial" w:hAnsi="Arial" w:cs="Arial"/>
          <w:szCs w:val="24"/>
          <w:shd w:val="clear" w:color="auto" w:fill="FFFFFF"/>
        </w:rPr>
        <w:lastRenderedPageBreak/>
        <w:t>Let us plot the monthly sales across years for both data set.</w:t>
      </w:r>
    </w:p>
    <w:p w:rsidR="00BA329B" w:rsidRPr="00D00D1F" w:rsidRDefault="00D00D1F" w:rsidP="00F4385C">
      <w:pPr>
        <w:jc w:val="both"/>
        <w:rPr>
          <w:rFonts w:ascii="Arial" w:hAnsi="Arial" w:cs="Arial"/>
          <w:szCs w:val="24"/>
          <w:u w:val="single"/>
          <w:shd w:val="clear" w:color="auto" w:fill="FFFFFF"/>
        </w:rPr>
      </w:pPr>
      <w:r w:rsidRPr="00D00D1F">
        <w:rPr>
          <w:rFonts w:ascii="Arial" w:hAnsi="Arial" w:cs="Arial"/>
          <w:szCs w:val="24"/>
          <w:u w:val="single"/>
          <w:shd w:val="clear" w:color="auto" w:fill="FFFFFF"/>
        </w:rPr>
        <w:t>Plot for dataset 1 - Sparkling</w:t>
      </w:r>
    </w:p>
    <w:p w:rsidR="00D00D1F" w:rsidRDefault="00F62328" w:rsidP="00F4385C">
      <w:pPr>
        <w:jc w:val="both"/>
        <w:rPr>
          <w:rFonts w:ascii="Arial" w:hAnsi="Arial" w:cs="Arial"/>
          <w:szCs w:val="24"/>
          <w:shd w:val="clear" w:color="auto" w:fill="FFFFFF"/>
        </w:rPr>
      </w:pPr>
      <w:r>
        <w:rPr>
          <w:rFonts w:ascii="Arial" w:hAnsi="Arial" w:cs="Arial"/>
          <w:noProof/>
          <w:shd w:val="clear" w:color="auto" w:fill="FFFFFF"/>
        </w:rPr>
        <w:drawing>
          <wp:anchor distT="0" distB="0" distL="114300" distR="114300" simplePos="0" relativeHeight="251760640" behindDoc="1" locked="0" layoutInCell="1" allowOverlap="1">
            <wp:simplePos x="0" y="0"/>
            <wp:positionH relativeFrom="column">
              <wp:posOffset>-152400</wp:posOffset>
            </wp:positionH>
            <wp:positionV relativeFrom="paragraph">
              <wp:posOffset>385445</wp:posOffset>
            </wp:positionV>
            <wp:extent cx="6111875" cy="2825750"/>
            <wp:effectExtent l="19050" t="19050" r="22225" b="12700"/>
            <wp:wrapTight wrapText="bothSides">
              <wp:wrapPolygon edited="0">
                <wp:start x="-67" y="-146"/>
                <wp:lineTo x="-67" y="21551"/>
                <wp:lineTo x="21611" y="21551"/>
                <wp:lineTo x="21611" y="-146"/>
                <wp:lineTo x="-67" y="-146"/>
              </wp:wrapPolygon>
            </wp:wrapTight>
            <wp:docPr id="7" name="Picture 7" descr="C:\Users\anjuneja\AppData\Local\Microsoft\Windows\INetCache\Content.MSO\279052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uneja\AppData\Local\Microsoft\Windows\INetCache\Content.MSO\279052A3.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1875" cy="2825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00D1F">
        <w:rPr>
          <w:noProof/>
        </w:rPr>
        <mc:AlternateContent>
          <mc:Choice Requires="wps">
            <w:drawing>
              <wp:anchor distT="0" distB="0" distL="114300" distR="114300" simplePos="0" relativeHeight="251763712" behindDoc="1" locked="0" layoutInCell="1" allowOverlap="1" wp14:anchorId="218E6F9F" wp14:editId="705CF390">
                <wp:simplePos x="0" y="0"/>
                <wp:positionH relativeFrom="column">
                  <wp:posOffset>-152400</wp:posOffset>
                </wp:positionH>
                <wp:positionV relativeFrom="paragraph">
                  <wp:posOffset>3288030</wp:posOffset>
                </wp:positionV>
                <wp:extent cx="61595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6159500" cy="635"/>
                        </a:xfrm>
                        <a:prstGeom prst="rect">
                          <a:avLst/>
                        </a:prstGeom>
                        <a:solidFill>
                          <a:prstClr val="white"/>
                        </a:solidFill>
                        <a:ln>
                          <a:noFill/>
                        </a:ln>
                      </wps:spPr>
                      <wps:txbx>
                        <w:txbxContent>
                          <w:p w:rsidR="009C480B" w:rsidRPr="00F458E6" w:rsidRDefault="009C480B" w:rsidP="00D00D1F">
                            <w:pPr>
                              <w:pStyle w:val="Caption"/>
                              <w:jc w:val="center"/>
                              <w:rPr>
                                <w:rFonts w:ascii="Arial" w:hAnsi="Arial" w:cs="Arial"/>
                                <w:noProof/>
                                <w:shd w:val="clear" w:color="auto" w:fill="FFFFFF"/>
                              </w:rPr>
                            </w:pPr>
                            <w:bookmarkStart w:id="19" w:name="_Toc101126028"/>
                            <w:r>
                              <w:t xml:space="preserve">Figure </w:t>
                            </w:r>
                            <w:r w:rsidR="005972D1">
                              <w:fldChar w:fldCharType="begin"/>
                            </w:r>
                            <w:r w:rsidR="005972D1">
                              <w:instrText xml:space="preserve"> SEQ Figure \* ARABIC </w:instrText>
                            </w:r>
                            <w:r w:rsidR="005972D1">
                              <w:fldChar w:fldCharType="separate"/>
                            </w:r>
                            <w:r>
                              <w:rPr>
                                <w:noProof/>
                              </w:rPr>
                              <w:t>4</w:t>
                            </w:r>
                            <w:r w:rsidR="005972D1">
                              <w:rPr>
                                <w:noProof/>
                              </w:rPr>
                              <w:fldChar w:fldCharType="end"/>
                            </w:r>
                            <w:r>
                              <w:t>.Month sales across years for Dataset 1- Sparkling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E6F9F" id="Text Box 15" o:spid="_x0000_s1033" type="#_x0000_t202" style="position:absolute;left:0;text-align:left;margin-left:-12pt;margin-top:258.9pt;width:485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" stroked="f">
                <v:textbox style="mso-fit-shape-to-text:t" inset="0,0,0,0">
                  <w:txbxContent>
                    <w:p w:rsidR="009C480B" w:rsidRPr="00F458E6" w:rsidRDefault="009C480B" w:rsidP="00D00D1F">
                      <w:pPr>
                        <w:pStyle w:val="Caption"/>
                        <w:jc w:val="center"/>
                        <w:rPr>
                          <w:rFonts w:ascii="Arial" w:hAnsi="Arial" w:cs="Arial"/>
                          <w:noProof/>
                          <w:shd w:val="clear" w:color="auto" w:fill="FFFFFF"/>
                        </w:rPr>
                      </w:pPr>
                      <w:bookmarkStart w:id="20" w:name="_Toc101126028"/>
                      <w:r>
                        <w:t xml:space="preserve">Figure </w:t>
                      </w:r>
                      <w:r w:rsidR="005972D1">
                        <w:fldChar w:fldCharType="begin"/>
                      </w:r>
                      <w:r w:rsidR="005972D1">
                        <w:instrText xml:space="preserve"> SEQ Figure \* ARABIC </w:instrText>
                      </w:r>
                      <w:r w:rsidR="005972D1">
                        <w:fldChar w:fldCharType="separate"/>
                      </w:r>
                      <w:r>
                        <w:rPr>
                          <w:noProof/>
                        </w:rPr>
                        <w:t>4</w:t>
                      </w:r>
                      <w:r w:rsidR="005972D1">
                        <w:rPr>
                          <w:noProof/>
                        </w:rPr>
                        <w:fldChar w:fldCharType="end"/>
                      </w:r>
                      <w:r>
                        <w:t>.Month sales across years for Dataset 1- Sparkling</w:t>
                      </w:r>
                      <w:bookmarkEnd w:id="20"/>
                    </w:p>
                  </w:txbxContent>
                </v:textbox>
                <w10:wrap type="tight"/>
              </v:shape>
            </w:pict>
          </mc:Fallback>
        </mc:AlternateContent>
      </w:r>
      <w:r w:rsidR="00D00D1F">
        <w:rPr>
          <w:rFonts w:ascii="Arial" w:hAnsi="Arial" w:cs="Arial"/>
          <w:szCs w:val="24"/>
          <w:shd w:val="clear" w:color="auto" w:fill="FFFFFF"/>
        </w:rPr>
        <w:t xml:space="preserve">As seen from above figure for Sparkling dataset we can see that months Nov and Dec months stand out in sales. These months have comparatively higher sales than other months. </w:t>
      </w:r>
      <w:proofErr w:type="gramStart"/>
      <w:r w:rsidR="00D00D1F">
        <w:rPr>
          <w:rFonts w:ascii="Arial" w:hAnsi="Arial" w:cs="Arial"/>
          <w:szCs w:val="24"/>
          <w:shd w:val="clear" w:color="auto" w:fill="FFFFFF"/>
        </w:rPr>
        <w:t>Also</w:t>
      </w:r>
      <w:proofErr w:type="gramEnd"/>
      <w:r w:rsidR="00D00D1F">
        <w:rPr>
          <w:rFonts w:ascii="Arial" w:hAnsi="Arial" w:cs="Arial"/>
          <w:szCs w:val="24"/>
          <w:shd w:val="clear" w:color="auto" w:fill="FFFFFF"/>
        </w:rPr>
        <w:t xml:space="preserve"> we notice that from year 1986 onwards Oct month also has increased sales. We also see that there is some </w:t>
      </w:r>
      <w:proofErr w:type="spellStart"/>
      <w:r w:rsidR="00D00D1F">
        <w:rPr>
          <w:rFonts w:ascii="Arial" w:hAnsi="Arial" w:cs="Arial"/>
          <w:szCs w:val="24"/>
          <w:shd w:val="clear" w:color="auto" w:fill="FFFFFF"/>
        </w:rPr>
        <w:t>sesonality</w:t>
      </w:r>
      <w:proofErr w:type="spellEnd"/>
      <w:r w:rsidR="00D00D1F">
        <w:rPr>
          <w:rFonts w:ascii="Arial" w:hAnsi="Arial" w:cs="Arial"/>
          <w:szCs w:val="24"/>
          <w:shd w:val="clear" w:color="auto" w:fill="FFFFFF"/>
        </w:rPr>
        <w:t xml:space="preserve"> in data </w:t>
      </w:r>
      <w:proofErr w:type="gramStart"/>
      <w:r w:rsidR="00D00D1F">
        <w:rPr>
          <w:rFonts w:ascii="Arial" w:hAnsi="Arial" w:cs="Arial"/>
          <w:szCs w:val="24"/>
          <w:shd w:val="clear" w:color="auto" w:fill="FFFFFF"/>
        </w:rPr>
        <w:t>and also</w:t>
      </w:r>
      <w:proofErr w:type="gramEnd"/>
      <w:r w:rsidR="00D00D1F">
        <w:rPr>
          <w:rFonts w:ascii="Arial" w:hAnsi="Arial" w:cs="Arial"/>
          <w:szCs w:val="24"/>
          <w:shd w:val="clear" w:color="auto" w:fill="FFFFFF"/>
        </w:rPr>
        <w:t xml:space="preserve"> some irregular component which effects sales.</w:t>
      </w:r>
    </w:p>
    <w:p w:rsidR="00D00D1F" w:rsidRDefault="00D00D1F" w:rsidP="00D00D1F">
      <w:pPr>
        <w:jc w:val="both"/>
        <w:rPr>
          <w:rFonts w:ascii="Arial" w:hAnsi="Arial" w:cs="Arial"/>
          <w:szCs w:val="24"/>
          <w:shd w:val="clear" w:color="auto" w:fill="FFFFFF"/>
        </w:rPr>
      </w:pPr>
      <w:r>
        <w:rPr>
          <w:noProof/>
        </w:rPr>
        <mc:AlternateContent>
          <mc:Choice Requires="wps">
            <w:drawing>
              <wp:anchor distT="0" distB="0" distL="114300" distR="114300" simplePos="0" relativeHeight="251765760" behindDoc="1" locked="0" layoutInCell="1" allowOverlap="1" wp14:anchorId="01EE7E80" wp14:editId="3577A654">
                <wp:simplePos x="0" y="0"/>
                <wp:positionH relativeFrom="margin">
                  <wp:align>left</wp:align>
                </wp:positionH>
                <wp:positionV relativeFrom="paragraph">
                  <wp:posOffset>3120390</wp:posOffset>
                </wp:positionV>
                <wp:extent cx="6019800" cy="635"/>
                <wp:effectExtent l="0" t="0" r="0" b="0"/>
                <wp:wrapTight wrapText="bothSides">
                  <wp:wrapPolygon edited="0">
                    <wp:start x="0" y="0"/>
                    <wp:lineTo x="0" y="20057"/>
                    <wp:lineTo x="21532" y="20057"/>
                    <wp:lineTo x="21532"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6019800" cy="635"/>
                        </a:xfrm>
                        <a:prstGeom prst="rect">
                          <a:avLst/>
                        </a:prstGeom>
                        <a:solidFill>
                          <a:prstClr val="white"/>
                        </a:solidFill>
                        <a:ln>
                          <a:noFill/>
                        </a:ln>
                      </wps:spPr>
                      <wps:txbx>
                        <w:txbxContent>
                          <w:p w:rsidR="009C480B" w:rsidRPr="008711E0" w:rsidRDefault="009C480B" w:rsidP="00D00D1F">
                            <w:pPr>
                              <w:pStyle w:val="Caption"/>
                              <w:jc w:val="center"/>
                              <w:rPr>
                                <w:rFonts w:ascii="Arial" w:hAnsi="Arial" w:cs="Arial"/>
                                <w:noProof/>
                                <w:shd w:val="clear" w:color="auto" w:fill="FFFFFF"/>
                              </w:rPr>
                            </w:pPr>
                            <w:bookmarkStart w:id="21" w:name="_Toc101126029"/>
                            <w:r>
                              <w:t xml:space="preserve">Figure </w:t>
                            </w:r>
                            <w:r w:rsidR="005972D1">
                              <w:fldChar w:fldCharType="begin"/>
                            </w:r>
                            <w:r w:rsidR="005972D1">
                              <w:instrText xml:space="preserve"> SEQ Figure \* ARABIC </w:instrText>
                            </w:r>
                            <w:r w:rsidR="005972D1">
                              <w:fldChar w:fldCharType="separate"/>
                            </w:r>
                            <w:r>
                              <w:rPr>
                                <w:noProof/>
                              </w:rPr>
                              <w:t>5</w:t>
                            </w:r>
                            <w:r w:rsidR="005972D1">
                              <w:rPr>
                                <w:noProof/>
                              </w:rPr>
                              <w:fldChar w:fldCharType="end"/>
                            </w:r>
                            <w:r>
                              <w:t>.</w:t>
                            </w:r>
                            <w:r w:rsidRPr="00E20A30">
                              <w:t xml:space="preserve">Month sales across years for Dataset </w:t>
                            </w:r>
                            <w:r>
                              <w:t>2</w:t>
                            </w:r>
                            <w:r w:rsidRPr="00E20A30">
                              <w:t xml:space="preserve">- </w:t>
                            </w:r>
                            <w:r>
                              <w:t>Rose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7E80" id="Text Box 21" o:spid="_x0000_s1034" type="#_x0000_t202" style="position:absolute;left:0;text-align:left;margin-left:0;margin-top:245.7pt;width:474pt;height:.05pt;z-index:-2515507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" stroked="f">
                <v:textbox style="mso-fit-shape-to-text:t" inset="0,0,0,0">
                  <w:txbxContent>
                    <w:p w:rsidR="009C480B" w:rsidRPr="008711E0" w:rsidRDefault="009C480B" w:rsidP="00D00D1F">
                      <w:pPr>
                        <w:pStyle w:val="Caption"/>
                        <w:jc w:val="center"/>
                        <w:rPr>
                          <w:rFonts w:ascii="Arial" w:hAnsi="Arial" w:cs="Arial"/>
                          <w:noProof/>
                          <w:shd w:val="clear" w:color="auto" w:fill="FFFFFF"/>
                        </w:rPr>
                      </w:pPr>
                      <w:bookmarkStart w:id="22" w:name="_Toc101126029"/>
                      <w:r>
                        <w:t xml:space="preserve">Figure </w:t>
                      </w:r>
                      <w:r w:rsidR="005972D1">
                        <w:fldChar w:fldCharType="begin"/>
                      </w:r>
                      <w:r w:rsidR="005972D1">
                        <w:instrText xml:space="preserve"> SEQ Figure \* ARABIC </w:instrText>
                      </w:r>
                      <w:r w:rsidR="005972D1">
                        <w:fldChar w:fldCharType="separate"/>
                      </w:r>
                      <w:r>
                        <w:rPr>
                          <w:noProof/>
                        </w:rPr>
                        <w:t>5</w:t>
                      </w:r>
                      <w:r w:rsidR="005972D1">
                        <w:rPr>
                          <w:noProof/>
                        </w:rPr>
                        <w:fldChar w:fldCharType="end"/>
                      </w:r>
                      <w:r>
                        <w:t>.</w:t>
                      </w:r>
                      <w:r w:rsidRPr="00E20A30">
                        <w:t xml:space="preserve">Month sales across years for Dataset </w:t>
                      </w:r>
                      <w:r>
                        <w:t>2</w:t>
                      </w:r>
                      <w:r w:rsidRPr="00E20A30">
                        <w:t xml:space="preserve">- </w:t>
                      </w:r>
                      <w:r>
                        <w:t>Rose</w:t>
                      </w:r>
                      <w:bookmarkEnd w:id="22"/>
                    </w:p>
                  </w:txbxContent>
                </v:textbox>
                <w10:wrap type="tight" anchorx="margin"/>
              </v:shape>
            </w:pict>
          </mc:Fallback>
        </mc:AlternateContent>
      </w:r>
      <w:r w:rsidR="00F62328" w:rsidRPr="00F62328">
        <w:rPr>
          <w:rFonts w:ascii="Arial" w:hAnsi="Arial" w:cs="Arial"/>
          <w:shd w:val="clear" w:color="auto" w:fill="FFFFFF"/>
        </w:rPr>
        <w:t xml:space="preserve"> </w:t>
      </w:r>
    </w:p>
    <w:p w:rsidR="00D00D1F" w:rsidRDefault="00D00D1F" w:rsidP="00D00D1F">
      <w:pPr>
        <w:jc w:val="both"/>
        <w:rPr>
          <w:rFonts w:ascii="Arial" w:hAnsi="Arial" w:cs="Arial"/>
          <w:szCs w:val="24"/>
          <w:shd w:val="clear" w:color="auto" w:fill="FFFFFF"/>
        </w:rPr>
      </w:pPr>
      <w:r>
        <w:rPr>
          <w:rFonts w:ascii="Arial" w:hAnsi="Arial" w:cs="Arial"/>
          <w:szCs w:val="24"/>
          <w:shd w:val="clear" w:color="auto" w:fill="FFFFFF"/>
        </w:rPr>
        <w:t>On find the mean sales for all years we can see belo</w:t>
      </w:r>
      <w:r w:rsidR="00EE1AB3">
        <w:rPr>
          <w:rFonts w:ascii="Arial" w:hAnsi="Arial" w:cs="Arial"/>
          <w:szCs w:val="24"/>
          <w:shd w:val="clear" w:color="auto" w:fill="FFFFFF"/>
        </w:rPr>
        <w:t>w</w:t>
      </w:r>
      <w:r>
        <w:rPr>
          <w:rFonts w:ascii="Arial" w:hAnsi="Arial" w:cs="Arial"/>
          <w:szCs w:val="24"/>
          <w:shd w:val="clear" w:color="auto" w:fill="FFFFFF"/>
        </w:rPr>
        <w:t xml:space="preserve"> mentioned trend for Sparkling </w:t>
      </w:r>
    </w:p>
    <w:p w:rsidR="00EE1AB3" w:rsidRDefault="00D00D1F" w:rsidP="00EE1AB3">
      <w:pPr>
        <w:keepNext/>
        <w:jc w:val="center"/>
      </w:pPr>
      <w:r>
        <w:rPr>
          <w:rFonts w:ascii="Arial" w:hAnsi="Arial" w:cs="Arial"/>
          <w:noProof/>
          <w:shd w:val="clear" w:color="auto" w:fill="FFFFFF"/>
        </w:rPr>
        <w:drawing>
          <wp:inline distT="0" distB="0" distL="0" distR="0">
            <wp:extent cx="2813050" cy="1899534"/>
            <wp:effectExtent l="0" t="0" r="6350" b="5715"/>
            <wp:docPr id="24" name="Picture 24" descr="C:\Users\anjuneja\AppData\Local\Microsoft\Windows\INetCache\Content.MSO\33F5B0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uneja\AppData\Local\Microsoft\Windows\INetCache\Content.MSO\33F5B09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7141" cy="1902296"/>
                    </a:xfrm>
                    <a:prstGeom prst="rect">
                      <a:avLst/>
                    </a:prstGeom>
                    <a:noFill/>
                    <a:ln>
                      <a:noFill/>
                    </a:ln>
                  </pic:spPr>
                </pic:pic>
              </a:graphicData>
            </a:graphic>
          </wp:inline>
        </w:drawing>
      </w:r>
    </w:p>
    <w:p w:rsidR="003333E5" w:rsidRDefault="00EE1AB3" w:rsidP="00EE1AB3">
      <w:pPr>
        <w:pStyle w:val="Caption"/>
        <w:jc w:val="center"/>
        <w:rPr>
          <w:rFonts w:ascii="Arial" w:hAnsi="Arial" w:cs="Arial"/>
          <w:szCs w:val="24"/>
          <w:shd w:val="clear" w:color="auto" w:fill="FFFFFF"/>
        </w:rPr>
      </w:pPr>
      <w:bookmarkStart w:id="23" w:name="_Toc101126030"/>
      <w:r>
        <w:t xml:space="preserve">Figure </w:t>
      </w:r>
      <w:r w:rsidR="005972D1">
        <w:fldChar w:fldCharType="begin"/>
      </w:r>
      <w:r w:rsidR="005972D1">
        <w:instrText xml:space="preserve"> SEQ Figure \* ARABIC </w:instrText>
      </w:r>
      <w:r w:rsidR="005972D1">
        <w:fldChar w:fldCharType="separate"/>
      </w:r>
      <w:r w:rsidR="006A2BEB">
        <w:rPr>
          <w:noProof/>
        </w:rPr>
        <w:t>6</w:t>
      </w:r>
      <w:r w:rsidR="005972D1">
        <w:rPr>
          <w:noProof/>
        </w:rPr>
        <w:fldChar w:fldCharType="end"/>
      </w:r>
      <w:r>
        <w:t>. Mean sales for all years- Sparkling</w:t>
      </w:r>
      <w:bookmarkEnd w:id="23"/>
    </w:p>
    <w:p w:rsidR="003333E5" w:rsidRDefault="003333E5" w:rsidP="003333E5">
      <w:pPr>
        <w:jc w:val="both"/>
        <w:rPr>
          <w:rFonts w:ascii="Arial" w:hAnsi="Arial" w:cs="Arial"/>
          <w:szCs w:val="24"/>
          <w:shd w:val="clear" w:color="auto" w:fill="FFFFFF"/>
        </w:rPr>
      </w:pPr>
    </w:p>
    <w:p w:rsidR="003333E5" w:rsidRPr="003333E5" w:rsidRDefault="003333E5" w:rsidP="003333E5">
      <w:pPr>
        <w:jc w:val="both"/>
        <w:rPr>
          <w:rFonts w:ascii="Arial" w:hAnsi="Arial" w:cs="Arial"/>
          <w:szCs w:val="24"/>
          <w:u w:val="single"/>
          <w:shd w:val="clear" w:color="auto" w:fill="FFFFFF"/>
        </w:rPr>
      </w:pPr>
      <w:r w:rsidRPr="003333E5">
        <w:rPr>
          <w:rFonts w:ascii="Arial" w:hAnsi="Arial" w:cs="Arial"/>
          <w:szCs w:val="24"/>
          <w:u w:val="single"/>
          <w:shd w:val="clear" w:color="auto" w:fill="FFFFFF"/>
        </w:rPr>
        <w:t>Decomposition</w:t>
      </w:r>
    </w:p>
    <w:p w:rsidR="003333E5" w:rsidRDefault="003333E5" w:rsidP="00017E44">
      <w:pPr>
        <w:autoSpaceDE w:val="0"/>
        <w:autoSpaceDN w:val="0"/>
        <w:adjustRightInd w:val="0"/>
        <w:spacing w:after="0" w:line="240" w:lineRule="auto"/>
        <w:jc w:val="both"/>
        <w:rPr>
          <w:rFonts w:ascii="Arial" w:hAnsi="Arial" w:cs="Arial"/>
          <w:color w:val="000000"/>
        </w:rPr>
      </w:pPr>
      <w:r w:rsidRPr="003333E5">
        <w:rPr>
          <w:rFonts w:ascii="Arial" w:hAnsi="Arial" w:cs="Arial"/>
          <w:color w:val="000000"/>
        </w:rPr>
        <w:t xml:space="preserve">There are various forces that may affect the observations in a time series. The three important components are: </w:t>
      </w:r>
    </w:p>
    <w:p w:rsidR="00017E44" w:rsidRPr="003333E5" w:rsidRDefault="00017E44" w:rsidP="00017E44">
      <w:pPr>
        <w:autoSpaceDE w:val="0"/>
        <w:autoSpaceDN w:val="0"/>
        <w:adjustRightInd w:val="0"/>
        <w:spacing w:after="0" w:line="240" w:lineRule="auto"/>
        <w:jc w:val="both"/>
        <w:rPr>
          <w:rFonts w:ascii="Arial" w:hAnsi="Arial" w:cs="Arial"/>
          <w:color w:val="000000"/>
        </w:rPr>
      </w:pPr>
    </w:p>
    <w:p w:rsidR="003333E5" w:rsidRPr="00017E44" w:rsidRDefault="003333E5" w:rsidP="00017E44">
      <w:pPr>
        <w:pStyle w:val="ListParagraph"/>
        <w:numPr>
          <w:ilvl w:val="0"/>
          <w:numId w:val="36"/>
        </w:numPr>
        <w:autoSpaceDE w:val="0"/>
        <w:autoSpaceDN w:val="0"/>
        <w:adjustRightInd w:val="0"/>
        <w:spacing w:after="85" w:line="240" w:lineRule="auto"/>
        <w:jc w:val="both"/>
        <w:rPr>
          <w:rFonts w:ascii="Arial" w:hAnsi="Arial" w:cs="Arial"/>
          <w:color w:val="000000"/>
        </w:rPr>
      </w:pPr>
      <w:r w:rsidRPr="00017E44">
        <w:rPr>
          <w:rFonts w:ascii="Arial" w:hAnsi="Arial" w:cs="Arial"/>
          <w:b/>
          <w:bCs/>
          <w:color w:val="000000"/>
        </w:rPr>
        <w:lastRenderedPageBreak/>
        <w:t xml:space="preserve">Trend </w:t>
      </w:r>
      <w:r w:rsidRPr="00017E44">
        <w:rPr>
          <w:rFonts w:ascii="Arial" w:hAnsi="Arial" w:cs="Arial"/>
          <w:color w:val="000000"/>
        </w:rPr>
        <w:t>(Long term movement</w:t>
      </w:r>
      <w:r w:rsidR="00017E44" w:rsidRPr="00017E44">
        <w:rPr>
          <w:rFonts w:ascii="Arial" w:hAnsi="Arial" w:cs="Arial"/>
          <w:color w:val="000000"/>
        </w:rPr>
        <w:t xml:space="preserve"> </w:t>
      </w:r>
      <w:r w:rsidRPr="00017E44">
        <w:rPr>
          <w:rFonts w:ascii="Arial" w:hAnsi="Arial" w:cs="Arial"/>
          <w:b/>
          <w:bCs/>
          <w:i/>
          <w:iCs/>
        </w:rPr>
        <w:t>Tt</w:t>
      </w:r>
      <w:r w:rsidRPr="00017E44">
        <w:rPr>
          <w:rFonts w:ascii="Arial" w:hAnsi="Arial" w:cs="Arial"/>
        </w:rPr>
        <w:t>): When the series increases (or decreases) over the entire length of time</w:t>
      </w:r>
      <w:r w:rsidR="00017E44" w:rsidRPr="00017E44">
        <w:rPr>
          <w:rFonts w:ascii="Arial" w:hAnsi="Arial" w:cs="Arial"/>
        </w:rPr>
        <w:t>.</w:t>
      </w:r>
    </w:p>
    <w:p w:rsidR="00017E44" w:rsidRPr="00017E44" w:rsidRDefault="003333E5" w:rsidP="00017E44">
      <w:pPr>
        <w:pStyle w:val="ListParagraph"/>
        <w:numPr>
          <w:ilvl w:val="0"/>
          <w:numId w:val="36"/>
        </w:numPr>
        <w:autoSpaceDE w:val="0"/>
        <w:autoSpaceDN w:val="0"/>
        <w:adjustRightInd w:val="0"/>
        <w:spacing w:after="85" w:line="240" w:lineRule="auto"/>
        <w:jc w:val="both"/>
        <w:rPr>
          <w:rFonts w:ascii="Arial" w:hAnsi="Arial" w:cs="Arial"/>
        </w:rPr>
      </w:pPr>
      <w:r w:rsidRPr="00017E44">
        <w:rPr>
          <w:rFonts w:ascii="Arial" w:hAnsi="Arial" w:cs="Arial"/>
          <w:b/>
          <w:bCs/>
          <w:color w:val="000000"/>
        </w:rPr>
        <w:t>Seasonal component</w:t>
      </w:r>
      <w:r w:rsidR="00017E44" w:rsidRPr="00017E44">
        <w:rPr>
          <w:rFonts w:ascii="Arial" w:hAnsi="Arial" w:cs="Arial"/>
        </w:rPr>
        <w:t xml:space="preserve"> (St</w:t>
      </w:r>
      <w:proofErr w:type="gramStart"/>
      <w:r w:rsidR="00017E44" w:rsidRPr="00017E44">
        <w:rPr>
          <w:rFonts w:ascii="Arial" w:hAnsi="Arial" w:cs="Arial"/>
          <w:b/>
          <w:bCs/>
        </w:rPr>
        <w:t>):</w:t>
      </w:r>
      <w:r w:rsidRPr="00017E44">
        <w:rPr>
          <w:rFonts w:ascii="Arial" w:hAnsi="Arial" w:cs="Arial"/>
          <w:color w:val="000000"/>
        </w:rPr>
        <w:t>:</w:t>
      </w:r>
      <w:proofErr w:type="gramEnd"/>
      <w:r w:rsidRPr="00017E44">
        <w:rPr>
          <w:rFonts w:ascii="Arial" w:hAnsi="Arial" w:cs="Arial"/>
          <w:color w:val="000000"/>
        </w:rPr>
        <w:t xml:space="preserve"> </w:t>
      </w:r>
      <w:r w:rsidR="00017E44" w:rsidRPr="00017E44">
        <w:rPr>
          <w:rFonts w:ascii="Arial" w:hAnsi="Arial" w:cs="Arial"/>
        </w:rPr>
        <w:t xml:space="preserve">When a series is observed with more frequently than a year (quarterly or monthly for example), the series is subject to rhythmic fluctuations which are stable and repeatable each year. </w:t>
      </w:r>
    </w:p>
    <w:p w:rsidR="003333E5" w:rsidRPr="00017E44" w:rsidRDefault="003333E5" w:rsidP="00017E44">
      <w:pPr>
        <w:pStyle w:val="ListParagraph"/>
        <w:numPr>
          <w:ilvl w:val="0"/>
          <w:numId w:val="36"/>
        </w:numPr>
        <w:autoSpaceDE w:val="0"/>
        <w:autoSpaceDN w:val="0"/>
        <w:adjustRightInd w:val="0"/>
        <w:spacing w:after="85" w:line="240" w:lineRule="auto"/>
        <w:jc w:val="both"/>
        <w:rPr>
          <w:rFonts w:ascii="Arial" w:hAnsi="Arial" w:cs="Arial"/>
          <w:color w:val="000000"/>
        </w:rPr>
      </w:pPr>
      <w:r w:rsidRPr="00017E44">
        <w:rPr>
          <w:rFonts w:ascii="Arial" w:hAnsi="Arial" w:cs="Arial"/>
          <w:b/>
          <w:bCs/>
          <w:color w:val="000000"/>
        </w:rPr>
        <w:t xml:space="preserve">Irregular component </w:t>
      </w:r>
      <w:r w:rsidRPr="00017E44">
        <w:rPr>
          <w:rFonts w:ascii="Arial" w:hAnsi="Arial" w:cs="Arial"/>
          <w:color w:val="000000"/>
        </w:rPr>
        <w:t>(Random movements</w:t>
      </w:r>
      <w:r w:rsidR="00017E44" w:rsidRPr="00017E44">
        <w:rPr>
          <w:rFonts w:ascii="Arial" w:hAnsi="Arial" w:cs="Arial"/>
          <w:color w:val="000000"/>
        </w:rPr>
        <w:t xml:space="preserve">- </w:t>
      </w:r>
      <w:r w:rsidR="00017E44" w:rsidRPr="00017E44">
        <w:rPr>
          <w:rFonts w:ascii="Arial" w:hAnsi="Arial" w:cs="Arial"/>
          <w:b/>
          <w:bCs/>
          <w:i/>
          <w:iCs/>
        </w:rPr>
        <w:t>It</w:t>
      </w:r>
      <w:r w:rsidR="00017E44" w:rsidRPr="00017E44">
        <w:rPr>
          <w:rFonts w:ascii="Arial" w:hAnsi="Arial" w:cs="Arial"/>
        </w:rPr>
        <w:t>): These fluctuations are purely random, erratic, unforeseen, and unpredictable. This is the random component of time series.</w:t>
      </w:r>
    </w:p>
    <w:p w:rsidR="003333E5" w:rsidRDefault="003333E5" w:rsidP="00017E44">
      <w:pPr>
        <w:jc w:val="both"/>
        <w:rPr>
          <w:rFonts w:ascii="Arial" w:hAnsi="Arial" w:cs="Arial"/>
          <w:shd w:val="clear" w:color="auto" w:fill="FFFFFF"/>
        </w:rPr>
      </w:pPr>
    </w:p>
    <w:p w:rsidR="00017E44" w:rsidRPr="00017E44" w:rsidRDefault="00017E44" w:rsidP="00017E44">
      <w:pPr>
        <w:jc w:val="both"/>
        <w:rPr>
          <w:rFonts w:ascii="Arial" w:hAnsi="Arial" w:cs="Arial"/>
          <w:shd w:val="clear" w:color="auto" w:fill="FFFFFF"/>
        </w:rPr>
      </w:pPr>
      <w:r w:rsidRPr="00017E44">
        <w:rPr>
          <w:rFonts w:ascii="Arial" w:hAnsi="Arial" w:cs="Arial"/>
          <w:bCs/>
        </w:rPr>
        <w:t>Trend and seasonal components are part of systematic components of time series.</w:t>
      </w:r>
    </w:p>
    <w:p w:rsidR="00017E44" w:rsidRPr="00017E44" w:rsidRDefault="00017E44" w:rsidP="00017E44">
      <w:pPr>
        <w:jc w:val="both"/>
        <w:rPr>
          <w:rFonts w:ascii="Arial" w:hAnsi="Arial" w:cs="Arial"/>
          <w:shd w:val="clear" w:color="auto" w:fill="FFFFFF"/>
        </w:rPr>
      </w:pPr>
      <w:r w:rsidRPr="00017E44">
        <w:rPr>
          <w:rFonts w:ascii="Arial" w:hAnsi="Arial" w:cs="Arial"/>
        </w:rPr>
        <w:t>Decomposition of a time series leads to identification and extraction of the individual components.</w:t>
      </w:r>
    </w:p>
    <w:p w:rsidR="00017E44" w:rsidRDefault="00017E44" w:rsidP="00017E44">
      <w:pPr>
        <w:jc w:val="both"/>
        <w:rPr>
          <w:rFonts w:ascii="Arial" w:hAnsi="Arial" w:cs="Arial"/>
          <w:shd w:val="clear" w:color="auto" w:fill="FFFFFF"/>
        </w:rPr>
      </w:pPr>
    </w:p>
    <w:p w:rsidR="00017E44" w:rsidRDefault="003333E5" w:rsidP="003333E5">
      <w:pPr>
        <w:jc w:val="both"/>
        <w:rPr>
          <w:rFonts w:ascii="Arial" w:hAnsi="Arial" w:cs="Arial"/>
          <w:b/>
          <w:szCs w:val="24"/>
          <w:shd w:val="clear" w:color="auto" w:fill="FFFFFF"/>
        </w:rPr>
      </w:pPr>
      <w:r w:rsidRPr="003333E5">
        <w:rPr>
          <w:rFonts w:ascii="Arial" w:hAnsi="Arial" w:cs="Arial"/>
          <w:b/>
          <w:szCs w:val="24"/>
          <w:shd w:val="clear" w:color="auto" w:fill="FFFFFF"/>
        </w:rPr>
        <w:t>Decomposition of dataset 1</w:t>
      </w:r>
      <w:r w:rsidR="00017E44">
        <w:rPr>
          <w:rFonts w:ascii="Arial" w:hAnsi="Arial" w:cs="Arial"/>
          <w:b/>
          <w:szCs w:val="24"/>
          <w:shd w:val="clear" w:color="auto" w:fill="FFFFFF"/>
        </w:rPr>
        <w:t>- Sparkling into trend, seasonality and residual.</w:t>
      </w:r>
    </w:p>
    <w:p w:rsidR="00017E44" w:rsidRPr="00017E44" w:rsidRDefault="00017E44" w:rsidP="003333E5">
      <w:pPr>
        <w:jc w:val="both"/>
        <w:rPr>
          <w:rFonts w:ascii="Arial" w:hAnsi="Arial" w:cs="Arial"/>
        </w:rPr>
      </w:pPr>
      <w:r w:rsidRPr="00017E44">
        <w:rPr>
          <w:rFonts w:ascii="Arial" w:hAnsi="Arial" w:cs="Arial"/>
        </w:rPr>
        <w:t>Primary objective of decomposition is to study the components of the time series.</w:t>
      </w:r>
    </w:p>
    <w:p w:rsidR="00017E44" w:rsidRPr="00017E44" w:rsidRDefault="00017E44" w:rsidP="003333E5">
      <w:pPr>
        <w:jc w:val="both"/>
        <w:rPr>
          <w:rFonts w:ascii="Arial" w:hAnsi="Arial" w:cs="Arial"/>
          <w:b/>
          <w:szCs w:val="24"/>
          <w:shd w:val="clear" w:color="auto" w:fill="FFFFFF"/>
        </w:rPr>
      </w:pPr>
      <w:r w:rsidRPr="00017E44">
        <w:rPr>
          <w:rFonts w:ascii="Arial" w:hAnsi="Arial" w:cs="Arial"/>
        </w:rPr>
        <w:t xml:space="preserve">Based on the EDA done above we can see that </w:t>
      </w:r>
      <w:r>
        <w:rPr>
          <w:rFonts w:ascii="Arial" w:hAnsi="Arial" w:cs="Arial"/>
        </w:rPr>
        <w:t xml:space="preserve">this is additive decomposition as seasonal variation is constant over time. </w:t>
      </w:r>
    </w:p>
    <w:p w:rsidR="00017E44" w:rsidRDefault="003333E5" w:rsidP="00017E44">
      <w:pPr>
        <w:keepNext/>
        <w:jc w:val="center"/>
      </w:pPr>
      <w:r>
        <w:rPr>
          <w:rFonts w:ascii="Arial" w:hAnsi="Arial" w:cs="Arial"/>
          <w:noProof/>
          <w:shd w:val="clear" w:color="auto" w:fill="FFFFFF"/>
        </w:rPr>
        <w:drawing>
          <wp:inline distT="0" distB="0" distL="0" distR="0">
            <wp:extent cx="5060623" cy="2821940"/>
            <wp:effectExtent l="19050" t="19050" r="26035" b="16510"/>
            <wp:docPr id="26" name="Picture 26" descr="C:\Users\anjuneja\AppData\Local\Microsoft\Windows\INetCache\Content.MSO\F94A50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juneja\AppData\Local\Microsoft\Windows\INetCache\Content.MSO\F94A505B.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1200" cy="2827838"/>
                    </a:xfrm>
                    <a:prstGeom prst="rect">
                      <a:avLst/>
                    </a:prstGeom>
                    <a:noFill/>
                    <a:ln>
                      <a:solidFill>
                        <a:schemeClr val="tx1"/>
                      </a:solidFill>
                    </a:ln>
                  </pic:spPr>
                </pic:pic>
              </a:graphicData>
            </a:graphic>
          </wp:inline>
        </w:drawing>
      </w:r>
    </w:p>
    <w:p w:rsidR="003333E5" w:rsidRPr="003333E5" w:rsidRDefault="00017E44" w:rsidP="00017E44">
      <w:pPr>
        <w:pStyle w:val="Caption"/>
        <w:jc w:val="center"/>
        <w:rPr>
          <w:rFonts w:ascii="Arial" w:hAnsi="Arial" w:cs="Arial"/>
          <w:szCs w:val="24"/>
          <w:shd w:val="clear" w:color="auto" w:fill="FFFFFF"/>
        </w:rPr>
      </w:pPr>
      <w:bookmarkStart w:id="24" w:name="_Toc101126031"/>
      <w:r>
        <w:t xml:space="preserve">Figure </w:t>
      </w:r>
      <w:r w:rsidR="005972D1">
        <w:fldChar w:fldCharType="begin"/>
      </w:r>
      <w:r w:rsidR="005972D1">
        <w:instrText xml:space="preserve"> SEQ Figure \* ARABIC </w:instrText>
      </w:r>
      <w:r w:rsidR="005972D1">
        <w:fldChar w:fldCharType="separate"/>
      </w:r>
      <w:r w:rsidR="006A2BEB">
        <w:rPr>
          <w:noProof/>
        </w:rPr>
        <w:t>7</w:t>
      </w:r>
      <w:r w:rsidR="005972D1">
        <w:rPr>
          <w:noProof/>
        </w:rPr>
        <w:fldChar w:fldCharType="end"/>
      </w:r>
      <w:r>
        <w:t>. decomposition of dataset1- Sparkling</w:t>
      </w:r>
      <w:bookmarkEnd w:id="24"/>
    </w:p>
    <w:p w:rsidR="003333E5" w:rsidRDefault="00017E44" w:rsidP="003333E5">
      <w:pPr>
        <w:rPr>
          <w:lang w:val="en-US"/>
        </w:rPr>
      </w:pPr>
      <w:r>
        <w:rPr>
          <w:lang w:val="en-US"/>
        </w:rPr>
        <w:t xml:space="preserve">As we can see from above figure, seasonality is constant over years. </w:t>
      </w:r>
      <w:proofErr w:type="spellStart"/>
      <w:proofErr w:type="gramStart"/>
      <w:r>
        <w:rPr>
          <w:lang w:val="en-US"/>
        </w:rPr>
        <w:t>Lets</w:t>
      </w:r>
      <w:proofErr w:type="spellEnd"/>
      <w:proofErr w:type="gramEnd"/>
      <w:r>
        <w:rPr>
          <w:lang w:val="en-US"/>
        </w:rPr>
        <w:t xml:space="preserve"> plot another plot where seasonality is removed, so that we can understand trend and residual better.</w:t>
      </w:r>
    </w:p>
    <w:p w:rsidR="00017E44" w:rsidRDefault="00017E44" w:rsidP="003333E5">
      <w:pPr>
        <w:rPr>
          <w:lang w:val="en-US"/>
        </w:rPr>
      </w:pPr>
    </w:p>
    <w:p w:rsidR="00017E44" w:rsidRDefault="00017E44" w:rsidP="00017E44">
      <w:pPr>
        <w:keepNext/>
        <w:jc w:val="center"/>
      </w:pPr>
      <w:r>
        <w:rPr>
          <w:noProof/>
          <w:lang w:val="en-US"/>
        </w:rPr>
        <w:lastRenderedPageBreak/>
        <w:drawing>
          <wp:inline distT="0" distB="0" distL="0" distR="0">
            <wp:extent cx="3968750" cy="2714915"/>
            <wp:effectExtent l="19050" t="19050" r="12700" b="28575"/>
            <wp:docPr id="131" name="Picture 131" descr="C:\Users\anjuneja\AppData\Local\Microsoft\Windows\INetCache\Content.MSO\7F126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juneja\AppData\Local\Microsoft\Windows\INetCache\Content.MSO\7F12621.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1604" cy="2716867"/>
                    </a:xfrm>
                    <a:prstGeom prst="rect">
                      <a:avLst/>
                    </a:prstGeom>
                    <a:noFill/>
                    <a:ln>
                      <a:solidFill>
                        <a:schemeClr val="tx1"/>
                      </a:solidFill>
                    </a:ln>
                  </pic:spPr>
                </pic:pic>
              </a:graphicData>
            </a:graphic>
          </wp:inline>
        </w:drawing>
      </w:r>
    </w:p>
    <w:p w:rsidR="00017E44" w:rsidRDefault="00017E44" w:rsidP="00017E44">
      <w:pPr>
        <w:pStyle w:val="Caption"/>
        <w:jc w:val="center"/>
      </w:pPr>
      <w:bookmarkStart w:id="25" w:name="_Toc101126032"/>
      <w:r>
        <w:t xml:space="preserve">Figure </w:t>
      </w:r>
      <w:r w:rsidR="005972D1">
        <w:fldChar w:fldCharType="begin"/>
      </w:r>
      <w:r w:rsidR="005972D1">
        <w:instrText xml:space="preserve"> SEQ Figure \* ARABIC </w:instrText>
      </w:r>
      <w:r w:rsidR="005972D1">
        <w:fldChar w:fldCharType="separate"/>
      </w:r>
      <w:r w:rsidR="006A2BEB">
        <w:rPr>
          <w:noProof/>
        </w:rPr>
        <w:t>8</w:t>
      </w:r>
      <w:r w:rsidR="005972D1">
        <w:rPr>
          <w:noProof/>
        </w:rPr>
        <w:fldChar w:fldCharType="end"/>
      </w:r>
      <w:r>
        <w:t>. Time series without seasonality for dataset 1- Sparkling</w:t>
      </w:r>
      <w:bookmarkEnd w:id="25"/>
    </w:p>
    <w:p w:rsidR="00017E44" w:rsidRDefault="00444562" w:rsidP="00017E44">
      <w:pPr>
        <w:rPr>
          <w:lang w:val="en-US"/>
        </w:rPr>
      </w:pPr>
      <w:r>
        <w:rPr>
          <w:lang w:val="en-US"/>
        </w:rPr>
        <w:t xml:space="preserve">We can infer that data without seasonality follows a trend which is neither increasing nor decreasing. </w:t>
      </w:r>
    </w:p>
    <w:p w:rsidR="00696775" w:rsidRDefault="00696775" w:rsidP="00017E44">
      <w:pPr>
        <w:rPr>
          <w:lang w:val="en-US"/>
        </w:rPr>
      </w:pPr>
    </w:p>
    <w:p w:rsidR="00444562" w:rsidRDefault="00444562" w:rsidP="00444562">
      <w:pPr>
        <w:rPr>
          <w:lang w:val="en-US"/>
        </w:rPr>
      </w:pPr>
      <w:r>
        <w:rPr>
          <w:lang w:val="en-US"/>
        </w:rPr>
        <w:t>Inferences for Dataset 1-Sparkling:</w:t>
      </w:r>
    </w:p>
    <w:p w:rsidR="00444562" w:rsidRDefault="00444562" w:rsidP="00444562">
      <w:pPr>
        <w:pStyle w:val="ListParagraph"/>
        <w:numPr>
          <w:ilvl w:val="0"/>
          <w:numId w:val="37"/>
        </w:numPr>
        <w:rPr>
          <w:lang w:val="en-US"/>
        </w:rPr>
      </w:pPr>
      <w:r>
        <w:rPr>
          <w:lang w:val="en-US"/>
        </w:rPr>
        <w:t>The Sales of Sparkling wine does not seem to follow specific trend</w:t>
      </w:r>
      <w:r w:rsidR="004149AC">
        <w:rPr>
          <w:lang w:val="en-US"/>
        </w:rPr>
        <w:t xml:space="preserve"> which</w:t>
      </w:r>
      <w:r>
        <w:rPr>
          <w:lang w:val="en-US"/>
        </w:rPr>
        <w:t xml:space="preserve"> is neither increasing nor decreasing</w:t>
      </w:r>
    </w:p>
    <w:p w:rsidR="00444562" w:rsidRDefault="00444562" w:rsidP="00444562">
      <w:pPr>
        <w:pStyle w:val="ListParagraph"/>
        <w:numPr>
          <w:ilvl w:val="0"/>
          <w:numId w:val="37"/>
        </w:numPr>
        <w:rPr>
          <w:lang w:val="en-US"/>
        </w:rPr>
      </w:pPr>
      <w:r>
        <w:rPr>
          <w:lang w:val="en-US"/>
        </w:rPr>
        <w:t>Dataset follows seasonality which is almost constant over the years</w:t>
      </w:r>
    </w:p>
    <w:p w:rsidR="00444562" w:rsidRDefault="00444562" w:rsidP="00444562">
      <w:pPr>
        <w:pStyle w:val="ListParagraph"/>
        <w:numPr>
          <w:ilvl w:val="0"/>
          <w:numId w:val="37"/>
        </w:numPr>
        <w:rPr>
          <w:lang w:val="en-US"/>
        </w:rPr>
      </w:pPr>
      <w:r>
        <w:rPr>
          <w:lang w:val="en-US"/>
        </w:rPr>
        <w:t>We also see that sales in last 4 months sharply increases with Dec having highest sales</w:t>
      </w:r>
    </w:p>
    <w:p w:rsidR="00444562" w:rsidRDefault="004149AC" w:rsidP="00444562">
      <w:pPr>
        <w:pStyle w:val="ListParagraph"/>
        <w:numPr>
          <w:ilvl w:val="0"/>
          <w:numId w:val="37"/>
        </w:numPr>
        <w:rPr>
          <w:lang w:val="en-US"/>
        </w:rPr>
      </w:pPr>
      <w:r>
        <w:rPr>
          <w:lang w:val="en-US"/>
        </w:rPr>
        <w:t xml:space="preserve">On removal of seasonality data follows trend with some randomness </w:t>
      </w:r>
    </w:p>
    <w:p w:rsidR="00EE1AB3" w:rsidRDefault="00EE1AB3" w:rsidP="00EE1AB3">
      <w:pPr>
        <w:rPr>
          <w:lang w:val="en-US"/>
        </w:rPr>
      </w:pPr>
    </w:p>
    <w:p w:rsidR="00597BFA" w:rsidRPr="00EE1AB3" w:rsidRDefault="00597BFA" w:rsidP="00EE1AB3">
      <w:pPr>
        <w:rPr>
          <w:lang w:val="en-US"/>
        </w:rPr>
      </w:pPr>
    </w:p>
    <w:p w:rsidR="004149AC" w:rsidRPr="004149AC" w:rsidRDefault="004149AC" w:rsidP="004149AC">
      <w:pPr>
        <w:pStyle w:val="051-Heading2"/>
        <w:numPr>
          <w:ilvl w:val="0"/>
          <w:numId w:val="34"/>
        </w:numPr>
        <w:rPr>
          <w:b/>
          <w:sz w:val="24"/>
        </w:rPr>
      </w:pPr>
      <w:bookmarkStart w:id="26" w:name="_Toc101126017"/>
      <w:r w:rsidRPr="004149AC">
        <w:rPr>
          <w:b/>
          <w:sz w:val="24"/>
        </w:rPr>
        <w:t>Split the data into training and test. The test data should start in 1991.</w:t>
      </w:r>
      <w:bookmarkEnd w:id="26"/>
    </w:p>
    <w:p w:rsidR="00CF43D7" w:rsidRDefault="00CF43D7" w:rsidP="00CF43D7">
      <w:pPr>
        <w:shd w:val="clear" w:color="auto" w:fill="FFFFFF"/>
        <w:spacing w:before="180" w:after="180" w:line="240" w:lineRule="auto"/>
        <w:jc w:val="both"/>
        <w:rPr>
          <w:rFonts w:ascii="Arial" w:hAnsi="Arial" w:cs="Arial"/>
          <w:color w:val="000000"/>
          <w:szCs w:val="24"/>
          <w:shd w:val="clear" w:color="auto" w:fill="FFFFFF"/>
        </w:rPr>
      </w:pPr>
      <w:r w:rsidRPr="00A6670E">
        <w:rPr>
          <w:rFonts w:ascii="Arial" w:hAnsi="Arial" w:cs="Arial"/>
          <w:color w:val="000000"/>
          <w:szCs w:val="24"/>
          <w:shd w:val="clear" w:color="auto" w:fill="FFFFFF"/>
        </w:rPr>
        <w:t xml:space="preserve">For any model creation we need to split the data in Training data set and Testing dataset. </w:t>
      </w:r>
      <w:r>
        <w:rPr>
          <w:rFonts w:ascii="Arial" w:hAnsi="Arial" w:cs="Arial"/>
          <w:color w:val="000000"/>
          <w:szCs w:val="24"/>
          <w:shd w:val="clear" w:color="auto" w:fill="FFFFFF"/>
        </w:rPr>
        <w:t xml:space="preserve">For Time series forecasting approach is to use most recent years data as test data and rest data as train data. </w:t>
      </w:r>
    </w:p>
    <w:p w:rsidR="00CF43D7" w:rsidRDefault="00CF43D7" w:rsidP="00CF43D7">
      <w:pPr>
        <w:shd w:val="clear" w:color="auto" w:fill="FFFFFF"/>
        <w:spacing w:before="180" w:after="180" w:line="240" w:lineRule="auto"/>
        <w:jc w:val="both"/>
        <w:rPr>
          <w:rFonts w:ascii="Arial" w:hAnsi="Arial" w:cs="Arial"/>
          <w:color w:val="000000"/>
          <w:szCs w:val="24"/>
          <w:shd w:val="clear" w:color="auto" w:fill="FFFFFF"/>
        </w:rPr>
      </w:pPr>
      <w:r>
        <w:rPr>
          <w:rFonts w:ascii="Arial" w:hAnsi="Arial" w:cs="Arial"/>
          <w:color w:val="000000"/>
          <w:szCs w:val="24"/>
          <w:shd w:val="clear" w:color="auto" w:fill="FFFFFF"/>
        </w:rPr>
        <w:t xml:space="preserve">In our data set we have time series starting from year 1980 </w:t>
      </w:r>
      <w:proofErr w:type="spellStart"/>
      <w:r>
        <w:rPr>
          <w:rFonts w:ascii="Arial" w:hAnsi="Arial" w:cs="Arial"/>
          <w:color w:val="000000"/>
          <w:szCs w:val="24"/>
          <w:shd w:val="clear" w:color="auto" w:fill="FFFFFF"/>
        </w:rPr>
        <w:t>uptill</w:t>
      </w:r>
      <w:proofErr w:type="spellEnd"/>
      <w:r>
        <w:rPr>
          <w:rFonts w:ascii="Arial" w:hAnsi="Arial" w:cs="Arial"/>
          <w:color w:val="000000"/>
          <w:szCs w:val="24"/>
          <w:shd w:val="clear" w:color="auto" w:fill="FFFFFF"/>
        </w:rPr>
        <w:t xml:space="preserve"> </w:t>
      </w:r>
      <w:proofErr w:type="gramStart"/>
      <w:r>
        <w:rPr>
          <w:rFonts w:ascii="Arial" w:hAnsi="Arial" w:cs="Arial"/>
          <w:color w:val="000000"/>
          <w:szCs w:val="24"/>
          <w:shd w:val="clear" w:color="auto" w:fill="FFFFFF"/>
        </w:rPr>
        <w:t>1995 .</w:t>
      </w:r>
      <w:proofErr w:type="gramEnd"/>
      <w:r>
        <w:rPr>
          <w:rFonts w:ascii="Arial" w:hAnsi="Arial" w:cs="Arial"/>
          <w:color w:val="000000"/>
          <w:szCs w:val="24"/>
          <w:shd w:val="clear" w:color="auto" w:fill="FFFFFF"/>
        </w:rPr>
        <w:t xml:space="preserve"> </w:t>
      </w:r>
      <w:proofErr w:type="gramStart"/>
      <w:r>
        <w:rPr>
          <w:rFonts w:ascii="Arial" w:hAnsi="Arial" w:cs="Arial"/>
          <w:color w:val="000000"/>
          <w:szCs w:val="24"/>
          <w:shd w:val="clear" w:color="auto" w:fill="FFFFFF"/>
        </w:rPr>
        <w:t>Hence</w:t>
      </w:r>
      <w:proofErr w:type="gramEnd"/>
      <w:r>
        <w:rPr>
          <w:rFonts w:ascii="Arial" w:hAnsi="Arial" w:cs="Arial"/>
          <w:color w:val="000000"/>
          <w:szCs w:val="24"/>
          <w:shd w:val="clear" w:color="auto" w:fill="FFFFFF"/>
        </w:rPr>
        <w:t xml:space="preserve"> we will use data from 1980 to 1990 as train data and data from 1991 </w:t>
      </w:r>
      <w:proofErr w:type="spellStart"/>
      <w:r>
        <w:rPr>
          <w:rFonts w:ascii="Arial" w:hAnsi="Arial" w:cs="Arial"/>
          <w:color w:val="000000"/>
          <w:szCs w:val="24"/>
          <w:shd w:val="clear" w:color="auto" w:fill="FFFFFF"/>
        </w:rPr>
        <w:t>uptill</w:t>
      </w:r>
      <w:proofErr w:type="spellEnd"/>
      <w:r>
        <w:rPr>
          <w:rFonts w:ascii="Arial" w:hAnsi="Arial" w:cs="Arial"/>
          <w:color w:val="000000"/>
          <w:szCs w:val="24"/>
          <w:shd w:val="clear" w:color="auto" w:fill="FFFFFF"/>
        </w:rPr>
        <w:t xml:space="preserve"> 1995 as test data.</w:t>
      </w:r>
    </w:p>
    <w:p w:rsidR="00CF43D7" w:rsidRPr="00A6670E" w:rsidRDefault="00CF43D7" w:rsidP="00CF43D7">
      <w:pPr>
        <w:shd w:val="clear" w:color="auto" w:fill="FFFFFF"/>
        <w:spacing w:before="180" w:after="180" w:line="240" w:lineRule="auto"/>
        <w:jc w:val="both"/>
        <w:rPr>
          <w:rFonts w:ascii="Arial" w:hAnsi="Arial" w:cs="Arial"/>
          <w:color w:val="000000"/>
          <w:szCs w:val="24"/>
          <w:shd w:val="clear" w:color="auto" w:fill="FFFFFF"/>
        </w:rPr>
      </w:pPr>
      <w:r>
        <w:rPr>
          <w:rFonts w:ascii="Arial" w:hAnsi="Arial" w:cs="Arial"/>
          <w:color w:val="000000"/>
          <w:szCs w:val="24"/>
          <w:shd w:val="clear" w:color="auto" w:fill="FFFFFF"/>
        </w:rPr>
        <w:t>For data set for train data is as follows</w:t>
      </w:r>
    </w:p>
    <w:p w:rsidR="00CF43D7" w:rsidRDefault="00EE1AB3" w:rsidP="00CF43D7">
      <w:pPr>
        <w:keepNext/>
      </w:pPr>
      <w:r>
        <w:rPr>
          <w:noProof/>
        </w:rPr>
        <w:lastRenderedPageBreak/>
        <w:drawing>
          <wp:anchor distT="0" distB="0" distL="114300" distR="114300" simplePos="0" relativeHeight="251776000" behindDoc="1" locked="0" layoutInCell="1" allowOverlap="1" wp14:anchorId="57A19035">
            <wp:simplePos x="0" y="0"/>
            <wp:positionH relativeFrom="column">
              <wp:posOffset>3543300</wp:posOffset>
            </wp:positionH>
            <wp:positionV relativeFrom="paragraph">
              <wp:posOffset>19050</wp:posOffset>
            </wp:positionV>
            <wp:extent cx="1417955" cy="1797050"/>
            <wp:effectExtent l="19050" t="19050" r="10795" b="12700"/>
            <wp:wrapTight wrapText="bothSides">
              <wp:wrapPolygon edited="0">
                <wp:start x="-290" y="-229"/>
                <wp:lineTo x="-290" y="21524"/>
                <wp:lineTo x="21474" y="21524"/>
                <wp:lineTo x="21474" y="-229"/>
                <wp:lineTo x="-290" y="-229"/>
              </wp:wrapPolygon>
            </wp:wrapTight>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17955" cy="1797050"/>
                    </a:xfrm>
                    <a:prstGeom prst="rect">
                      <a:avLst/>
                    </a:prstGeom>
                    <a:ln>
                      <a:solidFill>
                        <a:schemeClr val="tx1"/>
                      </a:solidFill>
                    </a:ln>
                  </pic:spPr>
                </pic:pic>
              </a:graphicData>
            </a:graphic>
          </wp:anchor>
        </w:drawing>
      </w:r>
      <w:r w:rsidR="00CF43D7">
        <w:rPr>
          <w:noProof/>
        </w:rPr>
        <w:t xml:space="preserve">         </w:t>
      </w:r>
      <w:r w:rsidR="00CF43D7">
        <w:rPr>
          <w:noProof/>
        </w:rPr>
        <w:drawing>
          <wp:inline distT="0" distB="0" distL="0" distR="0" wp14:anchorId="27C058DA" wp14:editId="1997E7DC">
            <wp:extent cx="1464072" cy="1771650"/>
            <wp:effectExtent l="19050" t="19050" r="22225" b="190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8814" cy="1789489"/>
                    </a:xfrm>
                    <a:prstGeom prst="rect">
                      <a:avLst/>
                    </a:prstGeom>
                    <a:ln>
                      <a:solidFill>
                        <a:schemeClr val="tx1"/>
                      </a:solidFill>
                    </a:ln>
                  </pic:spPr>
                </pic:pic>
              </a:graphicData>
            </a:graphic>
          </wp:inline>
        </w:drawing>
      </w:r>
      <w:r w:rsidR="00CF43D7" w:rsidRPr="00CF43D7">
        <w:rPr>
          <w:noProof/>
        </w:rPr>
        <w:t xml:space="preserve"> </w:t>
      </w:r>
      <w:r w:rsidR="00CF43D7">
        <w:rPr>
          <w:noProof/>
        </w:rPr>
        <w:t xml:space="preserve">                                      </w:t>
      </w:r>
    </w:p>
    <w:p w:rsidR="00F30D3A" w:rsidRDefault="00360100" w:rsidP="00CF43D7">
      <w:pPr>
        <w:pStyle w:val="Caption"/>
        <w:jc w:val="center"/>
      </w:pPr>
      <w:bookmarkStart w:id="27" w:name="_Toc101126053"/>
      <w:r>
        <w:rPr>
          <w:noProof/>
        </w:rPr>
        <w:drawing>
          <wp:anchor distT="0" distB="0" distL="114300" distR="114300" simplePos="0" relativeHeight="251767808" behindDoc="1" locked="0" layoutInCell="1" allowOverlap="1" wp14:anchorId="3825F60A">
            <wp:simplePos x="0" y="0"/>
            <wp:positionH relativeFrom="column">
              <wp:posOffset>3517900</wp:posOffset>
            </wp:positionH>
            <wp:positionV relativeFrom="paragraph">
              <wp:posOffset>247650</wp:posOffset>
            </wp:positionV>
            <wp:extent cx="1416050" cy="1838960"/>
            <wp:effectExtent l="19050" t="19050" r="12700" b="27940"/>
            <wp:wrapTight wrapText="bothSides">
              <wp:wrapPolygon edited="0">
                <wp:start x="-291" y="-224"/>
                <wp:lineTo x="-291" y="21704"/>
                <wp:lineTo x="21503" y="21704"/>
                <wp:lineTo x="21503" y="-224"/>
                <wp:lineTo x="-291" y="-224"/>
              </wp:wrapPolygon>
            </wp:wrapTight>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416050" cy="18389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3D7">
        <w:t xml:space="preserve">Table </w:t>
      </w:r>
      <w:r w:rsidR="005972D1">
        <w:fldChar w:fldCharType="begin"/>
      </w:r>
      <w:r w:rsidR="005972D1">
        <w:instrText xml:space="preserve"> SEQ Table \* ARABIC </w:instrText>
      </w:r>
      <w:r w:rsidR="005972D1">
        <w:fldChar w:fldCharType="separate"/>
      </w:r>
      <w:r w:rsidR="00A97218">
        <w:rPr>
          <w:noProof/>
        </w:rPr>
        <w:t>7</w:t>
      </w:r>
      <w:r w:rsidR="005972D1">
        <w:rPr>
          <w:noProof/>
        </w:rPr>
        <w:fldChar w:fldCharType="end"/>
      </w:r>
      <w:r w:rsidR="00CF43D7">
        <w:t>. first five and last five entries of train data of dataset 1- Sparkling</w:t>
      </w:r>
      <w:bookmarkEnd w:id="27"/>
    </w:p>
    <w:p w:rsidR="003203AD" w:rsidRDefault="003203AD" w:rsidP="003203AD">
      <w:pPr>
        <w:keepNext/>
      </w:pPr>
      <w:r>
        <w:rPr>
          <w:noProof/>
        </w:rPr>
        <w:drawing>
          <wp:anchor distT="0" distB="0" distL="114300" distR="114300" simplePos="0" relativeHeight="251768832" behindDoc="1" locked="0" layoutInCell="1" allowOverlap="1" wp14:anchorId="1EA0912B">
            <wp:simplePos x="0" y="0"/>
            <wp:positionH relativeFrom="column">
              <wp:posOffset>348615</wp:posOffset>
            </wp:positionH>
            <wp:positionV relativeFrom="paragraph">
              <wp:posOffset>31750</wp:posOffset>
            </wp:positionV>
            <wp:extent cx="1419860" cy="1840230"/>
            <wp:effectExtent l="19050" t="19050" r="27940" b="26670"/>
            <wp:wrapTight wrapText="bothSides">
              <wp:wrapPolygon edited="0">
                <wp:start x="-290" y="-224"/>
                <wp:lineTo x="-290" y="21689"/>
                <wp:lineTo x="21735" y="21689"/>
                <wp:lineTo x="21735" y="-224"/>
                <wp:lineTo x="-290" y="-224"/>
              </wp:wrapPolygon>
            </wp:wrapTight>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419860" cy="1840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F43D7">
        <w:rPr>
          <w:noProof/>
        </w:rPr>
        <w:t xml:space="preserve">                                     </w:t>
      </w:r>
      <w:r>
        <w:rPr>
          <w:noProof/>
        </w:rPr>
        <w:t xml:space="preserve">   </w:t>
      </w:r>
    </w:p>
    <w:p w:rsidR="003203AD" w:rsidRDefault="003203AD" w:rsidP="003203AD">
      <w:pPr>
        <w:pStyle w:val="Caption"/>
        <w:jc w:val="center"/>
      </w:pPr>
    </w:p>
    <w:p w:rsidR="003203AD" w:rsidRDefault="003203AD" w:rsidP="003203AD">
      <w:pPr>
        <w:pStyle w:val="Caption"/>
        <w:jc w:val="center"/>
      </w:pPr>
    </w:p>
    <w:p w:rsidR="003203AD" w:rsidRDefault="003203AD" w:rsidP="003203AD">
      <w:pPr>
        <w:pStyle w:val="Caption"/>
        <w:jc w:val="center"/>
      </w:pPr>
    </w:p>
    <w:p w:rsidR="003203AD" w:rsidRDefault="003203AD" w:rsidP="003203AD">
      <w:pPr>
        <w:pStyle w:val="Caption"/>
        <w:jc w:val="center"/>
      </w:pPr>
    </w:p>
    <w:p w:rsidR="003203AD" w:rsidRDefault="003203AD" w:rsidP="003203AD">
      <w:pPr>
        <w:pStyle w:val="Caption"/>
        <w:jc w:val="center"/>
      </w:pPr>
    </w:p>
    <w:p w:rsidR="003203AD" w:rsidRDefault="003203AD" w:rsidP="003203AD">
      <w:pPr>
        <w:pStyle w:val="Caption"/>
        <w:jc w:val="center"/>
      </w:pPr>
    </w:p>
    <w:p w:rsidR="00CF43D7" w:rsidRDefault="003203AD" w:rsidP="003203AD">
      <w:pPr>
        <w:pStyle w:val="Caption"/>
        <w:jc w:val="center"/>
      </w:pPr>
      <w:bookmarkStart w:id="28" w:name="_Toc101126054"/>
      <w:r>
        <w:t xml:space="preserve">Table </w:t>
      </w:r>
      <w:r w:rsidR="005972D1">
        <w:fldChar w:fldCharType="begin"/>
      </w:r>
      <w:r w:rsidR="005972D1">
        <w:instrText xml:space="preserve"> SEQ Table \* ARABIC </w:instrText>
      </w:r>
      <w:r w:rsidR="005972D1">
        <w:fldChar w:fldCharType="separate"/>
      </w:r>
      <w:r w:rsidR="00A97218">
        <w:rPr>
          <w:noProof/>
        </w:rPr>
        <w:t>8</w:t>
      </w:r>
      <w:r w:rsidR="005972D1">
        <w:rPr>
          <w:noProof/>
        </w:rPr>
        <w:fldChar w:fldCharType="end"/>
      </w:r>
      <w:r>
        <w:t>.</w:t>
      </w:r>
      <w:r w:rsidRPr="003203AD">
        <w:t xml:space="preserve"> </w:t>
      </w:r>
      <w:r>
        <w:t>first five and last five entries of test data of dataset 1- Sparkling</w:t>
      </w:r>
      <w:bookmarkEnd w:id="28"/>
    </w:p>
    <w:p w:rsidR="00597BFA" w:rsidRDefault="00597BFA" w:rsidP="00597BFA"/>
    <w:p w:rsidR="00597BFA" w:rsidRPr="00597BFA" w:rsidRDefault="00597BFA" w:rsidP="00597BFA">
      <w:pPr>
        <w:rPr>
          <w:u w:val="single"/>
        </w:rPr>
      </w:pPr>
      <w:r w:rsidRPr="00597BFA">
        <w:rPr>
          <w:u w:val="single"/>
        </w:rPr>
        <w:t>Plot for Train Test Split</w:t>
      </w:r>
    </w:p>
    <w:p w:rsidR="006B6F9D" w:rsidRDefault="00A1323B" w:rsidP="00672DFF">
      <w:pPr>
        <w:jc w:val="both"/>
        <w:rPr>
          <w:rFonts w:ascii="Arial" w:hAnsi="Arial" w:cs="Arial"/>
          <w:lang w:val="en-US"/>
        </w:rPr>
      </w:pPr>
      <w:r>
        <w:rPr>
          <w:noProof/>
        </w:rPr>
        <w:t xml:space="preserve">                  </w:t>
      </w:r>
      <w:r w:rsidR="00597BFA">
        <w:rPr>
          <w:noProof/>
        </w:rPr>
        <w:drawing>
          <wp:inline distT="0" distB="0" distL="0" distR="0">
            <wp:extent cx="4171950" cy="2673498"/>
            <wp:effectExtent l="19050" t="19050" r="19050" b="12700"/>
            <wp:docPr id="129" name="Picture 129" descr="C:\Users\anjuneja\AppData\Local\Microsoft\Windows\INetCache\Content.MSO\FD78F4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FD78F4D5.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1950" cy="2673498"/>
                    </a:xfrm>
                    <a:prstGeom prst="rect">
                      <a:avLst/>
                    </a:prstGeom>
                    <a:noFill/>
                    <a:ln>
                      <a:solidFill>
                        <a:schemeClr val="tx1"/>
                      </a:solidFill>
                    </a:ln>
                  </pic:spPr>
                </pic:pic>
              </a:graphicData>
            </a:graphic>
          </wp:inline>
        </w:drawing>
      </w:r>
    </w:p>
    <w:p w:rsidR="00A70DCB" w:rsidRDefault="00146B65" w:rsidP="00A70DCB">
      <w:pPr>
        <w:pStyle w:val="051-Heading2"/>
        <w:numPr>
          <w:ilvl w:val="0"/>
          <w:numId w:val="34"/>
        </w:numPr>
        <w:ind w:left="-284"/>
        <w:jc w:val="both"/>
        <w:rPr>
          <w:b/>
          <w:sz w:val="24"/>
        </w:rPr>
      </w:pPr>
      <w:bookmarkStart w:id="29" w:name="_Toc101126018"/>
      <w:r w:rsidRPr="00146B65">
        <w:rPr>
          <w:b/>
          <w:sz w:val="24"/>
        </w:rPr>
        <w:t xml:space="preserve">Build all the exponential smoothing models on the training data and evaluate the model using RMSE on the test data. Other additional models such as regression, naïve forecast models, simple </w:t>
      </w:r>
      <w:r w:rsidRPr="00146B65">
        <w:rPr>
          <w:b/>
          <w:sz w:val="24"/>
        </w:rPr>
        <w:lastRenderedPageBreak/>
        <w:t>average models, moving average models should also be built on the training data and check the performance on the test data using RMSE.</w:t>
      </w:r>
      <w:bookmarkEnd w:id="29"/>
    </w:p>
    <w:p w:rsidR="00A70DCB" w:rsidRPr="00672DFF" w:rsidRDefault="00F46E32" w:rsidP="00A70DCB">
      <w:pPr>
        <w:rPr>
          <w:rFonts w:ascii="Arial" w:hAnsi="Arial" w:cs="Arial"/>
          <w:lang w:val="en-US"/>
        </w:rPr>
      </w:pPr>
      <w:r w:rsidRPr="00672DFF">
        <w:rPr>
          <w:rFonts w:ascii="Arial" w:hAnsi="Arial" w:cs="Arial"/>
          <w:lang w:val="en-US"/>
        </w:rPr>
        <w:t xml:space="preserve">Linear regression </w:t>
      </w:r>
      <w:proofErr w:type="gramStart"/>
      <w:r w:rsidRPr="00672DFF">
        <w:rPr>
          <w:rFonts w:ascii="Arial" w:hAnsi="Arial" w:cs="Arial"/>
          <w:lang w:val="en-US"/>
        </w:rPr>
        <w:t>Model :</w:t>
      </w:r>
      <w:proofErr w:type="gramEnd"/>
    </w:p>
    <w:p w:rsidR="00672DFF" w:rsidRPr="00672DFF" w:rsidRDefault="00672DFF" w:rsidP="00672DFF">
      <w:pPr>
        <w:pStyle w:val="Heading4"/>
        <w:shd w:val="clear" w:color="auto" w:fill="FFFFFF"/>
        <w:spacing w:before="240" w:beforeAutospacing="0" w:after="0" w:afterAutospacing="0"/>
        <w:rPr>
          <w:rFonts w:ascii="Arial" w:hAnsi="Arial" w:cs="Arial"/>
          <w:b w:val="0"/>
          <w:color w:val="000000"/>
          <w:sz w:val="22"/>
          <w:szCs w:val="22"/>
        </w:rPr>
      </w:pPr>
      <w:r w:rsidRPr="00672DFF">
        <w:rPr>
          <w:rFonts w:ascii="Arial" w:hAnsi="Arial" w:cs="Arial"/>
          <w:b w:val="0"/>
          <w:color w:val="000000"/>
          <w:sz w:val="22"/>
          <w:szCs w:val="22"/>
        </w:rPr>
        <w:t xml:space="preserve">For this </w:t>
      </w:r>
      <w:proofErr w:type="gramStart"/>
      <w:r w:rsidRPr="00672DFF">
        <w:rPr>
          <w:rFonts w:ascii="Arial" w:hAnsi="Arial" w:cs="Arial"/>
          <w:b w:val="0"/>
          <w:color w:val="000000"/>
          <w:sz w:val="22"/>
          <w:szCs w:val="22"/>
        </w:rPr>
        <w:t>particular linear</w:t>
      </w:r>
      <w:proofErr w:type="gramEnd"/>
      <w:r w:rsidRPr="00672DFF">
        <w:rPr>
          <w:rFonts w:ascii="Arial" w:hAnsi="Arial" w:cs="Arial"/>
          <w:b w:val="0"/>
          <w:color w:val="000000"/>
          <w:sz w:val="22"/>
          <w:szCs w:val="22"/>
        </w:rPr>
        <w:t xml:space="preserve"> regression, we are going to regress the 'Sparkling' variable against the order of the occurrence. For this we need to modify our training data before fitting it into a linear regression.</w:t>
      </w:r>
    </w:p>
    <w:p w:rsidR="00672DFF" w:rsidRDefault="00672DFF" w:rsidP="00A70DCB">
      <w:pPr>
        <w:rPr>
          <w:rFonts w:ascii="Arial" w:hAnsi="Arial" w:cs="Arial"/>
          <w:lang w:val="en-US"/>
        </w:rPr>
      </w:pPr>
      <w:r w:rsidRPr="00672DFF">
        <w:rPr>
          <w:rFonts w:ascii="Arial" w:hAnsi="Arial" w:cs="Arial"/>
          <w:lang w:val="en-US"/>
        </w:rPr>
        <w:t>Data after modification for Linear regression is as follows</w:t>
      </w:r>
    </w:p>
    <w:p w:rsidR="00672DFF" w:rsidRDefault="00672DFF" w:rsidP="00672DFF">
      <w:r>
        <w:rPr>
          <w:lang w:val="en-US"/>
        </w:rPr>
        <w:t xml:space="preserve"> </w:t>
      </w:r>
      <w:r>
        <w:rPr>
          <w:noProof/>
        </w:rPr>
        <w:t xml:space="preserve">           </w:t>
      </w:r>
      <w:r>
        <w:rPr>
          <w:noProof/>
        </w:rPr>
        <w:drawing>
          <wp:inline distT="0" distB="0" distL="0" distR="0" wp14:anchorId="058FB195" wp14:editId="7B8232F1">
            <wp:extent cx="1708150" cy="1663065"/>
            <wp:effectExtent l="19050" t="19050" r="2540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30734" b="5778"/>
                    <a:stretch/>
                  </pic:blipFill>
                  <pic:spPr bwMode="auto">
                    <a:xfrm>
                      <a:off x="0" y="0"/>
                      <a:ext cx="1744564" cy="16985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012A4601" wp14:editId="4DCC3BC6">
            <wp:extent cx="1619250" cy="1648460"/>
            <wp:effectExtent l="19050" t="19050" r="1905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9498"/>
                    <a:stretch/>
                  </pic:blipFill>
                  <pic:spPr bwMode="auto">
                    <a:xfrm>
                      <a:off x="0" y="0"/>
                      <a:ext cx="1633558" cy="166302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72DFF" w:rsidRDefault="00672DFF" w:rsidP="00672DFF">
      <w:pPr>
        <w:pStyle w:val="Caption"/>
        <w:jc w:val="center"/>
      </w:pPr>
      <w:bookmarkStart w:id="30" w:name="_Toc101126033"/>
      <w:r>
        <w:t xml:space="preserve">Figure </w:t>
      </w:r>
      <w:r w:rsidR="005972D1">
        <w:fldChar w:fldCharType="begin"/>
      </w:r>
      <w:r w:rsidR="005972D1">
        <w:instrText xml:space="preserve"> SEQ Figure \* ARABIC </w:instrText>
      </w:r>
      <w:r w:rsidR="005972D1">
        <w:fldChar w:fldCharType="separate"/>
      </w:r>
      <w:r w:rsidR="006A2BEB">
        <w:rPr>
          <w:noProof/>
        </w:rPr>
        <w:t>9</w:t>
      </w:r>
      <w:r w:rsidR="005972D1">
        <w:rPr>
          <w:noProof/>
        </w:rPr>
        <w:fldChar w:fldCharType="end"/>
      </w:r>
      <w:r>
        <w:t>. First five entries of train and test data respectively</w:t>
      </w:r>
      <w:bookmarkEnd w:id="30"/>
    </w:p>
    <w:p w:rsidR="00672DFF" w:rsidRDefault="00672DFF" w:rsidP="00672DFF">
      <w:r>
        <w:t xml:space="preserve">After forecasting using Linear regression model following is the output </w:t>
      </w:r>
    </w:p>
    <w:p w:rsidR="00597BFA" w:rsidRPr="00672DFF" w:rsidRDefault="00597BFA" w:rsidP="00672DFF"/>
    <w:p w:rsidR="00845B59" w:rsidRDefault="00672DFF" w:rsidP="00845B59">
      <w:pPr>
        <w:keepNext/>
      </w:pPr>
      <w:r>
        <w:rPr>
          <w:noProof/>
        </w:rPr>
        <w:t xml:space="preserve">        </w:t>
      </w:r>
      <w:r w:rsidR="00597BFA">
        <w:rPr>
          <w:noProof/>
        </w:rPr>
        <w:t xml:space="preserve"> </w:t>
      </w:r>
      <w:r>
        <w:rPr>
          <w:noProof/>
        </w:rPr>
        <w:drawing>
          <wp:inline distT="0" distB="0" distL="0" distR="0" wp14:anchorId="6E80343F" wp14:editId="28926BA8">
            <wp:extent cx="2565400" cy="1739682"/>
            <wp:effectExtent l="19050" t="19050" r="2540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5706" cy="1753452"/>
                    </a:xfrm>
                    <a:prstGeom prst="rect">
                      <a:avLst/>
                    </a:prstGeom>
                    <a:ln>
                      <a:solidFill>
                        <a:schemeClr val="tx1"/>
                      </a:solidFill>
                    </a:ln>
                  </pic:spPr>
                </pic:pic>
              </a:graphicData>
            </a:graphic>
          </wp:inline>
        </w:drawing>
      </w:r>
      <w:r w:rsidR="00845B59">
        <w:rPr>
          <w:noProof/>
        </w:rPr>
        <w:drawing>
          <wp:inline distT="0" distB="0" distL="0" distR="0" wp14:anchorId="5A54E6F1" wp14:editId="062C9B0C">
            <wp:extent cx="2532739" cy="1725930"/>
            <wp:effectExtent l="19050" t="19050" r="2032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384" r="2466"/>
                    <a:stretch/>
                  </pic:blipFill>
                  <pic:spPr bwMode="auto">
                    <a:xfrm>
                      <a:off x="0" y="0"/>
                      <a:ext cx="2578968" cy="175743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5B59" w:rsidRDefault="00845B59" w:rsidP="00845B59">
      <w:pPr>
        <w:pStyle w:val="Caption"/>
        <w:jc w:val="center"/>
      </w:pPr>
      <w:bookmarkStart w:id="31" w:name="_Toc101126055"/>
      <w:r>
        <w:t xml:space="preserve">Table </w:t>
      </w:r>
      <w:r w:rsidR="005972D1">
        <w:fldChar w:fldCharType="begin"/>
      </w:r>
      <w:r w:rsidR="005972D1">
        <w:instrText xml:space="preserve"> SEQ Table \* ARABIC </w:instrText>
      </w:r>
      <w:r w:rsidR="005972D1">
        <w:fldChar w:fldCharType="separate"/>
      </w:r>
      <w:r w:rsidR="00A97218">
        <w:rPr>
          <w:noProof/>
        </w:rPr>
        <w:t>9</w:t>
      </w:r>
      <w:r w:rsidR="005972D1">
        <w:rPr>
          <w:noProof/>
        </w:rPr>
        <w:fldChar w:fldCharType="end"/>
      </w:r>
      <w:r>
        <w:t>.</w:t>
      </w:r>
      <w:r w:rsidRPr="00845B59">
        <w:t xml:space="preserve"> </w:t>
      </w:r>
      <w:r>
        <w:t>first five entries for train and test data after Linear regression</w:t>
      </w:r>
      <w:bookmarkEnd w:id="31"/>
    </w:p>
    <w:p w:rsidR="00597BFA" w:rsidRDefault="00597BFA" w:rsidP="00597BFA">
      <w:pPr>
        <w:keepNext/>
      </w:pPr>
      <w:bookmarkStart w:id="32" w:name="_Hlk100230806"/>
      <w:r>
        <w:rPr>
          <w:noProof/>
        </w:rPr>
        <w:t xml:space="preserve">     </w:t>
      </w:r>
    </w:p>
    <w:p w:rsidR="00597BFA" w:rsidRDefault="00597BFA" w:rsidP="00A70DCB">
      <w:pPr>
        <w:rPr>
          <w:noProof/>
        </w:rPr>
      </w:pPr>
      <w:r>
        <w:rPr>
          <w:noProof/>
        </w:rPr>
        <w:t xml:space="preserve">Model Evaluation:  </w:t>
      </w:r>
    </w:p>
    <w:p w:rsidR="00597BFA" w:rsidRDefault="00597BFA" w:rsidP="00A70DCB">
      <w:pPr>
        <w:rPr>
          <w:noProof/>
        </w:rPr>
      </w:pPr>
      <w:r>
        <w:rPr>
          <w:noProof/>
        </w:rPr>
        <w:t xml:space="preserve"> Now lets check the Evaluate model by calculating RMSE </w:t>
      </w:r>
    </w:p>
    <w:p w:rsidR="00597BFA" w:rsidRDefault="00597BFA" w:rsidP="00597BFA">
      <w:pPr>
        <w:jc w:val="center"/>
        <w:rPr>
          <w:noProof/>
        </w:rPr>
      </w:pPr>
      <w:r>
        <w:rPr>
          <w:noProof/>
        </w:rPr>
        <w:drawing>
          <wp:inline distT="0" distB="0" distL="0" distR="0" wp14:anchorId="308E51BC" wp14:editId="313F6DB0">
            <wp:extent cx="2343150" cy="626830"/>
            <wp:effectExtent l="19050" t="19050" r="1905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6244" cy="635683"/>
                    </a:xfrm>
                    <a:prstGeom prst="rect">
                      <a:avLst/>
                    </a:prstGeom>
                    <a:ln>
                      <a:solidFill>
                        <a:schemeClr val="tx1"/>
                      </a:solidFill>
                    </a:ln>
                  </pic:spPr>
                </pic:pic>
              </a:graphicData>
            </a:graphic>
          </wp:inline>
        </w:drawing>
      </w:r>
    </w:p>
    <w:p w:rsidR="00597BFA" w:rsidRDefault="00597BFA" w:rsidP="00597BFA">
      <w:pPr>
        <w:rPr>
          <w:noProof/>
        </w:rPr>
      </w:pPr>
      <w:r>
        <w:rPr>
          <w:noProof/>
        </w:rPr>
        <w:t>As can be seen that test RMSE is quite high for Linear Regression model. Hence we will explore other models to find the lowest RMSE.</w:t>
      </w:r>
    </w:p>
    <w:p w:rsidR="00597BFA" w:rsidRDefault="00597BFA" w:rsidP="00597BFA">
      <w:pPr>
        <w:rPr>
          <w:noProof/>
        </w:rPr>
      </w:pPr>
    </w:p>
    <w:p w:rsidR="00597BFA" w:rsidRPr="00A4352D" w:rsidRDefault="00597BFA" w:rsidP="00597BFA">
      <w:pPr>
        <w:rPr>
          <w:b/>
          <w:noProof/>
          <w:u w:val="single"/>
        </w:rPr>
      </w:pPr>
      <w:bookmarkStart w:id="33" w:name="_Hlk100230910"/>
      <w:bookmarkEnd w:id="32"/>
      <w:r w:rsidRPr="00A4352D">
        <w:rPr>
          <w:b/>
          <w:noProof/>
          <w:u w:val="single"/>
        </w:rPr>
        <w:lastRenderedPageBreak/>
        <w:t>Plot for prediction using Linearregression</w:t>
      </w:r>
    </w:p>
    <w:bookmarkEnd w:id="33"/>
    <w:p w:rsidR="00597BFA" w:rsidRDefault="00597BFA" w:rsidP="00597BFA">
      <w:pPr>
        <w:keepNext/>
        <w:jc w:val="center"/>
      </w:pPr>
      <w:r>
        <w:rPr>
          <w:noProof/>
        </w:rPr>
        <w:drawing>
          <wp:inline distT="0" distB="0" distL="0" distR="0">
            <wp:extent cx="4127500" cy="2645013"/>
            <wp:effectExtent l="19050" t="19050" r="25400" b="22225"/>
            <wp:docPr id="138" name="Picture 138" descr="C:\Users\anjuneja\AppData\Local\Microsoft\Windows\INetCache\Content.MSO\B2B6AC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uneja\AppData\Local\Microsoft\Windows\INetCache\Content.MSO\B2B6ACF1.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2699" cy="2654753"/>
                    </a:xfrm>
                    <a:prstGeom prst="rect">
                      <a:avLst/>
                    </a:prstGeom>
                    <a:noFill/>
                    <a:ln>
                      <a:solidFill>
                        <a:schemeClr val="tx1"/>
                      </a:solidFill>
                    </a:ln>
                  </pic:spPr>
                </pic:pic>
              </a:graphicData>
            </a:graphic>
          </wp:inline>
        </w:drawing>
      </w:r>
    </w:p>
    <w:p w:rsidR="00597BFA" w:rsidRDefault="00597BFA" w:rsidP="00597BFA">
      <w:pPr>
        <w:pStyle w:val="Caption"/>
        <w:jc w:val="center"/>
        <w:rPr>
          <w:noProof/>
        </w:rPr>
      </w:pPr>
      <w:bookmarkStart w:id="34" w:name="_Toc101126034"/>
      <w:r>
        <w:t xml:space="preserve">Figure </w:t>
      </w:r>
      <w:r w:rsidR="005972D1">
        <w:fldChar w:fldCharType="begin"/>
      </w:r>
      <w:r w:rsidR="005972D1">
        <w:instrText xml:space="preserve"> SEQ Figure \* ARABIC </w:instrText>
      </w:r>
      <w:r w:rsidR="005972D1">
        <w:fldChar w:fldCharType="separate"/>
      </w:r>
      <w:r w:rsidR="006A2BEB">
        <w:rPr>
          <w:noProof/>
        </w:rPr>
        <w:t>10</w:t>
      </w:r>
      <w:r w:rsidR="005972D1">
        <w:rPr>
          <w:noProof/>
        </w:rPr>
        <w:fldChar w:fldCharType="end"/>
      </w:r>
      <w:r>
        <w:t>.</w:t>
      </w:r>
      <w:r w:rsidRPr="006F0C9B">
        <w:t>Plot for prediction using Linear</w:t>
      </w:r>
      <w:r>
        <w:t xml:space="preserve"> </w:t>
      </w:r>
      <w:r w:rsidRPr="006F0C9B">
        <w:t>regression</w:t>
      </w:r>
      <w:bookmarkEnd w:id="34"/>
    </w:p>
    <w:p w:rsidR="00597BFA" w:rsidRDefault="00597BFA" w:rsidP="00597BFA">
      <w:pPr>
        <w:rPr>
          <w:noProof/>
        </w:rPr>
      </w:pPr>
    </w:p>
    <w:p w:rsidR="00597BFA" w:rsidRPr="00597BFA" w:rsidRDefault="00597BFA" w:rsidP="00597BFA">
      <w:pPr>
        <w:rPr>
          <w:b/>
          <w:noProof/>
        </w:rPr>
      </w:pPr>
      <w:bookmarkStart w:id="35" w:name="_Hlk100230987"/>
      <w:r w:rsidRPr="00597BFA">
        <w:rPr>
          <w:b/>
          <w:noProof/>
        </w:rPr>
        <w:t>Naïve Forcast Models :</w:t>
      </w:r>
    </w:p>
    <w:p w:rsidR="00597BFA" w:rsidRDefault="00597BFA" w:rsidP="00597BFA">
      <w:pPr>
        <w:jc w:val="both"/>
        <w:rPr>
          <w:noProof/>
        </w:rPr>
      </w:pPr>
      <w:r w:rsidRPr="00597BFA">
        <w:rPr>
          <w:noProof/>
        </w:rPr>
        <w:t>For this particular naive model, we say that the prediction for tomorrow is the same as today and the prediction for day after tomorrow is tomorrow and since the prediction of tomorrow is same as today,</w:t>
      </w:r>
      <w:r>
        <w:rPr>
          <w:noProof/>
        </w:rPr>
        <w:t xml:space="preserve"> </w:t>
      </w:r>
      <w:r w:rsidRPr="00597BFA">
        <w:rPr>
          <w:noProof/>
        </w:rPr>
        <w:t>therefore the prediction for day after tomorrow is also today.</w:t>
      </w:r>
    </w:p>
    <w:p w:rsidR="00597BFA" w:rsidRPr="00597BFA" w:rsidRDefault="00597BFA" w:rsidP="00597BFA">
      <w:pPr>
        <w:jc w:val="both"/>
        <w:rPr>
          <w:rStyle w:val="mi"/>
          <w:rFonts w:ascii="Arial" w:hAnsi="Arial" w:cs="Arial"/>
          <w:color w:val="000000"/>
          <w:bdr w:val="none" w:sz="0" w:space="0" w:color="auto" w:frame="1"/>
          <w:shd w:val="clear" w:color="auto" w:fill="FFFFFF"/>
        </w:rPr>
      </w:pPr>
      <w:r w:rsidRPr="00597BFA">
        <w:rPr>
          <w:rStyle w:val="mi"/>
          <w:rFonts w:ascii="Arial" w:hAnsi="Arial" w:cs="Arial"/>
          <w:color w:val="000000"/>
          <w:bdr w:val="none" w:sz="0" w:space="0" w:color="auto" w:frame="1"/>
          <w:shd w:val="clear" w:color="auto" w:fill="FFFFFF"/>
        </w:rPr>
        <w:t xml:space="preserve">Naïve approach </w:t>
      </w:r>
    </w:p>
    <w:p w:rsidR="00597BFA" w:rsidRPr="00597BFA" w:rsidRDefault="00597BFA" w:rsidP="00597BFA">
      <w:pPr>
        <w:jc w:val="center"/>
        <w:rPr>
          <w:noProof/>
        </w:rPr>
      </w:pPr>
      <w:r w:rsidRPr="00597BFA">
        <w:rPr>
          <w:rStyle w:val="mi"/>
          <w:rFonts w:ascii="Cambria Math" w:hAnsi="Cambria Math" w:cs="Cambria Math"/>
          <w:color w:val="000000"/>
          <w:sz w:val="40"/>
          <w:szCs w:val="40"/>
          <w:bdr w:val="none" w:sz="0" w:space="0" w:color="auto" w:frame="1"/>
          <w:shd w:val="clear" w:color="auto" w:fill="FFFFFF"/>
        </w:rPr>
        <w:t>𝑦</w:t>
      </w:r>
      <w:r w:rsidRPr="00597BFA">
        <w:rPr>
          <w:rStyle w:val="mi"/>
          <w:rFonts w:ascii="Cambria Math" w:hAnsi="Cambria Math" w:cs="Cambria Math"/>
          <w:color w:val="000000"/>
          <w:sz w:val="40"/>
          <w:szCs w:val="40"/>
          <w:shd w:val="clear" w:color="auto" w:fill="FFFFFF"/>
        </w:rPr>
        <w:t>̂ </w:t>
      </w:r>
      <w:r w:rsidRPr="00597BFA">
        <w:rPr>
          <w:rStyle w:val="mi"/>
          <w:rFonts w:ascii="Cambria Math" w:hAnsi="Cambria Math" w:cs="Cambria Math"/>
          <w:bdr w:val="none" w:sz="0" w:space="0" w:color="auto" w:frame="1"/>
        </w:rPr>
        <w:t>𝑡</w:t>
      </w:r>
      <w:r w:rsidRPr="00597BFA">
        <w:rPr>
          <w:rStyle w:val="mo"/>
          <w:rFonts w:ascii="STIXMathJax_Main" w:hAnsi="STIXMathJax_Main"/>
          <w:bdr w:val="none" w:sz="0" w:space="0" w:color="auto" w:frame="1"/>
        </w:rPr>
        <w:t>+</w:t>
      </w:r>
      <w:proofErr w:type="gramStart"/>
      <w:r w:rsidRPr="00597BFA">
        <w:rPr>
          <w:rStyle w:val="mn"/>
          <w:rFonts w:ascii="STIXMathJax_Main" w:hAnsi="STIXMathJax_Main"/>
          <w:bdr w:val="none" w:sz="0" w:space="0" w:color="auto" w:frame="1"/>
        </w:rPr>
        <w:t>1</w:t>
      </w:r>
      <w:r>
        <w:rPr>
          <w:rStyle w:val="mn"/>
          <w:rFonts w:ascii="STIXMathJax_Main" w:hAnsi="STIXMathJax_Main"/>
          <w:sz w:val="28"/>
          <w:szCs w:val="28"/>
          <w:bdr w:val="none" w:sz="0" w:space="0" w:color="auto" w:frame="1"/>
        </w:rPr>
        <w:t xml:space="preserve">  </w:t>
      </w:r>
      <w:r>
        <w:rPr>
          <w:rStyle w:val="mo"/>
          <w:rFonts w:ascii="STIXMathJax_Main" w:hAnsi="STIXMathJax_Main"/>
          <w:bdr w:val="none" w:sz="0" w:space="0" w:color="auto" w:frame="1"/>
        </w:rPr>
        <w:t>=</w:t>
      </w:r>
      <w:proofErr w:type="gramEnd"/>
      <w:r>
        <w:rPr>
          <w:rStyle w:val="mo"/>
          <w:rFonts w:ascii="STIXMathJax_Main" w:hAnsi="STIXMathJax_Main"/>
          <w:bdr w:val="none" w:sz="0" w:space="0" w:color="auto" w:frame="1"/>
        </w:rPr>
        <w:t xml:space="preserve">   </w:t>
      </w:r>
      <w:r>
        <w:rPr>
          <w:rStyle w:val="mi"/>
          <w:rFonts w:ascii="Cambria Math" w:hAnsi="Cambria Math" w:cs="Cambria Math"/>
          <w:color w:val="000000"/>
          <w:sz w:val="40"/>
          <w:szCs w:val="40"/>
          <w:bdr w:val="none" w:sz="0" w:space="0" w:color="auto" w:frame="1"/>
          <w:shd w:val="clear" w:color="auto" w:fill="FFFFFF"/>
        </w:rPr>
        <w:t>𝑦</w:t>
      </w:r>
      <w:r>
        <w:rPr>
          <w:bdr w:val="none" w:sz="0" w:space="0" w:color="auto" w:frame="1"/>
        </w:rPr>
        <w:br/>
      </w:r>
    </w:p>
    <w:p w:rsidR="00597BFA" w:rsidRDefault="00597BFA" w:rsidP="00597BFA">
      <w:pPr>
        <w:rPr>
          <w:noProof/>
        </w:rPr>
      </w:pPr>
      <w:r>
        <w:rPr>
          <w:noProof/>
        </w:rPr>
        <w:t>In This we checked the last five entries of dataset and will use the last entry of dataset as prediction for all entries of testset</w:t>
      </w:r>
    </w:p>
    <w:p w:rsidR="00597BFA" w:rsidRDefault="00640A17" w:rsidP="00597BFA">
      <w:pPr>
        <w:rPr>
          <w:noProof/>
        </w:rPr>
      </w:pPr>
      <w:r>
        <w:rPr>
          <w:noProof/>
        </w:rPr>
        <w:t>Initial five entries of dataset after naïve prediction are as follows</w:t>
      </w:r>
    </w:p>
    <w:bookmarkEnd w:id="35"/>
    <w:p w:rsidR="00640A17" w:rsidRDefault="00597BFA" w:rsidP="00640A17">
      <w:pPr>
        <w:keepNext/>
        <w:jc w:val="center"/>
      </w:pPr>
      <w:r>
        <w:rPr>
          <w:noProof/>
        </w:rPr>
        <w:drawing>
          <wp:inline distT="0" distB="0" distL="0" distR="0" wp14:anchorId="2F989487" wp14:editId="0ABF33EB">
            <wp:extent cx="1835150" cy="1763055"/>
            <wp:effectExtent l="19050" t="19050" r="12700" b="279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2184" cy="1769813"/>
                    </a:xfrm>
                    <a:prstGeom prst="rect">
                      <a:avLst/>
                    </a:prstGeom>
                    <a:ln>
                      <a:solidFill>
                        <a:schemeClr val="tx1"/>
                      </a:solidFill>
                    </a:ln>
                  </pic:spPr>
                </pic:pic>
              </a:graphicData>
            </a:graphic>
          </wp:inline>
        </w:drawing>
      </w:r>
    </w:p>
    <w:p w:rsidR="00597BFA" w:rsidRDefault="00640A17" w:rsidP="00640A17">
      <w:pPr>
        <w:pStyle w:val="Caption"/>
        <w:jc w:val="center"/>
      </w:pPr>
      <w:bookmarkStart w:id="36" w:name="_Toc101126056"/>
      <w:r>
        <w:t xml:space="preserve">Table </w:t>
      </w:r>
      <w:r w:rsidR="005972D1">
        <w:fldChar w:fldCharType="begin"/>
      </w:r>
      <w:r w:rsidR="005972D1">
        <w:instrText xml:space="preserve"> SEQ Table \* ARABIC </w:instrText>
      </w:r>
      <w:r w:rsidR="005972D1">
        <w:fldChar w:fldCharType="separate"/>
      </w:r>
      <w:r w:rsidR="00A97218">
        <w:rPr>
          <w:noProof/>
        </w:rPr>
        <w:t>10</w:t>
      </w:r>
      <w:r w:rsidR="005972D1">
        <w:rPr>
          <w:noProof/>
        </w:rPr>
        <w:fldChar w:fldCharType="end"/>
      </w:r>
      <w:r>
        <w:t>.</w:t>
      </w:r>
      <w:r w:rsidRPr="00BC3C02">
        <w:t>Initial five entries of dataset after naïve prediction</w:t>
      </w:r>
      <w:bookmarkEnd w:id="36"/>
    </w:p>
    <w:p w:rsidR="00640A17" w:rsidRDefault="00640A17" w:rsidP="00640A17">
      <w:pPr>
        <w:rPr>
          <w:noProof/>
        </w:rPr>
      </w:pPr>
    </w:p>
    <w:p w:rsidR="00640A17" w:rsidRDefault="00640A17" w:rsidP="00640A17">
      <w:pPr>
        <w:rPr>
          <w:noProof/>
        </w:rPr>
      </w:pPr>
    </w:p>
    <w:p w:rsidR="00640A17" w:rsidRDefault="00640A17" w:rsidP="00640A17">
      <w:pPr>
        <w:rPr>
          <w:noProof/>
        </w:rPr>
      </w:pPr>
    </w:p>
    <w:p w:rsidR="00640A17" w:rsidRDefault="00640A17" w:rsidP="00640A17">
      <w:pPr>
        <w:rPr>
          <w:noProof/>
        </w:rPr>
      </w:pPr>
      <w:bookmarkStart w:id="37" w:name="_Hlk100231094"/>
      <w:r>
        <w:rPr>
          <w:noProof/>
        </w:rPr>
        <w:t xml:space="preserve">Model Evaluation:  </w:t>
      </w:r>
    </w:p>
    <w:p w:rsidR="00640A17" w:rsidRDefault="00640A17" w:rsidP="00640A17">
      <w:pPr>
        <w:rPr>
          <w:noProof/>
        </w:rPr>
      </w:pPr>
      <w:r>
        <w:rPr>
          <w:noProof/>
        </w:rPr>
        <w:t xml:space="preserve"> Now lets check the Evaluate model by calculating RMSE </w:t>
      </w:r>
    </w:p>
    <w:p w:rsidR="00640A17" w:rsidRDefault="00640A17" w:rsidP="00640A17">
      <w:pPr>
        <w:jc w:val="center"/>
        <w:rPr>
          <w:noProof/>
        </w:rPr>
      </w:pPr>
      <w:r>
        <w:rPr>
          <w:noProof/>
        </w:rPr>
        <w:drawing>
          <wp:inline distT="0" distB="0" distL="0" distR="0" wp14:anchorId="67BB1831" wp14:editId="6FF3D57B">
            <wp:extent cx="2254250" cy="870312"/>
            <wp:effectExtent l="19050" t="19050" r="12700" b="2540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6231" cy="878799"/>
                    </a:xfrm>
                    <a:prstGeom prst="rect">
                      <a:avLst/>
                    </a:prstGeom>
                    <a:ln>
                      <a:solidFill>
                        <a:schemeClr val="tx1"/>
                      </a:solidFill>
                    </a:ln>
                  </pic:spPr>
                </pic:pic>
              </a:graphicData>
            </a:graphic>
          </wp:inline>
        </w:drawing>
      </w:r>
    </w:p>
    <w:p w:rsidR="00640A17" w:rsidRDefault="00640A17" w:rsidP="00640A17">
      <w:pPr>
        <w:rPr>
          <w:noProof/>
        </w:rPr>
      </w:pPr>
      <w:r>
        <w:rPr>
          <w:noProof/>
        </w:rPr>
        <w:t>The model prediction for naïve model is worst than Linear regression</w:t>
      </w:r>
      <w:bookmarkEnd w:id="37"/>
      <w:r>
        <w:rPr>
          <w:noProof/>
        </w:rPr>
        <w:t>.</w:t>
      </w:r>
    </w:p>
    <w:p w:rsidR="00640A17" w:rsidRPr="00A4352D" w:rsidRDefault="00A4352D" w:rsidP="00640A17">
      <w:pPr>
        <w:rPr>
          <w:b/>
          <w:noProof/>
          <w:u w:val="single"/>
        </w:rPr>
      </w:pPr>
      <w:bookmarkStart w:id="38" w:name="_Hlk100231153"/>
      <w:r w:rsidRPr="00A4352D">
        <w:rPr>
          <w:b/>
          <w:noProof/>
          <w:u w:val="single"/>
        </w:rPr>
        <w:t>Plot for Naïve Forecast prediction</w:t>
      </w:r>
    </w:p>
    <w:bookmarkEnd w:id="38"/>
    <w:p w:rsidR="00640A17" w:rsidRDefault="00640A17" w:rsidP="00640A17">
      <w:pPr>
        <w:keepNext/>
        <w:jc w:val="center"/>
      </w:pPr>
      <w:r>
        <w:rPr>
          <w:noProof/>
        </w:rPr>
        <w:drawing>
          <wp:inline distT="0" distB="0" distL="0" distR="0">
            <wp:extent cx="3994150" cy="2724691"/>
            <wp:effectExtent l="19050" t="19050" r="25400" b="19050"/>
            <wp:docPr id="143" name="Picture 143" descr="C:\Users\anjuneja\AppData\Local\Microsoft\Windows\INetCache\Content.MSO\1C902D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juneja\AppData\Local\Microsoft\Windows\INetCache\Content.MSO\1C902D27.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5861" cy="2732680"/>
                    </a:xfrm>
                    <a:prstGeom prst="rect">
                      <a:avLst/>
                    </a:prstGeom>
                    <a:noFill/>
                    <a:ln>
                      <a:solidFill>
                        <a:schemeClr val="tx1"/>
                      </a:solidFill>
                    </a:ln>
                  </pic:spPr>
                </pic:pic>
              </a:graphicData>
            </a:graphic>
          </wp:inline>
        </w:drawing>
      </w:r>
    </w:p>
    <w:p w:rsidR="00640A17" w:rsidRDefault="00640A17" w:rsidP="00640A17">
      <w:pPr>
        <w:pStyle w:val="Caption"/>
        <w:jc w:val="center"/>
      </w:pPr>
      <w:bookmarkStart w:id="39" w:name="_Toc101126057"/>
      <w:r>
        <w:t xml:space="preserve">Table </w:t>
      </w:r>
      <w:r w:rsidR="005972D1">
        <w:fldChar w:fldCharType="begin"/>
      </w:r>
      <w:r w:rsidR="005972D1">
        <w:instrText xml:space="preserve"> SEQ Table \* ARABIC </w:instrText>
      </w:r>
      <w:r w:rsidR="005972D1">
        <w:fldChar w:fldCharType="separate"/>
      </w:r>
      <w:r w:rsidR="00A97218">
        <w:rPr>
          <w:noProof/>
        </w:rPr>
        <w:t>11</w:t>
      </w:r>
      <w:r w:rsidR="005972D1">
        <w:rPr>
          <w:noProof/>
        </w:rPr>
        <w:fldChar w:fldCharType="end"/>
      </w:r>
      <w:r>
        <w:t>. prediction using Naive model</w:t>
      </w:r>
      <w:bookmarkEnd w:id="39"/>
    </w:p>
    <w:p w:rsidR="00A4352D" w:rsidRDefault="00A4352D" w:rsidP="00A4352D">
      <w:bookmarkStart w:id="40" w:name="_Hlk100231191"/>
      <w:r>
        <w:t>As we can see from plot that Prediction of model is far from actual test data values</w:t>
      </w:r>
    </w:p>
    <w:bookmarkEnd w:id="40"/>
    <w:p w:rsidR="00A4352D" w:rsidRPr="00A4352D" w:rsidRDefault="00A4352D" w:rsidP="00A4352D"/>
    <w:p w:rsidR="00640A17" w:rsidRPr="00640A17" w:rsidRDefault="00640A17" w:rsidP="00640A17">
      <w:pPr>
        <w:rPr>
          <w:b/>
          <w:noProof/>
        </w:rPr>
      </w:pPr>
      <w:r w:rsidRPr="00640A17">
        <w:rPr>
          <w:b/>
          <w:noProof/>
        </w:rPr>
        <w:t>Simple Average method</w:t>
      </w:r>
    </w:p>
    <w:p w:rsidR="00640A17" w:rsidRDefault="00640A17" w:rsidP="00640A17">
      <w:pPr>
        <w:jc w:val="both"/>
        <w:rPr>
          <w:noProof/>
        </w:rPr>
      </w:pPr>
      <w:r w:rsidRPr="00640A17">
        <w:rPr>
          <w:noProof/>
        </w:rPr>
        <w:t>For this particular simple average method, we will forecast by using the average of the training values.</w:t>
      </w:r>
    </w:p>
    <w:p w:rsidR="00640A17" w:rsidRDefault="00640A17" w:rsidP="00640A17">
      <w:pPr>
        <w:jc w:val="both"/>
        <w:rPr>
          <w:noProof/>
        </w:rPr>
      </w:pPr>
      <w:r>
        <w:rPr>
          <w:noProof/>
        </w:rPr>
        <w:t>Initial five entries after  forecast using this method is as follows</w:t>
      </w:r>
    </w:p>
    <w:p w:rsidR="00E448C4" w:rsidRPr="00640A17" w:rsidRDefault="00E448C4" w:rsidP="00640A17">
      <w:pPr>
        <w:jc w:val="both"/>
        <w:rPr>
          <w:noProof/>
        </w:rPr>
      </w:pPr>
    </w:p>
    <w:p w:rsidR="00E448C4" w:rsidRDefault="00E448C4" w:rsidP="00E448C4">
      <w:pPr>
        <w:keepNext/>
        <w:jc w:val="center"/>
      </w:pPr>
      <w:r>
        <w:rPr>
          <w:noProof/>
        </w:rPr>
        <w:lastRenderedPageBreak/>
        <w:drawing>
          <wp:inline distT="0" distB="0" distL="0" distR="0" wp14:anchorId="27B39EB5" wp14:editId="0E27401B">
            <wp:extent cx="2489342" cy="1898650"/>
            <wp:effectExtent l="19050" t="19050" r="25400" b="254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7665" cy="1904998"/>
                    </a:xfrm>
                    <a:prstGeom prst="rect">
                      <a:avLst/>
                    </a:prstGeom>
                    <a:ln>
                      <a:solidFill>
                        <a:schemeClr val="tx1"/>
                      </a:solidFill>
                    </a:ln>
                  </pic:spPr>
                </pic:pic>
              </a:graphicData>
            </a:graphic>
          </wp:inline>
        </w:drawing>
      </w:r>
    </w:p>
    <w:p w:rsidR="00640A17" w:rsidRDefault="00E448C4" w:rsidP="00E448C4">
      <w:pPr>
        <w:pStyle w:val="Caption"/>
        <w:jc w:val="center"/>
      </w:pPr>
      <w:bookmarkStart w:id="41" w:name="_Toc101126058"/>
      <w:r>
        <w:t xml:space="preserve">Table </w:t>
      </w:r>
      <w:r w:rsidR="005972D1">
        <w:fldChar w:fldCharType="begin"/>
      </w:r>
      <w:r w:rsidR="005972D1">
        <w:instrText xml:space="preserve"> SEQ Table \* ARABIC </w:instrText>
      </w:r>
      <w:r w:rsidR="005972D1">
        <w:fldChar w:fldCharType="separate"/>
      </w:r>
      <w:r w:rsidR="00A97218">
        <w:rPr>
          <w:noProof/>
        </w:rPr>
        <w:t>12</w:t>
      </w:r>
      <w:r w:rsidR="005972D1">
        <w:rPr>
          <w:noProof/>
        </w:rPr>
        <w:fldChar w:fldCharType="end"/>
      </w:r>
      <w:r>
        <w:t>. first five entries using simple average</w:t>
      </w:r>
      <w:bookmarkEnd w:id="41"/>
    </w:p>
    <w:p w:rsidR="00E448C4" w:rsidRDefault="00E448C4" w:rsidP="00E448C4">
      <w:pPr>
        <w:rPr>
          <w:noProof/>
        </w:rPr>
      </w:pPr>
      <w:r>
        <w:rPr>
          <w:noProof/>
        </w:rPr>
        <w:t xml:space="preserve">Model Evaluation:  </w:t>
      </w:r>
    </w:p>
    <w:p w:rsidR="00E448C4" w:rsidRDefault="00E448C4" w:rsidP="00E448C4">
      <w:pPr>
        <w:rPr>
          <w:noProof/>
        </w:rPr>
      </w:pPr>
      <w:r>
        <w:rPr>
          <w:noProof/>
        </w:rPr>
        <w:t xml:space="preserve"> Now lets check the Evaluate model by calculating RMSE </w:t>
      </w:r>
    </w:p>
    <w:p w:rsidR="00E448C4" w:rsidRDefault="00E448C4" w:rsidP="00E448C4">
      <w:pPr>
        <w:jc w:val="center"/>
      </w:pPr>
      <w:r>
        <w:rPr>
          <w:noProof/>
        </w:rPr>
        <w:drawing>
          <wp:inline distT="0" distB="0" distL="0" distR="0" wp14:anchorId="2A99014C" wp14:editId="33463A89">
            <wp:extent cx="2127250" cy="1115509"/>
            <wp:effectExtent l="19050" t="19050" r="2540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50792" cy="1127854"/>
                    </a:xfrm>
                    <a:prstGeom prst="rect">
                      <a:avLst/>
                    </a:prstGeom>
                    <a:ln>
                      <a:solidFill>
                        <a:schemeClr val="tx1"/>
                      </a:solidFill>
                    </a:ln>
                  </pic:spPr>
                </pic:pic>
              </a:graphicData>
            </a:graphic>
          </wp:inline>
        </w:drawing>
      </w:r>
    </w:p>
    <w:p w:rsidR="00E448C4" w:rsidRDefault="00E448C4" w:rsidP="00E448C4">
      <w:r>
        <w:t>As we can see Simple average method has performed better than Naïve model and Linear regression model.</w:t>
      </w:r>
    </w:p>
    <w:p w:rsidR="00E448C4" w:rsidRPr="00713CA9" w:rsidRDefault="00E448C4" w:rsidP="00E448C4">
      <w:pPr>
        <w:rPr>
          <w:b/>
          <w:u w:val="single"/>
        </w:rPr>
      </w:pPr>
      <w:bookmarkStart w:id="42" w:name="_Hlk100233076"/>
      <w:r w:rsidRPr="00713CA9">
        <w:rPr>
          <w:b/>
          <w:u w:val="single"/>
        </w:rPr>
        <w:t>Plot for model prediction using Simple average</w:t>
      </w:r>
    </w:p>
    <w:bookmarkEnd w:id="42"/>
    <w:p w:rsidR="00AE50DE" w:rsidRDefault="00AE50DE" w:rsidP="00E448C4"/>
    <w:p w:rsidR="00E448C4" w:rsidRDefault="00E448C4" w:rsidP="00E448C4">
      <w:pPr>
        <w:keepNext/>
        <w:jc w:val="center"/>
      </w:pPr>
      <w:r>
        <w:rPr>
          <w:noProof/>
        </w:rPr>
        <w:drawing>
          <wp:inline distT="0" distB="0" distL="0" distR="0">
            <wp:extent cx="3441700" cy="2829802"/>
            <wp:effectExtent l="19050" t="19050" r="25400" b="27940"/>
            <wp:docPr id="147" name="Picture 147" descr="C:\Users\anjuneja\AppData\Local\Microsoft\Windows\INetCache\Content.MSO\D0938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juneja\AppData\Local\Microsoft\Windows\INetCache\Content.MSO\D0938C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0138" cy="2877850"/>
                    </a:xfrm>
                    <a:prstGeom prst="rect">
                      <a:avLst/>
                    </a:prstGeom>
                    <a:noFill/>
                    <a:ln>
                      <a:solidFill>
                        <a:schemeClr val="tx1"/>
                      </a:solidFill>
                    </a:ln>
                  </pic:spPr>
                </pic:pic>
              </a:graphicData>
            </a:graphic>
          </wp:inline>
        </w:drawing>
      </w:r>
    </w:p>
    <w:p w:rsidR="00E448C4" w:rsidRDefault="00E448C4" w:rsidP="00E448C4">
      <w:pPr>
        <w:pStyle w:val="Caption"/>
        <w:jc w:val="center"/>
      </w:pPr>
      <w:bookmarkStart w:id="43" w:name="_Toc101126035"/>
      <w:r>
        <w:t xml:space="preserve">Figure </w:t>
      </w:r>
      <w:r w:rsidR="005972D1">
        <w:fldChar w:fldCharType="begin"/>
      </w:r>
      <w:r w:rsidR="005972D1">
        <w:instrText xml:space="preserve"> SEQ Figure \* ARABIC </w:instrText>
      </w:r>
      <w:r w:rsidR="005972D1">
        <w:fldChar w:fldCharType="separate"/>
      </w:r>
      <w:r w:rsidR="006A2BEB">
        <w:rPr>
          <w:noProof/>
        </w:rPr>
        <w:t>11</w:t>
      </w:r>
      <w:r w:rsidR="005972D1">
        <w:rPr>
          <w:noProof/>
        </w:rPr>
        <w:fldChar w:fldCharType="end"/>
      </w:r>
      <w:r>
        <w:t>. plot for model prediction using simple average</w:t>
      </w:r>
      <w:bookmarkEnd w:id="43"/>
    </w:p>
    <w:p w:rsidR="00E448C4" w:rsidRDefault="00713CA9" w:rsidP="00E448C4">
      <w:bookmarkStart w:id="44" w:name="_Hlk100233068"/>
      <w:r>
        <w:t>As we can see from above figure that predictions are very far from actual observations. This plot does not seem to be suitable.</w:t>
      </w:r>
    </w:p>
    <w:bookmarkEnd w:id="44"/>
    <w:p w:rsidR="00AE50DE" w:rsidRDefault="00AE50DE" w:rsidP="00E448C4"/>
    <w:p w:rsidR="00E448C4" w:rsidRDefault="00E448C4" w:rsidP="00E448C4">
      <w:pPr>
        <w:rPr>
          <w:b/>
          <w:noProof/>
        </w:rPr>
      </w:pPr>
      <w:bookmarkStart w:id="45" w:name="_Hlk100233205"/>
      <w:r w:rsidRPr="00E448C4">
        <w:rPr>
          <w:b/>
          <w:noProof/>
        </w:rPr>
        <w:t>Moving Average</w:t>
      </w:r>
      <w:r w:rsidR="003B691A">
        <w:rPr>
          <w:b/>
          <w:noProof/>
        </w:rPr>
        <w:t>(MA)</w:t>
      </w:r>
    </w:p>
    <w:p w:rsidR="00E448C4" w:rsidRPr="00E448C4" w:rsidRDefault="00E448C4" w:rsidP="00E448C4">
      <w:pPr>
        <w:rPr>
          <w:rFonts w:ascii="Arial" w:hAnsi="Arial" w:cs="Arial"/>
        </w:rPr>
      </w:pPr>
      <w:r w:rsidRPr="00E448C4">
        <w:rPr>
          <w:rFonts w:ascii="Arial" w:hAnsi="Arial" w:cs="Arial"/>
        </w:rPr>
        <w:t>A moving average process, or the moving average model, s</w:t>
      </w:r>
      <w:r>
        <w:rPr>
          <w:rFonts w:ascii="Arial" w:hAnsi="Arial" w:cs="Arial"/>
        </w:rPr>
        <w:t>ays</w:t>
      </w:r>
      <w:r w:rsidRPr="00E448C4">
        <w:rPr>
          <w:rFonts w:ascii="Arial" w:hAnsi="Arial" w:cs="Arial"/>
        </w:rPr>
        <w:t xml:space="preserve"> that the current value is linearly dependent on the current and past error terms</w:t>
      </w:r>
    </w:p>
    <w:p w:rsidR="00E448C4" w:rsidRDefault="00E448C4" w:rsidP="00E448C4">
      <w:pPr>
        <w:jc w:val="both"/>
        <w:rPr>
          <w:rFonts w:ascii="Arial" w:hAnsi="Arial" w:cs="Arial"/>
        </w:rPr>
      </w:pPr>
      <w:r w:rsidRPr="00E448C4">
        <w:rPr>
          <w:rFonts w:ascii="Arial" w:hAnsi="Arial" w:cs="Arial"/>
        </w:rPr>
        <w:t>For the moving average model, we are going to calculate rolling means (or moving averages) for different intervals. The best interval can be determined by the maximum accuracy (or the minimum error) over here.</w:t>
      </w:r>
    </w:p>
    <w:p w:rsidR="00E448C4" w:rsidRDefault="00E448C4" w:rsidP="00E448C4">
      <w:pPr>
        <w:jc w:val="both"/>
        <w:rPr>
          <w:i/>
          <w:iCs/>
        </w:rPr>
      </w:pPr>
      <w:r w:rsidRPr="00E448C4">
        <w:rPr>
          <w:rFonts w:ascii="Arial" w:hAnsi="Arial" w:cs="Arial"/>
          <w:iCs/>
        </w:rPr>
        <w:t>For Moving Average, we are going to average over the entire data</w:t>
      </w:r>
      <w:r>
        <w:rPr>
          <w:i/>
          <w:iCs/>
        </w:rPr>
        <w:t>.</w:t>
      </w:r>
    </w:p>
    <w:p w:rsidR="00AE50DE" w:rsidRPr="00AE50DE" w:rsidRDefault="00AE50DE" w:rsidP="00E448C4">
      <w:pPr>
        <w:jc w:val="both"/>
        <w:rPr>
          <w:rFonts w:ascii="Arial" w:hAnsi="Arial" w:cs="Arial"/>
          <w:iCs/>
        </w:rPr>
      </w:pPr>
      <w:r w:rsidRPr="00AE50DE">
        <w:rPr>
          <w:rFonts w:ascii="Arial" w:hAnsi="Arial" w:cs="Arial"/>
          <w:iCs/>
        </w:rPr>
        <w:t xml:space="preserve">For </w:t>
      </w:r>
      <w:r>
        <w:rPr>
          <w:rFonts w:ascii="Arial" w:hAnsi="Arial" w:cs="Arial"/>
          <w:iCs/>
        </w:rPr>
        <w:t>this problem we will use 4 point moving average and 6 point moving average</w:t>
      </w:r>
    </w:p>
    <w:p w:rsidR="00E448C4" w:rsidRDefault="00AE50DE" w:rsidP="00E448C4">
      <w:pPr>
        <w:jc w:val="both"/>
        <w:rPr>
          <w:rFonts w:ascii="Arial" w:hAnsi="Arial" w:cs="Arial"/>
          <w:iCs/>
        </w:rPr>
      </w:pPr>
      <w:bookmarkStart w:id="46" w:name="_Hlk100233235"/>
      <w:bookmarkEnd w:id="45"/>
      <w:r w:rsidRPr="00AE50DE">
        <w:rPr>
          <w:rFonts w:ascii="Arial" w:hAnsi="Arial" w:cs="Arial"/>
          <w:iCs/>
        </w:rPr>
        <w:t>The sample data and prediction after using rolling means or moving average on data is as follows</w:t>
      </w:r>
      <w:bookmarkEnd w:id="46"/>
      <w:r w:rsidRPr="00AE50DE">
        <w:rPr>
          <w:rFonts w:ascii="Arial" w:hAnsi="Arial" w:cs="Arial"/>
          <w:iCs/>
        </w:rPr>
        <w:t>:</w:t>
      </w:r>
    </w:p>
    <w:p w:rsidR="00AE50DE" w:rsidRDefault="00AE50DE" w:rsidP="00AE50DE">
      <w:pPr>
        <w:keepNext/>
        <w:jc w:val="center"/>
      </w:pPr>
      <w:r>
        <w:rPr>
          <w:noProof/>
        </w:rPr>
        <w:drawing>
          <wp:inline distT="0" distB="0" distL="0" distR="0" wp14:anchorId="609F5F98" wp14:editId="286A6247">
            <wp:extent cx="2654300" cy="1716772"/>
            <wp:effectExtent l="19050" t="19050" r="1270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74114" cy="1729588"/>
                    </a:xfrm>
                    <a:prstGeom prst="rect">
                      <a:avLst/>
                    </a:prstGeom>
                    <a:ln>
                      <a:solidFill>
                        <a:schemeClr val="tx1"/>
                      </a:solidFill>
                    </a:ln>
                  </pic:spPr>
                </pic:pic>
              </a:graphicData>
            </a:graphic>
          </wp:inline>
        </w:drawing>
      </w:r>
    </w:p>
    <w:p w:rsidR="00AE50DE" w:rsidRPr="00AE50DE" w:rsidRDefault="00AE50DE" w:rsidP="00AE50DE">
      <w:pPr>
        <w:pStyle w:val="Caption"/>
        <w:jc w:val="center"/>
        <w:rPr>
          <w:rFonts w:ascii="Arial" w:hAnsi="Arial" w:cs="Arial"/>
          <w:iCs w:val="0"/>
        </w:rPr>
      </w:pPr>
      <w:bookmarkStart w:id="47" w:name="_Toc101126036"/>
      <w:r>
        <w:t xml:space="preserve">Figure </w:t>
      </w:r>
      <w:r w:rsidR="005972D1">
        <w:fldChar w:fldCharType="begin"/>
      </w:r>
      <w:r w:rsidR="005972D1">
        <w:instrText xml:space="preserve"> SEQ Figure \* ARABIC </w:instrText>
      </w:r>
      <w:r w:rsidR="005972D1">
        <w:fldChar w:fldCharType="separate"/>
      </w:r>
      <w:r w:rsidR="006A2BEB">
        <w:rPr>
          <w:noProof/>
        </w:rPr>
        <w:t>12</w:t>
      </w:r>
      <w:r w:rsidR="005972D1">
        <w:rPr>
          <w:noProof/>
        </w:rPr>
        <w:fldChar w:fldCharType="end"/>
      </w:r>
      <w:r>
        <w:t>. prediction on data for 4 point moving average and 6 point moving average.</w:t>
      </w:r>
      <w:bookmarkEnd w:id="47"/>
    </w:p>
    <w:p w:rsidR="00AE50DE" w:rsidRDefault="00AE50DE" w:rsidP="00AE50DE">
      <w:pPr>
        <w:rPr>
          <w:noProof/>
        </w:rPr>
      </w:pPr>
      <w:bookmarkStart w:id="48" w:name="_Hlk100233356"/>
      <w:r>
        <w:rPr>
          <w:noProof/>
        </w:rPr>
        <w:t xml:space="preserve">Model Evaluation:  </w:t>
      </w:r>
    </w:p>
    <w:p w:rsidR="00AE50DE" w:rsidRDefault="00AE50DE" w:rsidP="00AE50DE">
      <w:pPr>
        <w:rPr>
          <w:noProof/>
        </w:rPr>
      </w:pPr>
      <w:r>
        <w:rPr>
          <w:noProof/>
        </w:rPr>
        <w:t xml:space="preserve"> Now lets check the Evaluate model by calculating RMSE </w:t>
      </w:r>
    </w:p>
    <w:bookmarkEnd w:id="48"/>
    <w:p w:rsidR="00AE50DE" w:rsidRDefault="00AE50DE" w:rsidP="00AE50DE">
      <w:pPr>
        <w:jc w:val="center"/>
        <w:rPr>
          <w:i/>
          <w:iCs/>
        </w:rPr>
      </w:pPr>
      <w:r>
        <w:rPr>
          <w:noProof/>
        </w:rPr>
        <w:drawing>
          <wp:inline distT="0" distB="0" distL="0" distR="0" wp14:anchorId="6D148ADD" wp14:editId="023D32A5">
            <wp:extent cx="2529872" cy="1485900"/>
            <wp:effectExtent l="19050" t="19050" r="22860"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691" cy="1496366"/>
                    </a:xfrm>
                    <a:prstGeom prst="rect">
                      <a:avLst/>
                    </a:prstGeom>
                    <a:ln>
                      <a:solidFill>
                        <a:schemeClr val="tx1"/>
                      </a:solidFill>
                    </a:ln>
                  </pic:spPr>
                </pic:pic>
              </a:graphicData>
            </a:graphic>
          </wp:inline>
        </w:drawing>
      </w:r>
    </w:p>
    <w:p w:rsidR="00AE50DE" w:rsidRDefault="00AE50DE" w:rsidP="00AE50DE">
      <w:pPr>
        <w:jc w:val="both"/>
        <w:rPr>
          <w:iCs/>
        </w:rPr>
      </w:pPr>
      <w:bookmarkStart w:id="49" w:name="_Hlk100233579"/>
      <w:r>
        <w:rPr>
          <w:iCs/>
        </w:rPr>
        <w:t xml:space="preserve">We can conclude from above table that 4 point moving average model is giving best results amongst all the models used so far. </w:t>
      </w:r>
      <w:proofErr w:type="gramStart"/>
      <w:r>
        <w:rPr>
          <w:iCs/>
        </w:rPr>
        <w:t>4 point</w:t>
      </w:r>
      <w:proofErr w:type="gramEnd"/>
      <w:r>
        <w:rPr>
          <w:iCs/>
        </w:rPr>
        <w:t xml:space="preserve"> MA model has lowest RMSE as per above table</w:t>
      </w:r>
    </w:p>
    <w:bookmarkEnd w:id="49"/>
    <w:p w:rsidR="00372560" w:rsidRDefault="00372560" w:rsidP="00AE50DE">
      <w:pPr>
        <w:jc w:val="both"/>
        <w:rPr>
          <w:iCs/>
        </w:rPr>
      </w:pPr>
    </w:p>
    <w:p w:rsidR="00372560" w:rsidRDefault="00372560" w:rsidP="00AE50DE">
      <w:pPr>
        <w:jc w:val="both"/>
        <w:rPr>
          <w:iCs/>
        </w:rPr>
      </w:pPr>
    </w:p>
    <w:p w:rsidR="00372560" w:rsidRDefault="00372560" w:rsidP="00AE50DE">
      <w:pPr>
        <w:jc w:val="both"/>
        <w:rPr>
          <w:iCs/>
        </w:rPr>
      </w:pPr>
    </w:p>
    <w:p w:rsidR="00372560" w:rsidRDefault="00372560" w:rsidP="00AE50DE">
      <w:pPr>
        <w:jc w:val="both"/>
        <w:rPr>
          <w:iCs/>
        </w:rPr>
      </w:pPr>
    </w:p>
    <w:p w:rsidR="00372560" w:rsidRDefault="00372560" w:rsidP="00AE50DE">
      <w:pPr>
        <w:jc w:val="both"/>
        <w:rPr>
          <w:iCs/>
        </w:rPr>
      </w:pPr>
    </w:p>
    <w:p w:rsidR="00AE50DE" w:rsidRPr="00372560" w:rsidRDefault="00AE50DE" w:rsidP="00AE50DE">
      <w:pPr>
        <w:rPr>
          <w:b/>
          <w:u w:val="single"/>
        </w:rPr>
      </w:pPr>
      <w:bookmarkStart w:id="50" w:name="_Hlk100233380"/>
      <w:r w:rsidRPr="00372560">
        <w:rPr>
          <w:b/>
          <w:u w:val="single"/>
        </w:rPr>
        <w:lastRenderedPageBreak/>
        <w:t xml:space="preserve">Plot for model prediction using Moving </w:t>
      </w:r>
      <w:proofErr w:type="gramStart"/>
      <w:r w:rsidRPr="00372560">
        <w:rPr>
          <w:b/>
          <w:u w:val="single"/>
        </w:rPr>
        <w:t>average(</w:t>
      </w:r>
      <w:proofErr w:type="gramEnd"/>
      <w:r w:rsidRPr="00372560">
        <w:rPr>
          <w:b/>
          <w:u w:val="single"/>
        </w:rPr>
        <w:t>4point MA and 6 point MA</w:t>
      </w:r>
      <w:bookmarkEnd w:id="50"/>
      <w:r w:rsidRPr="00372560">
        <w:rPr>
          <w:b/>
          <w:u w:val="single"/>
        </w:rPr>
        <w:t>)</w:t>
      </w:r>
    </w:p>
    <w:p w:rsidR="00AE50DE" w:rsidRDefault="00AE50DE" w:rsidP="00AE50DE">
      <w:pPr>
        <w:keepNext/>
        <w:jc w:val="center"/>
      </w:pPr>
      <w:r>
        <w:rPr>
          <w:b/>
          <w:noProof/>
        </w:rPr>
        <w:drawing>
          <wp:inline distT="0" distB="0" distL="0" distR="0">
            <wp:extent cx="5314950" cy="2637455"/>
            <wp:effectExtent l="0" t="0" r="0" b="0"/>
            <wp:docPr id="150" name="Picture 150" descr="C:\Users\anjuneja\AppData\Local\Microsoft\Windows\INetCache\Content.MSO\C37191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juneja\AppData\Local\Microsoft\Windows\INetCache\Content.MSO\C371916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36989" cy="2648391"/>
                    </a:xfrm>
                    <a:prstGeom prst="rect">
                      <a:avLst/>
                    </a:prstGeom>
                    <a:noFill/>
                    <a:ln>
                      <a:noFill/>
                    </a:ln>
                  </pic:spPr>
                </pic:pic>
              </a:graphicData>
            </a:graphic>
          </wp:inline>
        </w:drawing>
      </w:r>
    </w:p>
    <w:p w:rsidR="00E448C4" w:rsidRDefault="00AE50DE" w:rsidP="00AE50DE">
      <w:pPr>
        <w:pStyle w:val="Caption"/>
        <w:jc w:val="center"/>
      </w:pPr>
      <w:bookmarkStart w:id="51" w:name="_Toc101126037"/>
      <w:r>
        <w:t xml:space="preserve">Figure </w:t>
      </w:r>
      <w:r w:rsidR="005972D1">
        <w:fldChar w:fldCharType="begin"/>
      </w:r>
      <w:r w:rsidR="005972D1">
        <w:instrText xml:space="preserve"> SEQ Figure \* ARABIC </w:instrText>
      </w:r>
      <w:r w:rsidR="005972D1">
        <w:fldChar w:fldCharType="separate"/>
      </w:r>
      <w:r w:rsidR="006A2BEB">
        <w:rPr>
          <w:noProof/>
        </w:rPr>
        <w:t>13</w:t>
      </w:r>
      <w:r w:rsidR="005972D1">
        <w:rPr>
          <w:noProof/>
        </w:rPr>
        <w:fldChar w:fldCharType="end"/>
      </w:r>
      <w:r>
        <w:t>.</w:t>
      </w:r>
      <w:r w:rsidRPr="0009388D">
        <w:t xml:space="preserve">Plot for model prediction using Moving </w:t>
      </w:r>
      <w:proofErr w:type="gramStart"/>
      <w:r w:rsidRPr="0009388D">
        <w:t>average(</w:t>
      </w:r>
      <w:proofErr w:type="gramEnd"/>
      <w:r w:rsidRPr="0009388D">
        <w:t>4point MA and 6 point MA)</w:t>
      </w:r>
      <w:bookmarkEnd w:id="51"/>
    </w:p>
    <w:p w:rsidR="003B691A" w:rsidRDefault="003B691A" w:rsidP="003B691A">
      <w:pPr>
        <w:autoSpaceDE w:val="0"/>
        <w:autoSpaceDN w:val="0"/>
        <w:adjustRightInd w:val="0"/>
        <w:spacing w:after="0" w:line="240" w:lineRule="auto"/>
        <w:rPr>
          <w:rFonts w:ascii="Arial" w:hAnsi="Arial" w:cs="Arial"/>
          <w:b/>
          <w:color w:val="000000"/>
        </w:rPr>
      </w:pPr>
      <w:bookmarkStart w:id="52" w:name="_Hlk100233721"/>
      <w:r w:rsidRPr="003B691A">
        <w:rPr>
          <w:rFonts w:ascii="Arial" w:hAnsi="Arial" w:cs="Arial"/>
          <w:b/>
          <w:color w:val="000000"/>
        </w:rPr>
        <w:t xml:space="preserve">Simple smoothing </w:t>
      </w:r>
      <w:proofErr w:type="gramStart"/>
      <w:r w:rsidRPr="003B691A">
        <w:rPr>
          <w:rFonts w:ascii="Arial" w:hAnsi="Arial" w:cs="Arial"/>
          <w:b/>
          <w:color w:val="000000"/>
        </w:rPr>
        <w:t>method</w:t>
      </w:r>
      <w:r>
        <w:rPr>
          <w:rFonts w:ascii="Arial" w:hAnsi="Arial" w:cs="Arial"/>
          <w:b/>
          <w:color w:val="000000"/>
        </w:rPr>
        <w:t>(</w:t>
      </w:r>
      <w:proofErr w:type="gramEnd"/>
      <w:r>
        <w:rPr>
          <w:rFonts w:ascii="Arial" w:hAnsi="Arial" w:cs="Arial"/>
          <w:b/>
          <w:color w:val="000000"/>
        </w:rPr>
        <w:t>SES)</w:t>
      </w:r>
    </w:p>
    <w:p w:rsidR="003B691A" w:rsidRPr="003B691A" w:rsidRDefault="003B691A" w:rsidP="003B691A">
      <w:pPr>
        <w:autoSpaceDE w:val="0"/>
        <w:autoSpaceDN w:val="0"/>
        <w:adjustRightInd w:val="0"/>
        <w:spacing w:after="0" w:line="240" w:lineRule="auto"/>
        <w:rPr>
          <w:rFonts w:ascii="Arial" w:hAnsi="Arial" w:cs="Arial"/>
          <w:b/>
          <w:color w:val="000000"/>
        </w:rPr>
      </w:pPr>
    </w:p>
    <w:p w:rsidR="003B691A"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SES or one-parameter exponential smoothing is applicable to time series which do not contain either of trend or seasonality. Forecast by SES is given by: </w:t>
      </w:r>
    </w:p>
    <w:p w:rsidR="003B691A" w:rsidRPr="003B691A" w:rsidRDefault="003B691A" w:rsidP="003B691A">
      <w:pPr>
        <w:autoSpaceDE w:val="0"/>
        <w:autoSpaceDN w:val="0"/>
        <w:adjustRightInd w:val="0"/>
        <w:spacing w:after="0" w:line="240" w:lineRule="auto"/>
        <w:jc w:val="center"/>
        <w:rPr>
          <w:rFonts w:ascii="Arial" w:hAnsi="Arial" w:cs="Arial"/>
          <w:color w:val="000000"/>
        </w:rPr>
      </w:pPr>
    </w:p>
    <w:p w:rsidR="003B691A" w:rsidRDefault="003B691A" w:rsidP="003B691A">
      <w:pPr>
        <w:autoSpaceDE w:val="0"/>
        <w:autoSpaceDN w:val="0"/>
        <w:adjustRightInd w:val="0"/>
        <w:spacing w:after="0" w:line="240" w:lineRule="auto"/>
        <w:jc w:val="center"/>
        <w:rPr>
          <w:rFonts w:ascii="Arial" w:hAnsi="Arial" w:cs="Arial"/>
          <w:color w:val="000000"/>
        </w:rPr>
      </w:pPr>
      <w:r w:rsidRPr="003B691A">
        <w:rPr>
          <w:rFonts w:ascii="Arial" w:hAnsi="Arial" w:cs="Arial"/>
          <w:color w:val="000000"/>
        </w:rPr>
        <w:t xml:space="preserve">Ŷt+1 = </w:t>
      </w:r>
      <w:r w:rsidRPr="003B691A">
        <w:rPr>
          <w:rFonts w:ascii="Cambria Math" w:hAnsi="Cambria Math" w:cs="Cambria Math"/>
          <w:color w:val="000000"/>
        </w:rPr>
        <w:t>𝛼𝑌𝑡</w:t>
      </w:r>
      <w:r w:rsidRPr="003B691A">
        <w:rPr>
          <w:rFonts w:ascii="Arial" w:hAnsi="Arial" w:cs="Arial"/>
          <w:color w:val="000000"/>
        </w:rPr>
        <w:t>+</w:t>
      </w:r>
      <w:r w:rsidRPr="003B691A">
        <w:rPr>
          <w:rFonts w:ascii="Cambria Math" w:hAnsi="Cambria Math" w:cs="Cambria Math"/>
          <w:color w:val="000000"/>
        </w:rPr>
        <w:t>𝛼</w:t>
      </w:r>
      <w:r w:rsidRPr="003B691A">
        <w:rPr>
          <w:rFonts w:ascii="Arial" w:hAnsi="Arial" w:cs="Arial"/>
          <w:color w:val="000000"/>
        </w:rPr>
        <w:t>(1−</w:t>
      </w:r>
      <w:proofErr w:type="gramStart"/>
      <w:r w:rsidRPr="003B691A">
        <w:rPr>
          <w:rFonts w:ascii="Cambria Math" w:hAnsi="Cambria Math" w:cs="Cambria Math"/>
          <w:color w:val="000000"/>
        </w:rPr>
        <w:t>𝛼</w:t>
      </w:r>
      <w:r w:rsidRPr="003B691A">
        <w:rPr>
          <w:rFonts w:ascii="Arial" w:hAnsi="Arial" w:cs="Arial"/>
          <w:color w:val="000000"/>
        </w:rPr>
        <w:t>)</w:t>
      </w:r>
      <w:r w:rsidRPr="003B691A">
        <w:rPr>
          <w:rFonts w:ascii="Cambria Math" w:hAnsi="Cambria Math" w:cs="Cambria Math"/>
          <w:color w:val="000000"/>
        </w:rPr>
        <w:t>𝑌𝑡</w:t>
      </w:r>
      <w:proofErr w:type="gramEnd"/>
      <w:r w:rsidRPr="003B691A">
        <w:rPr>
          <w:rFonts w:ascii="Arial" w:hAnsi="Arial" w:cs="Arial"/>
          <w:color w:val="000000"/>
        </w:rPr>
        <w:t>−1+</w:t>
      </w:r>
      <w:r w:rsidRPr="003B691A">
        <w:rPr>
          <w:rFonts w:ascii="Cambria Math" w:hAnsi="Cambria Math" w:cs="Cambria Math"/>
          <w:color w:val="000000"/>
        </w:rPr>
        <w:t>𝛼</w:t>
      </w:r>
      <w:r w:rsidRPr="003B691A">
        <w:rPr>
          <w:rFonts w:ascii="Arial" w:hAnsi="Arial" w:cs="Arial"/>
          <w:color w:val="000000"/>
        </w:rPr>
        <w:t>(1−</w:t>
      </w:r>
      <w:r w:rsidRPr="003B691A">
        <w:rPr>
          <w:rFonts w:ascii="Cambria Math" w:hAnsi="Cambria Math" w:cs="Cambria Math"/>
          <w:color w:val="000000"/>
        </w:rPr>
        <w:t>𝛼</w:t>
      </w:r>
      <w:r w:rsidRPr="003B691A">
        <w:rPr>
          <w:rFonts w:ascii="Arial" w:hAnsi="Arial" w:cs="Arial"/>
          <w:color w:val="000000"/>
        </w:rPr>
        <w:t>)2</w:t>
      </w:r>
      <w:r w:rsidRPr="003B691A">
        <w:rPr>
          <w:rFonts w:ascii="Cambria Math" w:hAnsi="Cambria Math" w:cs="Cambria Math"/>
          <w:color w:val="000000"/>
        </w:rPr>
        <w:t>𝑌𝑡</w:t>
      </w:r>
      <w:r w:rsidRPr="003B691A">
        <w:rPr>
          <w:rFonts w:ascii="Arial" w:hAnsi="Arial" w:cs="Arial"/>
          <w:color w:val="000000"/>
        </w:rPr>
        <w:t>−1+</w:t>
      </w:r>
      <w:r w:rsidRPr="003B691A">
        <w:rPr>
          <w:rFonts w:ascii="Cambria Math" w:hAnsi="Cambria Math" w:cs="Cambria Math"/>
          <w:color w:val="000000"/>
        </w:rPr>
        <w:t>⋯</w:t>
      </w:r>
      <w:r w:rsidRPr="003B691A">
        <w:rPr>
          <w:rFonts w:ascii="Arial" w:hAnsi="Arial" w:cs="Arial"/>
          <w:color w:val="000000"/>
        </w:rPr>
        <w:t>, 0&lt;</w:t>
      </w:r>
      <w:r w:rsidRPr="003B691A">
        <w:rPr>
          <w:rFonts w:ascii="Cambria Math" w:hAnsi="Cambria Math" w:cs="Cambria Math"/>
          <w:color w:val="000000"/>
        </w:rPr>
        <w:t>𝛼</w:t>
      </w:r>
      <w:r w:rsidRPr="003B691A">
        <w:rPr>
          <w:rFonts w:ascii="Arial" w:hAnsi="Arial" w:cs="Arial"/>
          <w:color w:val="000000"/>
        </w:rPr>
        <w:t>&lt;1</w:t>
      </w:r>
    </w:p>
    <w:p w:rsidR="003B691A" w:rsidRPr="003B691A" w:rsidRDefault="003B691A" w:rsidP="003B691A">
      <w:pPr>
        <w:autoSpaceDE w:val="0"/>
        <w:autoSpaceDN w:val="0"/>
        <w:adjustRightInd w:val="0"/>
        <w:spacing w:after="0" w:line="240" w:lineRule="auto"/>
        <w:jc w:val="center"/>
        <w:rPr>
          <w:rFonts w:ascii="Arial" w:hAnsi="Arial" w:cs="Arial"/>
          <w:color w:val="000000"/>
        </w:rPr>
      </w:pPr>
    </w:p>
    <w:p w:rsidR="00AE50DE" w:rsidRDefault="003B691A" w:rsidP="003B691A">
      <w:pPr>
        <w:rPr>
          <w:rFonts w:ascii="Arial" w:hAnsi="Arial" w:cs="Arial"/>
          <w:color w:val="000000"/>
        </w:rPr>
      </w:pPr>
      <w:r w:rsidRPr="003B691A">
        <w:rPr>
          <w:rFonts w:ascii="Arial" w:hAnsi="Arial" w:cs="Arial"/>
          <w:color w:val="000000"/>
        </w:rPr>
        <w:t xml:space="preserve">where, </w:t>
      </w:r>
      <w:r w:rsidRPr="003B691A">
        <w:rPr>
          <w:rFonts w:ascii="Cambria Math" w:hAnsi="Cambria Math" w:cs="Cambria Math"/>
          <w:color w:val="000000"/>
        </w:rPr>
        <w:t>𝛼</w:t>
      </w:r>
      <w:r w:rsidRPr="003B691A">
        <w:rPr>
          <w:rFonts w:ascii="Arial" w:hAnsi="Arial" w:cs="Arial"/>
          <w:color w:val="000000"/>
        </w:rPr>
        <w:t xml:space="preserve"> is the smoothing parameter for the level. </w:t>
      </w:r>
      <w:proofErr w:type="gramStart"/>
      <w:r w:rsidRPr="003B691A">
        <w:rPr>
          <w:rFonts w:ascii="Arial" w:hAnsi="Arial" w:cs="Arial"/>
          <w:color w:val="000000"/>
        </w:rPr>
        <w:t>In reality such</w:t>
      </w:r>
      <w:proofErr w:type="gramEnd"/>
      <w:r w:rsidRPr="003B691A">
        <w:rPr>
          <w:rFonts w:ascii="Arial" w:hAnsi="Arial" w:cs="Arial"/>
          <w:color w:val="000000"/>
        </w:rPr>
        <w:t xml:space="preserve"> a series is hard to find. This is a one-step-ahead forecast where all the forecast values are identical.</w:t>
      </w:r>
    </w:p>
    <w:p w:rsidR="00034167" w:rsidRDefault="00034167" w:rsidP="003B691A">
      <w:pPr>
        <w:rPr>
          <w:rFonts w:ascii="Arial" w:hAnsi="Arial" w:cs="Arial"/>
          <w:color w:val="000000"/>
        </w:rPr>
      </w:pPr>
    </w:p>
    <w:p w:rsidR="00034167" w:rsidRPr="00034167" w:rsidRDefault="00034167" w:rsidP="00034167">
      <w:pPr>
        <w:pStyle w:val="HTMLPreformatted"/>
        <w:shd w:val="clear" w:color="auto" w:fill="FFFFFF"/>
        <w:wordWrap w:val="0"/>
        <w:textAlignment w:val="baseline"/>
        <w:rPr>
          <w:rFonts w:ascii="Arial" w:hAnsi="Arial" w:cs="Arial"/>
          <w:color w:val="000000"/>
        </w:rPr>
      </w:pPr>
      <w:bookmarkStart w:id="53" w:name="_Hlk100233752"/>
      <w:bookmarkEnd w:id="52"/>
      <w:r>
        <w:rPr>
          <w:rFonts w:ascii="Arial" w:hAnsi="Arial" w:cs="Arial"/>
          <w:color w:val="000000"/>
        </w:rPr>
        <w:t xml:space="preserve">After running Simple exponential </w:t>
      </w:r>
      <w:proofErr w:type="gramStart"/>
      <w:r>
        <w:rPr>
          <w:rFonts w:ascii="Arial" w:hAnsi="Arial" w:cs="Arial"/>
          <w:color w:val="000000"/>
        </w:rPr>
        <w:t>model</w:t>
      </w:r>
      <w:proofErr w:type="gramEnd"/>
      <w:r>
        <w:rPr>
          <w:rFonts w:ascii="Arial" w:hAnsi="Arial" w:cs="Arial"/>
          <w:color w:val="000000"/>
        </w:rPr>
        <w:t xml:space="preserve"> we get </w:t>
      </w:r>
      <w:proofErr w:type="spellStart"/>
      <w:r w:rsidRPr="00034167">
        <w:rPr>
          <w:rFonts w:ascii="Arial" w:hAnsi="Arial" w:cs="Arial"/>
          <w:color w:val="000000"/>
        </w:rPr>
        <w:t>smoothing_level</w:t>
      </w:r>
      <w:proofErr w:type="spellEnd"/>
      <w:r w:rsidRPr="00034167">
        <w:rPr>
          <w:rFonts w:ascii="Arial" w:hAnsi="Arial" w:cs="Arial"/>
          <w:color w:val="000000"/>
        </w:rPr>
        <w:t>(</w:t>
      </w:r>
      <w:r w:rsidRPr="00034167">
        <w:rPr>
          <w:rFonts w:ascii="Cambria Math" w:hAnsi="Cambria Math" w:cs="Cambria Math"/>
          <w:color w:val="000000"/>
        </w:rPr>
        <w:t>𝛼</w:t>
      </w:r>
      <w:r w:rsidRPr="00034167">
        <w:rPr>
          <w:rFonts w:ascii="Arial" w:hAnsi="Arial" w:cs="Arial"/>
          <w:color w:val="000000"/>
        </w:rPr>
        <w:t>)= 0.070</w:t>
      </w:r>
      <w:r>
        <w:rPr>
          <w:rFonts w:ascii="Arial" w:hAnsi="Arial" w:cs="Arial"/>
          <w:color w:val="000000"/>
        </w:rPr>
        <w:t>3</w:t>
      </w:r>
      <w:bookmarkEnd w:id="53"/>
    </w:p>
    <w:p w:rsidR="00034167" w:rsidRDefault="00034167" w:rsidP="003B691A">
      <w:pPr>
        <w:rPr>
          <w:rFonts w:ascii="Arial" w:hAnsi="Arial" w:cs="Arial"/>
          <w:color w:val="000000"/>
        </w:rPr>
      </w:pPr>
    </w:p>
    <w:p w:rsidR="00034167" w:rsidRDefault="00034167" w:rsidP="003B691A">
      <w:pPr>
        <w:rPr>
          <w:rFonts w:ascii="Arial" w:hAnsi="Arial" w:cs="Arial"/>
          <w:color w:val="000000"/>
        </w:rPr>
      </w:pPr>
      <w:bookmarkStart w:id="54" w:name="_Hlk100233777"/>
      <w:r>
        <w:rPr>
          <w:rFonts w:ascii="Arial" w:hAnsi="Arial" w:cs="Arial"/>
          <w:color w:val="000000"/>
        </w:rPr>
        <w:t>The prediction plot for SES is as below</w:t>
      </w:r>
    </w:p>
    <w:bookmarkEnd w:id="54"/>
    <w:p w:rsidR="00034167" w:rsidRDefault="00034167" w:rsidP="003B691A">
      <w:pPr>
        <w:rPr>
          <w:rFonts w:ascii="Arial" w:hAnsi="Arial" w:cs="Arial"/>
          <w:color w:val="000000"/>
        </w:rPr>
      </w:pPr>
      <w:r>
        <w:rPr>
          <w:rFonts w:ascii="Arial" w:hAnsi="Arial" w:cs="Arial"/>
          <w:noProof/>
          <w:color w:val="000000"/>
        </w:rPr>
        <w:lastRenderedPageBreak/>
        <w:drawing>
          <wp:inline distT="0" distB="0" distL="0" distR="0">
            <wp:extent cx="4914900" cy="3149600"/>
            <wp:effectExtent l="0" t="0" r="0" b="0"/>
            <wp:docPr id="9" name="Picture 9" descr="C:\Users\anjuneja\AppData\Local\Microsoft\Windows\INetCache\Content.MSO\877B0D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uneja\AppData\Local\Microsoft\Windows\INetCache\Content.MSO\877B0D04.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3149600"/>
                    </a:xfrm>
                    <a:prstGeom prst="rect">
                      <a:avLst/>
                    </a:prstGeom>
                    <a:noFill/>
                    <a:ln>
                      <a:noFill/>
                    </a:ln>
                  </pic:spPr>
                </pic:pic>
              </a:graphicData>
            </a:graphic>
          </wp:inline>
        </w:drawing>
      </w:r>
    </w:p>
    <w:p w:rsidR="00034167" w:rsidRDefault="00034167" w:rsidP="00034167">
      <w:pPr>
        <w:rPr>
          <w:noProof/>
        </w:rPr>
      </w:pPr>
      <w:bookmarkStart w:id="55" w:name="_Hlk100233905"/>
      <w:r>
        <w:rPr>
          <w:noProof/>
        </w:rPr>
        <w:t xml:space="preserve">Model Evaluation:  </w:t>
      </w:r>
    </w:p>
    <w:p w:rsidR="00034167" w:rsidRDefault="00034167" w:rsidP="00034167">
      <w:pPr>
        <w:rPr>
          <w:noProof/>
        </w:rPr>
      </w:pPr>
      <w:r>
        <w:rPr>
          <w:noProof/>
        </w:rPr>
        <w:t xml:space="preserve"> Now lets check the Evaluate model by calculating RMSE </w:t>
      </w:r>
    </w:p>
    <w:p w:rsidR="00034167" w:rsidRDefault="00034167" w:rsidP="00034167">
      <w:pPr>
        <w:keepNext/>
        <w:jc w:val="center"/>
      </w:pPr>
      <w:r>
        <w:rPr>
          <w:noProof/>
        </w:rPr>
        <w:drawing>
          <wp:inline distT="0" distB="0" distL="0" distR="0" wp14:anchorId="1B0D902C" wp14:editId="6C301FC0">
            <wp:extent cx="2292350" cy="1524497"/>
            <wp:effectExtent l="19050" t="19050" r="1270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08694" cy="1535367"/>
                    </a:xfrm>
                    <a:prstGeom prst="rect">
                      <a:avLst/>
                    </a:prstGeom>
                    <a:ln>
                      <a:solidFill>
                        <a:schemeClr val="tx1"/>
                      </a:solidFill>
                    </a:ln>
                  </pic:spPr>
                </pic:pic>
              </a:graphicData>
            </a:graphic>
          </wp:inline>
        </w:drawing>
      </w:r>
    </w:p>
    <w:p w:rsidR="00034167" w:rsidRDefault="00034167" w:rsidP="00034167">
      <w:pPr>
        <w:pStyle w:val="Caption"/>
        <w:jc w:val="center"/>
      </w:pPr>
      <w:bookmarkStart w:id="56" w:name="_Toc101126059"/>
      <w:r>
        <w:t xml:space="preserve">Table </w:t>
      </w:r>
      <w:r w:rsidR="005972D1">
        <w:fldChar w:fldCharType="begin"/>
      </w:r>
      <w:r w:rsidR="005972D1">
        <w:instrText xml:space="preserve"> SEQ Table \* ARABIC </w:instrText>
      </w:r>
      <w:r w:rsidR="005972D1">
        <w:fldChar w:fldCharType="separate"/>
      </w:r>
      <w:r w:rsidR="00A97218">
        <w:rPr>
          <w:noProof/>
        </w:rPr>
        <w:t>13</w:t>
      </w:r>
      <w:r w:rsidR="005972D1">
        <w:rPr>
          <w:noProof/>
        </w:rPr>
        <w:fldChar w:fldCharType="end"/>
      </w:r>
      <w:r>
        <w:t>.</w:t>
      </w:r>
      <w:r w:rsidRPr="00034167">
        <w:t xml:space="preserve"> </w:t>
      </w:r>
      <w:r>
        <w:t>RMSE Simple Exponential Smoothing</w:t>
      </w:r>
      <w:bookmarkEnd w:id="56"/>
    </w:p>
    <w:p w:rsidR="00034167" w:rsidRDefault="00034167" w:rsidP="00034167">
      <w:pPr>
        <w:jc w:val="both"/>
        <w:rPr>
          <w:rFonts w:ascii="Arial" w:hAnsi="Arial" w:cs="Arial"/>
          <w:color w:val="000000"/>
        </w:rPr>
      </w:pPr>
      <w:r>
        <w:rPr>
          <w:iCs/>
        </w:rPr>
        <w:t xml:space="preserve">We can conclude from above table that SES has performed better than Liner regression but </w:t>
      </w:r>
      <w:proofErr w:type="spellStart"/>
      <w:r>
        <w:rPr>
          <w:iCs/>
        </w:rPr>
        <w:t>worst</w:t>
      </w:r>
      <w:proofErr w:type="spellEnd"/>
      <w:r>
        <w:rPr>
          <w:iCs/>
        </w:rPr>
        <w:t xml:space="preserve"> than any other model.</w:t>
      </w:r>
    </w:p>
    <w:p w:rsidR="003B691A" w:rsidRDefault="003B691A" w:rsidP="003B691A">
      <w:pPr>
        <w:autoSpaceDE w:val="0"/>
        <w:autoSpaceDN w:val="0"/>
        <w:adjustRightInd w:val="0"/>
        <w:spacing w:after="0" w:line="240" w:lineRule="auto"/>
        <w:rPr>
          <w:rFonts w:ascii="Times New Roman" w:hAnsi="Times New Roman" w:cs="Times New Roman"/>
          <w:color w:val="000000"/>
          <w:sz w:val="36"/>
          <w:szCs w:val="36"/>
        </w:rPr>
      </w:pPr>
      <w:bookmarkStart w:id="57" w:name="_Hlk100234008"/>
      <w:bookmarkEnd w:id="55"/>
      <w:r w:rsidRPr="003B691A">
        <w:rPr>
          <w:rFonts w:ascii="Arial" w:hAnsi="Arial" w:cs="Arial"/>
          <w:b/>
          <w:color w:val="000000"/>
        </w:rPr>
        <w:t xml:space="preserve">Double Exponential </w:t>
      </w:r>
      <w:proofErr w:type="gramStart"/>
      <w:r w:rsidRPr="003B691A">
        <w:rPr>
          <w:rFonts w:ascii="Arial" w:hAnsi="Arial" w:cs="Arial"/>
          <w:b/>
          <w:color w:val="000000"/>
        </w:rPr>
        <w:t>Smoothing(</w:t>
      </w:r>
      <w:proofErr w:type="gramEnd"/>
      <w:r w:rsidRPr="003B691A">
        <w:rPr>
          <w:rFonts w:ascii="Arial" w:hAnsi="Arial" w:cs="Arial"/>
          <w:b/>
          <w:color w:val="000000"/>
        </w:rPr>
        <w:t xml:space="preserve">Holt’s method) </w:t>
      </w:r>
    </w:p>
    <w:p w:rsidR="003B691A" w:rsidRPr="003B691A" w:rsidRDefault="003B691A" w:rsidP="003B691A">
      <w:pPr>
        <w:autoSpaceDE w:val="0"/>
        <w:autoSpaceDN w:val="0"/>
        <w:adjustRightInd w:val="0"/>
        <w:spacing w:after="0" w:line="240" w:lineRule="auto"/>
        <w:rPr>
          <w:rFonts w:ascii="Times New Roman" w:hAnsi="Times New Roman" w:cs="Times New Roman"/>
          <w:color w:val="000000"/>
          <w:sz w:val="36"/>
          <w:szCs w:val="36"/>
        </w:rPr>
      </w:pPr>
    </w:p>
    <w:p w:rsidR="003B691A"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This method is an extension of SES method, proposed by Holt in 1957. This method is applicable where trend is present in the data but no seasonality. </w:t>
      </w:r>
    </w:p>
    <w:p w:rsidR="003B691A" w:rsidRPr="003B691A" w:rsidRDefault="003B691A" w:rsidP="003B691A">
      <w:pPr>
        <w:autoSpaceDE w:val="0"/>
        <w:autoSpaceDN w:val="0"/>
        <w:adjustRightInd w:val="0"/>
        <w:spacing w:after="0" w:line="240" w:lineRule="auto"/>
        <w:rPr>
          <w:rFonts w:ascii="Arial" w:hAnsi="Arial" w:cs="Arial"/>
          <w:color w:val="000000"/>
        </w:rPr>
      </w:pPr>
    </w:p>
    <w:p w:rsidR="003B691A"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The forecast values are given as: </w:t>
      </w:r>
    </w:p>
    <w:p w:rsidR="003B691A" w:rsidRPr="003B691A" w:rsidRDefault="003B691A" w:rsidP="003B691A">
      <w:pPr>
        <w:autoSpaceDE w:val="0"/>
        <w:autoSpaceDN w:val="0"/>
        <w:adjustRightInd w:val="0"/>
        <w:spacing w:after="0" w:line="240" w:lineRule="auto"/>
        <w:rPr>
          <w:rFonts w:ascii="Arial" w:hAnsi="Arial" w:cs="Arial"/>
          <w:color w:val="000000"/>
        </w:rPr>
      </w:pP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Forecast </w:t>
      </w:r>
      <w:proofErr w:type="gramStart"/>
      <w:r w:rsidRPr="003B691A">
        <w:rPr>
          <w:rFonts w:ascii="Arial" w:hAnsi="Arial" w:cs="Arial"/>
          <w:color w:val="000000"/>
        </w:rPr>
        <w:t>equation :</w:t>
      </w:r>
      <w:proofErr w:type="gramEnd"/>
    </w:p>
    <w:p w:rsidR="003B691A" w:rsidRPr="001E5757" w:rsidRDefault="003B691A" w:rsidP="001E5757">
      <w:pPr>
        <w:autoSpaceDE w:val="0"/>
        <w:autoSpaceDN w:val="0"/>
        <w:adjustRightInd w:val="0"/>
        <w:spacing w:after="0" w:line="240" w:lineRule="auto"/>
        <w:jc w:val="center"/>
        <w:rPr>
          <w:rFonts w:ascii="Arial" w:hAnsi="Arial" w:cs="Arial"/>
          <w:color w:val="000000"/>
        </w:rPr>
      </w:pPr>
      <w:r w:rsidRPr="003B691A">
        <w:rPr>
          <w:rFonts w:ascii="Arial" w:hAnsi="Arial" w:cs="Arial"/>
          <w:color w:val="000000"/>
        </w:rPr>
        <w:t>Ŷ</w:t>
      </w:r>
      <w:r w:rsidRPr="003B691A">
        <w:rPr>
          <w:rFonts w:ascii="Cambria Math" w:hAnsi="Cambria Math" w:cs="Cambria Math"/>
          <w:color w:val="000000"/>
        </w:rPr>
        <w:t>𝑡</w:t>
      </w:r>
      <w:r w:rsidRPr="003B691A">
        <w:rPr>
          <w:rFonts w:ascii="Arial" w:hAnsi="Arial" w:cs="Arial"/>
          <w:color w:val="000000"/>
        </w:rPr>
        <w:t>+1=</w:t>
      </w: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𝑏𝑡</w:t>
      </w:r>
    </w:p>
    <w:p w:rsidR="001E5757" w:rsidRPr="003B691A" w:rsidRDefault="001E5757" w:rsidP="001E5757">
      <w:pPr>
        <w:autoSpaceDE w:val="0"/>
        <w:autoSpaceDN w:val="0"/>
        <w:adjustRightInd w:val="0"/>
        <w:spacing w:after="0" w:line="240" w:lineRule="auto"/>
        <w:jc w:val="center"/>
        <w:rPr>
          <w:rFonts w:ascii="Arial" w:hAnsi="Arial" w:cs="Arial"/>
          <w:color w:val="000000"/>
        </w:rPr>
      </w:pP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Level </w:t>
      </w:r>
      <w:proofErr w:type="gramStart"/>
      <w:r w:rsidRPr="003B691A">
        <w:rPr>
          <w:rFonts w:ascii="Arial" w:hAnsi="Arial" w:cs="Arial"/>
          <w:color w:val="000000"/>
        </w:rPr>
        <w:t>Equation :</w:t>
      </w:r>
      <w:proofErr w:type="gramEnd"/>
    </w:p>
    <w:p w:rsidR="003B691A" w:rsidRPr="001E5757" w:rsidRDefault="003B691A" w:rsidP="001E5757">
      <w:pPr>
        <w:autoSpaceDE w:val="0"/>
        <w:autoSpaceDN w:val="0"/>
        <w:adjustRightInd w:val="0"/>
        <w:spacing w:after="0" w:line="240" w:lineRule="auto"/>
        <w:jc w:val="center"/>
        <w:rPr>
          <w:rFonts w:ascii="Arial" w:hAnsi="Arial" w:cs="Arial"/>
          <w:color w:val="000000"/>
        </w:rPr>
      </w:pP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𝛼𝑌𝑡</w:t>
      </w:r>
      <w:r w:rsidRPr="003B691A">
        <w:rPr>
          <w:rFonts w:ascii="Arial" w:hAnsi="Arial" w:cs="Arial"/>
          <w:color w:val="000000"/>
        </w:rPr>
        <w:t>+</w:t>
      </w:r>
      <w:r w:rsidRPr="003B691A">
        <w:rPr>
          <w:rFonts w:ascii="Cambria Math" w:hAnsi="Cambria Math" w:cs="Cambria Math"/>
          <w:color w:val="000000"/>
        </w:rPr>
        <w:t>𝛼</w:t>
      </w:r>
      <w:r w:rsidRPr="003B691A">
        <w:rPr>
          <w:rFonts w:ascii="Arial" w:hAnsi="Arial" w:cs="Arial"/>
          <w:color w:val="000000"/>
        </w:rPr>
        <w:t>(1−</w:t>
      </w:r>
      <w:proofErr w:type="gramStart"/>
      <w:r w:rsidRPr="003B691A">
        <w:rPr>
          <w:rFonts w:ascii="Cambria Math" w:hAnsi="Cambria Math" w:cs="Cambria Math"/>
          <w:color w:val="000000"/>
        </w:rPr>
        <w:t>𝛼</w:t>
      </w:r>
      <w:r w:rsidRPr="003B691A">
        <w:rPr>
          <w:rFonts w:ascii="Arial" w:hAnsi="Arial" w:cs="Arial"/>
          <w:color w:val="000000"/>
        </w:rPr>
        <w:t>)</w:t>
      </w:r>
      <w:r w:rsidRPr="003B691A">
        <w:rPr>
          <w:rFonts w:ascii="Cambria Math" w:hAnsi="Cambria Math" w:cs="Cambria Math"/>
          <w:color w:val="000000"/>
        </w:rPr>
        <w:t>𝑌𝑡</w:t>
      </w:r>
      <w:proofErr w:type="gramEnd"/>
      <w:r w:rsidRPr="003B691A">
        <w:rPr>
          <w:rFonts w:ascii="Arial" w:hAnsi="Arial" w:cs="Arial"/>
          <w:color w:val="000000"/>
        </w:rPr>
        <w:t xml:space="preserve">−1, 0 &lt; </w:t>
      </w:r>
      <w:r w:rsidRPr="003B691A">
        <w:rPr>
          <w:rFonts w:ascii="Cambria Math" w:hAnsi="Cambria Math" w:cs="Cambria Math"/>
          <w:color w:val="000000"/>
        </w:rPr>
        <w:t>𝛼</w:t>
      </w:r>
      <w:r w:rsidRPr="003B691A">
        <w:rPr>
          <w:rFonts w:ascii="Arial" w:hAnsi="Arial" w:cs="Arial"/>
          <w:color w:val="000000"/>
        </w:rPr>
        <w:t xml:space="preserve"> &lt; 1</w:t>
      </w:r>
    </w:p>
    <w:p w:rsidR="001E5757" w:rsidRPr="001E5757" w:rsidRDefault="001E5757" w:rsidP="001E5757">
      <w:pPr>
        <w:autoSpaceDE w:val="0"/>
        <w:autoSpaceDN w:val="0"/>
        <w:adjustRightInd w:val="0"/>
        <w:spacing w:after="0" w:line="240" w:lineRule="auto"/>
        <w:jc w:val="center"/>
        <w:rPr>
          <w:rFonts w:ascii="Arial" w:hAnsi="Arial" w:cs="Arial"/>
          <w:color w:val="000000"/>
        </w:rPr>
      </w:pP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Trend </w:t>
      </w:r>
      <w:proofErr w:type="gramStart"/>
      <w:r w:rsidRPr="003B691A">
        <w:rPr>
          <w:rFonts w:ascii="Arial" w:hAnsi="Arial" w:cs="Arial"/>
          <w:color w:val="000000"/>
        </w:rPr>
        <w:t>Equation :</w:t>
      </w:r>
      <w:proofErr w:type="gramEnd"/>
      <w:r w:rsidRPr="003B691A">
        <w:rPr>
          <w:rFonts w:ascii="Arial" w:hAnsi="Arial" w:cs="Arial"/>
          <w:color w:val="000000"/>
        </w:rPr>
        <w:t xml:space="preserve"> </w:t>
      </w:r>
    </w:p>
    <w:p w:rsidR="003B691A" w:rsidRPr="001E5757" w:rsidRDefault="003B691A" w:rsidP="001E5757">
      <w:pPr>
        <w:autoSpaceDE w:val="0"/>
        <w:autoSpaceDN w:val="0"/>
        <w:adjustRightInd w:val="0"/>
        <w:spacing w:after="0" w:line="240" w:lineRule="auto"/>
        <w:jc w:val="center"/>
        <w:rPr>
          <w:rFonts w:ascii="Arial" w:hAnsi="Arial" w:cs="Arial"/>
          <w:color w:val="000000"/>
        </w:rPr>
      </w:pPr>
      <w:r w:rsidRPr="003B691A">
        <w:rPr>
          <w:rFonts w:ascii="Cambria Math" w:hAnsi="Cambria Math" w:cs="Cambria Math"/>
          <w:color w:val="000000"/>
        </w:rPr>
        <w:t>𝑏𝑡</w:t>
      </w:r>
      <w:r w:rsidRPr="003B691A">
        <w:rPr>
          <w:rFonts w:ascii="Arial" w:hAnsi="Arial" w:cs="Arial"/>
          <w:color w:val="000000"/>
        </w:rPr>
        <w:t>=</w:t>
      </w:r>
      <w:r w:rsidRPr="003B691A">
        <w:rPr>
          <w:rFonts w:ascii="Cambria Math" w:hAnsi="Cambria Math" w:cs="Cambria Math"/>
          <w:color w:val="000000"/>
        </w:rPr>
        <w:t>𝛽</w:t>
      </w:r>
      <w:r w:rsidRPr="003B691A">
        <w:rPr>
          <w:rFonts w:ascii="Arial" w:hAnsi="Arial" w:cs="Arial"/>
          <w:color w:val="000000"/>
        </w:rPr>
        <w:t>(</w:t>
      </w: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𝑙𝑡</w:t>
      </w:r>
      <w:r w:rsidRPr="003B691A">
        <w:rPr>
          <w:rFonts w:ascii="Arial" w:hAnsi="Arial" w:cs="Arial"/>
          <w:color w:val="000000"/>
        </w:rPr>
        <w:t>−</w:t>
      </w:r>
      <w:proofErr w:type="gramStart"/>
      <w:r w:rsidRPr="003B691A">
        <w:rPr>
          <w:rFonts w:ascii="Arial" w:hAnsi="Arial" w:cs="Arial"/>
          <w:color w:val="000000"/>
        </w:rPr>
        <w:t>1)+(</w:t>
      </w:r>
      <w:proofErr w:type="gramEnd"/>
      <w:r w:rsidRPr="003B691A">
        <w:rPr>
          <w:rFonts w:ascii="Arial" w:hAnsi="Arial" w:cs="Arial"/>
          <w:color w:val="000000"/>
        </w:rPr>
        <w:t>1−</w:t>
      </w:r>
      <w:r w:rsidRPr="003B691A">
        <w:rPr>
          <w:rFonts w:ascii="Cambria Math" w:hAnsi="Cambria Math" w:cs="Cambria Math"/>
          <w:color w:val="000000"/>
        </w:rPr>
        <w:t>𝛽</w:t>
      </w:r>
      <w:r w:rsidRPr="003B691A">
        <w:rPr>
          <w:rFonts w:ascii="Arial" w:hAnsi="Arial" w:cs="Arial"/>
          <w:color w:val="000000"/>
        </w:rPr>
        <w:t>)</w:t>
      </w:r>
      <w:r w:rsidRPr="003B691A">
        <w:rPr>
          <w:rFonts w:ascii="Cambria Math" w:hAnsi="Cambria Math" w:cs="Cambria Math"/>
          <w:color w:val="000000"/>
        </w:rPr>
        <w:t>𝑏𝑡</w:t>
      </w:r>
      <w:r w:rsidRPr="003B691A">
        <w:rPr>
          <w:rFonts w:ascii="Arial" w:hAnsi="Arial" w:cs="Arial"/>
          <w:color w:val="000000"/>
        </w:rPr>
        <w:t xml:space="preserve">−1, 0 &lt; </w:t>
      </w:r>
      <w:r w:rsidRPr="003B691A">
        <w:rPr>
          <w:rFonts w:ascii="Cambria Math" w:hAnsi="Cambria Math" w:cs="Cambria Math"/>
          <w:color w:val="000000"/>
        </w:rPr>
        <w:t>𝛽</w:t>
      </w:r>
      <w:r w:rsidRPr="003B691A">
        <w:rPr>
          <w:rFonts w:ascii="Arial" w:hAnsi="Arial" w:cs="Arial"/>
          <w:color w:val="000000"/>
        </w:rPr>
        <w:t xml:space="preserve"> &lt; 1</w:t>
      </w:r>
    </w:p>
    <w:p w:rsidR="003B691A" w:rsidRPr="003B691A" w:rsidRDefault="003B691A" w:rsidP="003B691A">
      <w:pPr>
        <w:autoSpaceDE w:val="0"/>
        <w:autoSpaceDN w:val="0"/>
        <w:adjustRightInd w:val="0"/>
        <w:spacing w:after="0" w:line="240" w:lineRule="auto"/>
        <w:rPr>
          <w:rFonts w:ascii="Arial" w:hAnsi="Arial" w:cs="Arial"/>
          <w:color w:val="000000"/>
        </w:rPr>
      </w:pPr>
    </w:p>
    <w:p w:rsidR="003B691A" w:rsidRPr="001E5757" w:rsidRDefault="003B691A" w:rsidP="001E5757">
      <w:pPr>
        <w:autoSpaceDE w:val="0"/>
        <w:autoSpaceDN w:val="0"/>
        <w:adjustRightInd w:val="0"/>
        <w:spacing w:after="0" w:line="240" w:lineRule="auto"/>
        <w:jc w:val="both"/>
        <w:rPr>
          <w:rFonts w:ascii="Arial" w:hAnsi="Arial" w:cs="Arial"/>
          <w:color w:val="000000"/>
        </w:rPr>
      </w:pPr>
      <w:r w:rsidRPr="003B691A">
        <w:rPr>
          <w:rFonts w:ascii="Arial" w:hAnsi="Arial" w:cs="Arial"/>
          <w:color w:val="000000"/>
        </w:rPr>
        <w:t xml:space="preserve">where, </w:t>
      </w:r>
      <w:r w:rsidRPr="003B691A">
        <w:rPr>
          <w:rFonts w:ascii="Cambria Math" w:hAnsi="Cambria Math" w:cs="Cambria Math"/>
          <w:color w:val="000000"/>
        </w:rPr>
        <w:t>𝑙𝑡</w:t>
      </w:r>
      <w:r w:rsidRPr="003B691A">
        <w:rPr>
          <w:rFonts w:ascii="Arial" w:hAnsi="Arial" w:cs="Arial"/>
          <w:color w:val="000000"/>
        </w:rPr>
        <w:t xml:space="preserve"> is the estimate of level and </w:t>
      </w:r>
      <w:r w:rsidRPr="003B691A">
        <w:rPr>
          <w:rFonts w:ascii="Cambria Math" w:hAnsi="Cambria Math" w:cs="Cambria Math"/>
          <w:color w:val="000000"/>
        </w:rPr>
        <w:t>𝑏𝑡</w:t>
      </w:r>
      <w:r w:rsidRPr="003B691A">
        <w:rPr>
          <w:rFonts w:ascii="Arial" w:hAnsi="Arial" w:cs="Arial"/>
          <w:color w:val="000000"/>
        </w:rPr>
        <w:t xml:space="preserve"> is the trend estimate. </w:t>
      </w:r>
      <w:r w:rsidRPr="003B691A">
        <w:rPr>
          <w:rFonts w:ascii="Cambria Math" w:hAnsi="Cambria Math" w:cs="Cambria Math"/>
          <w:color w:val="000000"/>
        </w:rPr>
        <w:t>𝛼</w:t>
      </w:r>
      <w:r w:rsidRPr="003B691A">
        <w:rPr>
          <w:rFonts w:ascii="Arial" w:hAnsi="Arial" w:cs="Arial"/>
          <w:color w:val="000000"/>
        </w:rPr>
        <w:t xml:space="preserve"> is the smoothing parameter for the level and </w:t>
      </w:r>
      <w:r w:rsidRPr="003B691A">
        <w:rPr>
          <w:rFonts w:ascii="Cambria Math" w:hAnsi="Cambria Math" w:cs="Cambria Math"/>
          <w:color w:val="000000"/>
        </w:rPr>
        <w:t>𝛽</w:t>
      </w:r>
      <w:r w:rsidRPr="003B691A">
        <w:rPr>
          <w:rFonts w:ascii="Arial" w:hAnsi="Arial" w:cs="Arial"/>
          <w:color w:val="000000"/>
        </w:rPr>
        <w:t xml:space="preserve"> is the smoothing parameter for trend. </w:t>
      </w:r>
    </w:p>
    <w:p w:rsidR="003B691A" w:rsidRDefault="003B691A" w:rsidP="003B691A">
      <w:pPr>
        <w:autoSpaceDE w:val="0"/>
        <w:autoSpaceDN w:val="0"/>
        <w:adjustRightInd w:val="0"/>
        <w:spacing w:after="0" w:line="240" w:lineRule="auto"/>
        <w:rPr>
          <w:rFonts w:ascii="Times New Roman" w:hAnsi="Times New Roman" w:cs="Times New Roman"/>
          <w:color w:val="000000"/>
        </w:rPr>
      </w:pPr>
    </w:p>
    <w:p w:rsidR="00034167" w:rsidRPr="00034167" w:rsidRDefault="00034167" w:rsidP="00034167">
      <w:pPr>
        <w:pStyle w:val="HTMLPreformatted"/>
        <w:shd w:val="clear" w:color="auto" w:fill="FFFFFF"/>
        <w:wordWrap w:val="0"/>
        <w:textAlignment w:val="baseline"/>
        <w:rPr>
          <w:rFonts w:ascii="Arial" w:hAnsi="Arial" w:cs="Arial"/>
          <w:color w:val="000000"/>
          <w:sz w:val="22"/>
          <w:szCs w:val="22"/>
        </w:rPr>
      </w:pPr>
      <w:r w:rsidRPr="00034167">
        <w:rPr>
          <w:rFonts w:ascii="Arial" w:hAnsi="Arial" w:cs="Arial"/>
          <w:color w:val="000000"/>
          <w:sz w:val="22"/>
          <w:szCs w:val="22"/>
        </w:rPr>
        <w:t xml:space="preserve">Post use of DES model </w:t>
      </w:r>
      <w:proofErr w:type="spellStart"/>
      <w:r w:rsidRPr="00034167">
        <w:rPr>
          <w:rFonts w:ascii="Arial" w:hAnsi="Arial" w:cs="Arial"/>
          <w:color w:val="000000"/>
          <w:sz w:val="22"/>
          <w:szCs w:val="22"/>
        </w:rPr>
        <w:t>model</w:t>
      </w:r>
      <w:proofErr w:type="spellEnd"/>
      <w:r w:rsidRPr="00034167">
        <w:rPr>
          <w:rFonts w:ascii="Arial" w:hAnsi="Arial" w:cs="Arial"/>
          <w:color w:val="000000"/>
          <w:sz w:val="22"/>
          <w:szCs w:val="22"/>
        </w:rPr>
        <w:t xml:space="preserve"> parameters for </w:t>
      </w:r>
      <w:proofErr w:type="spellStart"/>
      <w:r w:rsidRPr="00034167">
        <w:rPr>
          <w:rFonts w:ascii="Arial" w:hAnsi="Arial" w:cs="Arial"/>
          <w:color w:val="000000"/>
          <w:sz w:val="22"/>
          <w:szCs w:val="22"/>
        </w:rPr>
        <w:t>smoothing_level</w:t>
      </w:r>
      <w:proofErr w:type="spellEnd"/>
      <w:r w:rsidRPr="00034167">
        <w:rPr>
          <w:rFonts w:ascii="Arial" w:hAnsi="Arial" w:cs="Arial"/>
          <w:color w:val="000000"/>
          <w:sz w:val="22"/>
          <w:szCs w:val="22"/>
        </w:rPr>
        <w:t>(</w:t>
      </w:r>
      <w:r w:rsidRPr="00034167">
        <w:rPr>
          <w:rFonts w:ascii="Cambria Math" w:hAnsi="Cambria Math" w:cs="Cambria Math"/>
          <w:color w:val="000000"/>
          <w:sz w:val="22"/>
          <w:szCs w:val="22"/>
        </w:rPr>
        <w:t>𝛼</w:t>
      </w:r>
      <w:r w:rsidRPr="00034167">
        <w:rPr>
          <w:rFonts w:ascii="Arial" w:hAnsi="Arial" w:cs="Arial"/>
          <w:color w:val="000000"/>
          <w:sz w:val="22"/>
          <w:szCs w:val="22"/>
        </w:rPr>
        <w:t xml:space="preserve">) is </w:t>
      </w:r>
      <w:proofErr w:type="gramStart"/>
      <w:r w:rsidRPr="00034167">
        <w:rPr>
          <w:rFonts w:ascii="Arial" w:hAnsi="Arial" w:cs="Arial"/>
          <w:color w:val="000000"/>
          <w:sz w:val="22"/>
          <w:szCs w:val="22"/>
        </w:rPr>
        <w:t>0.666,and</w:t>
      </w:r>
      <w:proofErr w:type="gramEnd"/>
      <w:r w:rsidRPr="00034167">
        <w:rPr>
          <w:rFonts w:ascii="Arial" w:hAnsi="Arial" w:cs="Arial"/>
          <w:color w:val="000000"/>
          <w:sz w:val="22"/>
          <w:szCs w:val="22"/>
        </w:rPr>
        <w:t xml:space="preserve"> </w:t>
      </w:r>
      <w:proofErr w:type="spellStart"/>
      <w:r w:rsidRPr="00034167">
        <w:rPr>
          <w:rFonts w:ascii="Arial" w:hAnsi="Arial" w:cs="Arial"/>
          <w:color w:val="000000"/>
          <w:sz w:val="22"/>
          <w:szCs w:val="22"/>
        </w:rPr>
        <w:t>smoothing_trend</w:t>
      </w:r>
      <w:proofErr w:type="spellEnd"/>
      <w:r w:rsidRPr="00034167">
        <w:rPr>
          <w:rFonts w:ascii="Arial" w:hAnsi="Arial" w:cs="Arial"/>
          <w:color w:val="000000"/>
          <w:sz w:val="22"/>
          <w:szCs w:val="22"/>
        </w:rPr>
        <w:t xml:space="preserve">( </w:t>
      </w:r>
      <w:r w:rsidRPr="00034167">
        <w:rPr>
          <w:rFonts w:ascii="Cambria Math" w:hAnsi="Cambria Math" w:cs="Cambria Math"/>
          <w:color w:val="000000"/>
          <w:sz w:val="22"/>
          <w:szCs w:val="22"/>
        </w:rPr>
        <w:t>𝛽</w:t>
      </w:r>
      <w:r w:rsidRPr="00034167">
        <w:rPr>
          <w:rFonts w:ascii="Arial" w:hAnsi="Arial" w:cs="Arial"/>
          <w:color w:val="000000"/>
          <w:sz w:val="22"/>
          <w:szCs w:val="22"/>
        </w:rPr>
        <w:t>) is 0.0001</w:t>
      </w:r>
    </w:p>
    <w:p w:rsidR="00034167" w:rsidRDefault="00034167" w:rsidP="003B691A">
      <w:pPr>
        <w:autoSpaceDE w:val="0"/>
        <w:autoSpaceDN w:val="0"/>
        <w:adjustRightInd w:val="0"/>
        <w:spacing w:after="0" w:line="240" w:lineRule="auto"/>
        <w:rPr>
          <w:rFonts w:ascii="Times New Roman" w:hAnsi="Times New Roman" w:cs="Times New Roman"/>
          <w:color w:val="000000"/>
        </w:rPr>
      </w:pPr>
    </w:p>
    <w:p w:rsidR="00034167" w:rsidRPr="00034167" w:rsidRDefault="00034167" w:rsidP="00034167">
      <w:pPr>
        <w:rPr>
          <w:b/>
          <w:u w:val="single"/>
        </w:rPr>
      </w:pPr>
      <w:bookmarkStart w:id="58" w:name="_Hlk100234203"/>
      <w:bookmarkEnd w:id="57"/>
      <w:r w:rsidRPr="00034167">
        <w:rPr>
          <w:b/>
          <w:u w:val="single"/>
        </w:rPr>
        <w:t>Plot for model prediction using Double exponential smoothing</w:t>
      </w:r>
    </w:p>
    <w:bookmarkEnd w:id="58"/>
    <w:p w:rsidR="00034167" w:rsidRDefault="00034167" w:rsidP="00034167">
      <w:pPr>
        <w:keepNext/>
        <w:autoSpaceDE w:val="0"/>
        <w:autoSpaceDN w:val="0"/>
        <w:adjustRightInd w:val="0"/>
        <w:spacing w:after="0" w:line="240" w:lineRule="auto"/>
        <w:jc w:val="center"/>
      </w:pPr>
      <w:r>
        <w:rPr>
          <w:noProof/>
          <w:color w:val="000000"/>
        </w:rPr>
        <w:drawing>
          <wp:inline distT="0" distB="0" distL="0" distR="0">
            <wp:extent cx="4629150" cy="2966483"/>
            <wp:effectExtent l="0" t="0" r="0" b="0"/>
            <wp:docPr id="25" name="Picture 25" descr="C:\Users\anjuneja\AppData\Local\Microsoft\Windows\INetCache\Content.MSO\8124B7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8124B7F0.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59451" cy="2985901"/>
                    </a:xfrm>
                    <a:prstGeom prst="rect">
                      <a:avLst/>
                    </a:prstGeom>
                    <a:noFill/>
                    <a:ln>
                      <a:noFill/>
                    </a:ln>
                  </pic:spPr>
                </pic:pic>
              </a:graphicData>
            </a:graphic>
          </wp:inline>
        </w:drawing>
      </w:r>
    </w:p>
    <w:p w:rsidR="00034167" w:rsidRDefault="00034167" w:rsidP="00034167">
      <w:pPr>
        <w:pStyle w:val="Caption"/>
        <w:jc w:val="center"/>
      </w:pPr>
      <w:bookmarkStart w:id="59" w:name="_Toc101126038"/>
      <w:r>
        <w:t xml:space="preserve">Figure </w:t>
      </w:r>
      <w:r w:rsidR="005972D1">
        <w:fldChar w:fldCharType="begin"/>
      </w:r>
      <w:r w:rsidR="005972D1">
        <w:instrText xml:space="preserve"> SEQ Figure \* ARABIC </w:instrText>
      </w:r>
      <w:r w:rsidR="005972D1">
        <w:fldChar w:fldCharType="separate"/>
      </w:r>
      <w:r w:rsidR="006A2BEB">
        <w:rPr>
          <w:noProof/>
        </w:rPr>
        <w:t>14</w:t>
      </w:r>
      <w:r w:rsidR="005972D1">
        <w:rPr>
          <w:noProof/>
        </w:rPr>
        <w:fldChar w:fldCharType="end"/>
      </w:r>
      <w:r>
        <w:t>. Model prediction using DES</w:t>
      </w:r>
      <w:bookmarkEnd w:id="59"/>
    </w:p>
    <w:p w:rsidR="00034167" w:rsidRDefault="00034167" w:rsidP="00034167"/>
    <w:p w:rsidR="00034167" w:rsidRDefault="00034167" w:rsidP="00034167">
      <w:pPr>
        <w:rPr>
          <w:noProof/>
        </w:rPr>
      </w:pPr>
      <w:bookmarkStart w:id="60" w:name="_Hlk100234259"/>
      <w:r>
        <w:rPr>
          <w:noProof/>
        </w:rPr>
        <w:t xml:space="preserve">Model Evaluation:  </w:t>
      </w:r>
    </w:p>
    <w:bookmarkEnd w:id="60"/>
    <w:p w:rsidR="00034167" w:rsidRDefault="00034167" w:rsidP="00034167">
      <w:pPr>
        <w:rPr>
          <w:noProof/>
        </w:rPr>
      </w:pPr>
      <w:r>
        <w:rPr>
          <w:noProof/>
        </w:rPr>
        <w:t xml:space="preserve"> Now lets check the Evaluate model by calculating RMSE </w:t>
      </w:r>
    </w:p>
    <w:p w:rsidR="00034167" w:rsidRDefault="00034167" w:rsidP="00034167">
      <w:pPr>
        <w:keepNext/>
        <w:jc w:val="center"/>
      </w:pPr>
      <w:r>
        <w:rPr>
          <w:noProof/>
        </w:rPr>
        <w:drawing>
          <wp:inline distT="0" distB="0" distL="0" distR="0" wp14:anchorId="658FF39C" wp14:editId="29694F3B">
            <wp:extent cx="2406650" cy="1824948"/>
            <wp:effectExtent l="19050" t="19050" r="1270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6293" cy="1832260"/>
                    </a:xfrm>
                    <a:prstGeom prst="rect">
                      <a:avLst/>
                    </a:prstGeom>
                    <a:ln>
                      <a:solidFill>
                        <a:schemeClr val="tx1"/>
                      </a:solidFill>
                    </a:ln>
                  </pic:spPr>
                </pic:pic>
              </a:graphicData>
            </a:graphic>
          </wp:inline>
        </w:drawing>
      </w:r>
    </w:p>
    <w:p w:rsidR="00034167" w:rsidRDefault="00034167" w:rsidP="00034167">
      <w:pPr>
        <w:pStyle w:val="Caption"/>
        <w:jc w:val="center"/>
        <w:rPr>
          <w:noProof/>
        </w:rPr>
      </w:pPr>
      <w:bookmarkStart w:id="61" w:name="_Toc101126060"/>
      <w:r>
        <w:t xml:space="preserve">Table </w:t>
      </w:r>
      <w:r w:rsidR="005972D1">
        <w:fldChar w:fldCharType="begin"/>
      </w:r>
      <w:r w:rsidR="005972D1">
        <w:instrText xml:space="preserve"> SEQ Table \* ARABIC </w:instrText>
      </w:r>
      <w:r w:rsidR="005972D1">
        <w:fldChar w:fldCharType="separate"/>
      </w:r>
      <w:r w:rsidR="00A97218">
        <w:rPr>
          <w:noProof/>
        </w:rPr>
        <w:t>14</w:t>
      </w:r>
      <w:r w:rsidR="005972D1">
        <w:rPr>
          <w:noProof/>
        </w:rPr>
        <w:fldChar w:fldCharType="end"/>
      </w:r>
      <w:r>
        <w:t>.</w:t>
      </w:r>
      <w:r w:rsidRPr="00034167">
        <w:t xml:space="preserve"> </w:t>
      </w:r>
      <w:r>
        <w:t>RMSE Double Exponential Smoothing</w:t>
      </w:r>
      <w:bookmarkEnd w:id="61"/>
    </w:p>
    <w:p w:rsidR="00034167" w:rsidRDefault="00034167" w:rsidP="00034167">
      <w:pPr>
        <w:jc w:val="both"/>
        <w:rPr>
          <w:rFonts w:ascii="Arial" w:hAnsi="Arial" w:cs="Arial"/>
          <w:color w:val="000000"/>
        </w:rPr>
      </w:pPr>
      <w:r>
        <w:rPr>
          <w:iCs/>
        </w:rPr>
        <w:t xml:space="preserve">We can conclude from above table that </w:t>
      </w:r>
      <w:r w:rsidR="00DC41C9">
        <w:rPr>
          <w:iCs/>
        </w:rPr>
        <w:t>DES</w:t>
      </w:r>
      <w:r>
        <w:rPr>
          <w:iCs/>
        </w:rPr>
        <w:t xml:space="preserve"> has performed </w:t>
      </w:r>
      <w:r w:rsidR="00DC41C9">
        <w:rPr>
          <w:iCs/>
        </w:rPr>
        <w:t>worst for the dataset</w:t>
      </w:r>
      <w:r>
        <w:rPr>
          <w:iCs/>
        </w:rPr>
        <w:t>.</w:t>
      </w:r>
    </w:p>
    <w:p w:rsidR="00DC41C9" w:rsidRPr="00034167" w:rsidRDefault="00DC41C9" w:rsidP="00DC41C9">
      <w:pPr>
        <w:pStyle w:val="HTMLPreformatted"/>
        <w:shd w:val="clear" w:color="auto" w:fill="FFFFFF"/>
        <w:wordWrap w:val="0"/>
        <w:textAlignment w:val="baseline"/>
        <w:rPr>
          <w:rFonts w:ascii="Arial" w:hAnsi="Arial" w:cs="Arial"/>
          <w:color w:val="000000"/>
          <w:sz w:val="22"/>
          <w:szCs w:val="22"/>
        </w:rPr>
      </w:pPr>
    </w:p>
    <w:p w:rsidR="00DC41C9" w:rsidRDefault="00DC41C9" w:rsidP="00DC41C9">
      <w:pPr>
        <w:autoSpaceDE w:val="0"/>
        <w:autoSpaceDN w:val="0"/>
        <w:adjustRightInd w:val="0"/>
        <w:spacing w:after="0" w:line="240" w:lineRule="auto"/>
        <w:rPr>
          <w:rFonts w:ascii="Times New Roman" w:hAnsi="Times New Roman" w:cs="Times New Roman"/>
          <w:color w:val="000000"/>
        </w:rPr>
      </w:pPr>
    </w:p>
    <w:p w:rsidR="00DC41C9" w:rsidRPr="00034167" w:rsidRDefault="00DC41C9" w:rsidP="00DC41C9">
      <w:pPr>
        <w:rPr>
          <w:b/>
          <w:u w:val="single"/>
        </w:rPr>
      </w:pPr>
      <w:r w:rsidRPr="00034167">
        <w:rPr>
          <w:b/>
          <w:u w:val="single"/>
        </w:rPr>
        <w:t>Plot for model prediction using Double exponential smoothing</w:t>
      </w:r>
    </w:p>
    <w:p w:rsidR="001E5757" w:rsidRPr="003B691A" w:rsidRDefault="001E5757" w:rsidP="003B691A">
      <w:pPr>
        <w:autoSpaceDE w:val="0"/>
        <w:autoSpaceDN w:val="0"/>
        <w:adjustRightInd w:val="0"/>
        <w:spacing w:after="0" w:line="240" w:lineRule="auto"/>
        <w:rPr>
          <w:rFonts w:ascii="Times New Roman" w:hAnsi="Times New Roman" w:cs="Times New Roman"/>
          <w:color w:val="000000"/>
        </w:rPr>
      </w:pPr>
    </w:p>
    <w:p w:rsidR="003B691A" w:rsidRDefault="003B691A" w:rsidP="003B691A">
      <w:pPr>
        <w:autoSpaceDE w:val="0"/>
        <w:autoSpaceDN w:val="0"/>
        <w:adjustRightInd w:val="0"/>
        <w:spacing w:after="0" w:line="240" w:lineRule="auto"/>
        <w:rPr>
          <w:rFonts w:ascii="Arial" w:hAnsi="Arial" w:cs="Arial"/>
          <w:b/>
          <w:color w:val="000000"/>
        </w:rPr>
      </w:pPr>
      <w:r w:rsidRPr="003B691A">
        <w:rPr>
          <w:rFonts w:ascii="Arial" w:hAnsi="Arial" w:cs="Arial"/>
          <w:b/>
          <w:color w:val="000000"/>
        </w:rPr>
        <w:lastRenderedPageBreak/>
        <w:t xml:space="preserve">Triple Exponential </w:t>
      </w:r>
      <w:proofErr w:type="gramStart"/>
      <w:r w:rsidRPr="003B691A">
        <w:rPr>
          <w:rFonts w:ascii="Arial" w:hAnsi="Arial" w:cs="Arial"/>
          <w:b/>
          <w:color w:val="000000"/>
        </w:rPr>
        <w:t>Smoothing</w:t>
      </w:r>
      <w:r w:rsidR="001E5757" w:rsidRPr="001E5757">
        <w:rPr>
          <w:rFonts w:ascii="Arial" w:hAnsi="Arial" w:cs="Arial"/>
          <w:b/>
          <w:color w:val="000000"/>
        </w:rPr>
        <w:t>(</w:t>
      </w:r>
      <w:proofErr w:type="gramEnd"/>
      <w:r w:rsidR="001E5757" w:rsidRPr="003B691A">
        <w:rPr>
          <w:rFonts w:ascii="Arial" w:hAnsi="Arial" w:cs="Arial"/>
          <w:b/>
          <w:color w:val="000000"/>
        </w:rPr>
        <w:t xml:space="preserve">Holt-Winter’s method </w:t>
      </w:r>
      <w:r w:rsidR="001E5757" w:rsidRPr="001E5757">
        <w:rPr>
          <w:rFonts w:ascii="Arial" w:hAnsi="Arial" w:cs="Arial"/>
          <w:b/>
          <w:color w:val="000000"/>
        </w:rPr>
        <w:t>)</w:t>
      </w:r>
      <w:r w:rsidRPr="003B691A">
        <w:rPr>
          <w:rFonts w:ascii="Arial" w:hAnsi="Arial" w:cs="Arial"/>
          <w:b/>
          <w:color w:val="000000"/>
        </w:rPr>
        <w:t xml:space="preserve"> </w:t>
      </w:r>
    </w:p>
    <w:p w:rsidR="001E5757" w:rsidRPr="003B691A" w:rsidRDefault="001E5757" w:rsidP="003B691A">
      <w:pPr>
        <w:autoSpaceDE w:val="0"/>
        <w:autoSpaceDN w:val="0"/>
        <w:adjustRightInd w:val="0"/>
        <w:spacing w:after="0" w:line="240" w:lineRule="auto"/>
        <w:rPr>
          <w:rFonts w:ascii="Times New Roman" w:hAnsi="Times New Roman" w:cs="Times New Roman"/>
          <w:color w:val="000000"/>
          <w:sz w:val="40"/>
          <w:szCs w:val="40"/>
        </w:rPr>
      </w:pPr>
    </w:p>
    <w:p w:rsidR="003B691A" w:rsidRPr="003B691A" w:rsidRDefault="003B691A" w:rsidP="001E5757">
      <w:pPr>
        <w:autoSpaceDE w:val="0"/>
        <w:autoSpaceDN w:val="0"/>
        <w:adjustRightInd w:val="0"/>
        <w:spacing w:after="0" w:line="240" w:lineRule="auto"/>
        <w:jc w:val="both"/>
        <w:rPr>
          <w:rFonts w:ascii="Arial" w:hAnsi="Arial" w:cs="Arial"/>
          <w:color w:val="000000"/>
        </w:rPr>
      </w:pPr>
      <w:r w:rsidRPr="003B691A">
        <w:rPr>
          <w:rFonts w:ascii="Arial" w:hAnsi="Arial" w:cs="Arial"/>
          <w:color w:val="000000"/>
        </w:rPr>
        <w:t xml:space="preserve">This is an extension of Holt’s method when seasonality is found in the data. </w:t>
      </w: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Forecast equation:</w:t>
      </w:r>
    </w:p>
    <w:p w:rsidR="003B691A" w:rsidRPr="001E5757" w:rsidRDefault="003B691A" w:rsidP="001E5757">
      <w:pPr>
        <w:autoSpaceDE w:val="0"/>
        <w:autoSpaceDN w:val="0"/>
        <w:adjustRightInd w:val="0"/>
        <w:spacing w:after="0" w:line="240" w:lineRule="auto"/>
        <w:jc w:val="center"/>
        <w:rPr>
          <w:rFonts w:ascii="Arial" w:hAnsi="Arial" w:cs="Arial"/>
          <w:color w:val="000000"/>
        </w:rPr>
      </w:pPr>
      <w:r w:rsidRPr="003B691A">
        <w:rPr>
          <w:rFonts w:ascii="Arial" w:hAnsi="Arial" w:cs="Arial"/>
          <w:color w:val="000000"/>
        </w:rPr>
        <w:t>Y</w:t>
      </w:r>
      <w:r w:rsidRPr="003B691A">
        <w:rPr>
          <w:rFonts w:ascii="Cambria Math" w:hAnsi="Cambria Math" w:cs="Cambria Math"/>
          <w:color w:val="000000"/>
        </w:rPr>
        <w:t>𝑡</w:t>
      </w:r>
      <w:r w:rsidRPr="003B691A">
        <w:rPr>
          <w:rFonts w:ascii="Arial" w:hAnsi="Arial" w:cs="Arial"/>
          <w:color w:val="000000"/>
        </w:rPr>
        <w:t>+1=</w:t>
      </w: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𝑏𝑡</w:t>
      </w:r>
      <w:r w:rsidRPr="003B691A">
        <w:rPr>
          <w:rFonts w:ascii="Arial" w:hAnsi="Arial" w:cs="Arial"/>
          <w:color w:val="000000"/>
        </w:rPr>
        <w:t>+</w:t>
      </w:r>
      <w:r w:rsidRPr="003B691A">
        <w:rPr>
          <w:rFonts w:ascii="Cambria Math" w:hAnsi="Cambria Math" w:cs="Cambria Math"/>
          <w:color w:val="000000"/>
        </w:rPr>
        <w:t>𝑠𝑡</w:t>
      </w:r>
      <w:r w:rsidRPr="003B691A">
        <w:rPr>
          <w:rFonts w:ascii="Arial" w:hAnsi="Arial" w:cs="Arial"/>
          <w:color w:val="000000"/>
        </w:rPr>
        <w:t>−</w:t>
      </w:r>
      <w:r w:rsidRPr="003B691A">
        <w:rPr>
          <w:rFonts w:ascii="Cambria Math" w:hAnsi="Cambria Math" w:cs="Cambria Math"/>
          <w:color w:val="000000"/>
        </w:rPr>
        <w:t>𝑚</w:t>
      </w:r>
      <w:r w:rsidRPr="003B691A">
        <w:rPr>
          <w:rFonts w:ascii="Arial" w:hAnsi="Arial" w:cs="Arial"/>
          <w:color w:val="000000"/>
        </w:rPr>
        <w:t>(</w:t>
      </w:r>
      <w:r w:rsidRPr="003B691A">
        <w:rPr>
          <w:rFonts w:ascii="Cambria Math" w:hAnsi="Cambria Math" w:cs="Cambria Math"/>
          <w:color w:val="000000"/>
        </w:rPr>
        <w:t>𝑘</w:t>
      </w:r>
      <w:r w:rsidRPr="003B691A">
        <w:rPr>
          <w:rFonts w:ascii="Arial" w:hAnsi="Arial" w:cs="Arial"/>
          <w:color w:val="000000"/>
        </w:rPr>
        <w:t>+1)</w:t>
      </w:r>
    </w:p>
    <w:p w:rsidR="001E5757" w:rsidRPr="003B691A" w:rsidRDefault="001E5757" w:rsidP="001E5757">
      <w:pPr>
        <w:autoSpaceDE w:val="0"/>
        <w:autoSpaceDN w:val="0"/>
        <w:adjustRightInd w:val="0"/>
        <w:spacing w:after="0" w:line="240" w:lineRule="auto"/>
        <w:jc w:val="center"/>
        <w:rPr>
          <w:rFonts w:ascii="Arial" w:hAnsi="Arial" w:cs="Arial"/>
          <w:color w:val="000000"/>
        </w:rPr>
      </w:pP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Level Equation:</w:t>
      </w:r>
    </w:p>
    <w:p w:rsidR="003B691A" w:rsidRPr="003B691A" w:rsidRDefault="003B691A" w:rsidP="001E5757">
      <w:pPr>
        <w:autoSpaceDE w:val="0"/>
        <w:autoSpaceDN w:val="0"/>
        <w:adjustRightInd w:val="0"/>
        <w:spacing w:after="0" w:line="240" w:lineRule="auto"/>
        <w:jc w:val="center"/>
        <w:rPr>
          <w:rFonts w:ascii="Arial" w:hAnsi="Arial" w:cs="Arial"/>
          <w:color w:val="000000"/>
        </w:rPr>
      </w:pP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𝛼</w:t>
      </w:r>
      <w:r w:rsidRPr="003B691A">
        <w:rPr>
          <w:rFonts w:ascii="Arial" w:hAnsi="Arial" w:cs="Arial"/>
          <w:color w:val="000000"/>
        </w:rPr>
        <w:t>(</w:t>
      </w:r>
      <w:r w:rsidRPr="003B691A">
        <w:rPr>
          <w:rFonts w:ascii="Cambria Math" w:hAnsi="Cambria Math" w:cs="Cambria Math"/>
          <w:color w:val="000000"/>
        </w:rPr>
        <w:t>𝑌𝑡</w:t>
      </w:r>
      <w:r w:rsidRPr="003B691A">
        <w:rPr>
          <w:rFonts w:ascii="Arial" w:hAnsi="Arial" w:cs="Arial"/>
          <w:color w:val="000000"/>
        </w:rPr>
        <w:t>−</w:t>
      </w:r>
      <w:r w:rsidRPr="003B691A">
        <w:rPr>
          <w:rFonts w:ascii="Cambria Math" w:hAnsi="Cambria Math" w:cs="Cambria Math"/>
          <w:color w:val="000000"/>
        </w:rPr>
        <w:t>𝑠𝑡</w:t>
      </w:r>
      <w:r w:rsidRPr="003B691A">
        <w:rPr>
          <w:rFonts w:ascii="Arial" w:hAnsi="Arial" w:cs="Arial"/>
          <w:color w:val="000000"/>
        </w:rPr>
        <w:t>−</w:t>
      </w:r>
      <w:proofErr w:type="gramStart"/>
      <w:r w:rsidRPr="003B691A">
        <w:rPr>
          <w:rFonts w:ascii="Cambria Math" w:hAnsi="Cambria Math" w:cs="Cambria Math"/>
          <w:color w:val="000000"/>
        </w:rPr>
        <w:t>𝑚</w:t>
      </w:r>
      <w:r w:rsidRPr="003B691A">
        <w:rPr>
          <w:rFonts w:ascii="Arial" w:hAnsi="Arial" w:cs="Arial"/>
          <w:color w:val="000000"/>
        </w:rPr>
        <w:t>)+</w:t>
      </w:r>
      <w:proofErr w:type="gramEnd"/>
      <w:r w:rsidRPr="003B691A">
        <w:rPr>
          <w:rFonts w:ascii="Cambria Math" w:hAnsi="Cambria Math" w:cs="Cambria Math"/>
          <w:color w:val="000000"/>
        </w:rPr>
        <w:t>𝛼</w:t>
      </w:r>
      <w:r w:rsidRPr="003B691A">
        <w:rPr>
          <w:rFonts w:ascii="Arial" w:hAnsi="Arial" w:cs="Arial"/>
          <w:color w:val="000000"/>
        </w:rPr>
        <w:t>(1−</w:t>
      </w:r>
      <w:r w:rsidRPr="003B691A">
        <w:rPr>
          <w:rFonts w:ascii="Cambria Math" w:hAnsi="Cambria Math" w:cs="Cambria Math"/>
          <w:color w:val="000000"/>
        </w:rPr>
        <w:t>𝛼</w:t>
      </w:r>
      <w:r w:rsidRPr="003B691A">
        <w:rPr>
          <w:rFonts w:ascii="Arial" w:hAnsi="Arial" w:cs="Arial"/>
          <w:color w:val="000000"/>
        </w:rPr>
        <w:t>)</w:t>
      </w:r>
      <w:r w:rsidRPr="003B691A">
        <w:rPr>
          <w:rFonts w:ascii="Cambria Math" w:hAnsi="Cambria Math" w:cs="Cambria Math"/>
          <w:color w:val="000000"/>
        </w:rPr>
        <w:t>𝑌𝑡</w:t>
      </w:r>
      <w:r w:rsidRPr="003B691A">
        <w:rPr>
          <w:rFonts w:ascii="Arial" w:hAnsi="Arial" w:cs="Arial"/>
          <w:color w:val="000000"/>
        </w:rPr>
        <w:t xml:space="preserve">−1, 0 &lt; </w:t>
      </w:r>
      <w:r w:rsidRPr="003B691A">
        <w:rPr>
          <w:rFonts w:ascii="Cambria Math" w:hAnsi="Cambria Math" w:cs="Cambria Math"/>
          <w:color w:val="000000"/>
        </w:rPr>
        <w:t>𝛼</w:t>
      </w:r>
      <w:r w:rsidRPr="003B691A">
        <w:rPr>
          <w:rFonts w:ascii="Arial" w:hAnsi="Arial" w:cs="Arial"/>
          <w:color w:val="000000"/>
        </w:rPr>
        <w:t xml:space="preserve"> &lt; 1</w:t>
      </w: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Trend Equation:</w:t>
      </w:r>
    </w:p>
    <w:p w:rsidR="003B691A" w:rsidRPr="003B691A" w:rsidRDefault="003B691A" w:rsidP="001E5757">
      <w:pPr>
        <w:autoSpaceDE w:val="0"/>
        <w:autoSpaceDN w:val="0"/>
        <w:adjustRightInd w:val="0"/>
        <w:spacing w:after="0" w:line="240" w:lineRule="auto"/>
        <w:jc w:val="center"/>
        <w:rPr>
          <w:rFonts w:ascii="Arial" w:hAnsi="Arial" w:cs="Arial"/>
          <w:color w:val="000000"/>
        </w:rPr>
      </w:pPr>
      <w:r w:rsidRPr="003B691A">
        <w:rPr>
          <w:rFonts w:ascii="Cambria Math" w:hAnsi="Cambria Math" w:cs="Cambria Math"/>
          <w:color w:val="000000"/>
        </w:rPr>
        <w:t>𝑏𝑡</w:t>
      </w:r>
      <w:r w:rsidRPr="003B691A">
        <w:rPr>
          <w:rFonts w:ascii="Arial" w:hAnsi="Arial" w:cs="Arial"/>
          <w:color w:val="000000"/>
        </w:rPr>
        <w:t>=</w:t>
      </w:r>
      <w:r w:rsidRPr="003B691A">
        <w:rPr>
          <w:rFonts w:ascii="Cambria Math" w:hAnsi="Cambria Math" w:cs="Cambria Math"/>
          <w:color w:val="000000"/>
        </w:rPr>
        <w:t>𝛽</w:t>
      </w:r>
      <w:r w:rsidRPr="003B691A">
        <w:rPr>
          <w:rFonts w:ascii="Arial" w:hAnsi="Arial" w:cs="Arial"/>
          <w:color w:val="000000"/>
        </w:rPr>
        <w:t>(</w:t>
      </w:r>
      <w:r w:rsidRPr="003B691A">
        <w:rPr>
          <w:rFonts w:ascii="Cambria Math" w:hAnsi="Cambria Math" w:cs="Cambria Math"/>
          <w:color w:val="000000"/>
        </w:rPr>
        <w:t>𝑙𝑡</w:t>
      </w:r>
      <w:r w:rsidRPr="003B691A">
        <w:rPr>
          <w:rFonts w:ascii="Arial" w:hAnsi="Arial" w:cs="Arial"/>
          <w:color w:val="000000"/>
        </w:rPr>
        <w:t>−</w:t>
      </w:r>
      <w:r w:rsidRPr="003B691A">
        <w:rPr>
          <w:rFonts w:ascii="Cambria Math" w:hAnsi="Cambria Math" w:cs="Cambria Math"/>
          <w:color w:val="000000"/>
        </w:rPr>
        <w:t>𝑙𝑡</w:t>
      </w:r>
      <w:r w:rsidRPr="003B691A">
        <w:rPr>
          <w:rFonts w:ascii="Arial" w:hAnsi="Arial" w:cs="Arial"/>
          <w:color w:val="000000"/>
        </w:rPr>
        <w:t>−</w:t>
      </w:r>
      <w:proofErr w:type="gramStart"/>
      <w:r w:rsidRPr="003B691A">
        <w:rPr>
          <w:rFonts w:ascii="Arial" w:hAnsi="Arial" w:cs="Arial"/>
          <w:color w:val="000000"/>
        </w:rPr>
        <w:t>1)+(</w:t>
      </w:r>
      <w:proofErr w:type="gramEnd"/>
      <w:r w:rsidRPr="003B691A">
        <w:rPr>
          <w:rFonts w:ascii="Arial" w:hAnsi="Arial" w:cs="Arial"/>
          <w:color w:val="000000"/>
        </w:rPr>
        <w:t>1−</w:t>
      </w:r>
      <w:r w:rsidRPr="003B691A">
        <w:rPr>
          <w:rFonts w:ascii="Cambria Math" w:hAnsi="Cambria Math" w:cs="Cambria Math"/>
          <w:color w:val="000000"/>
        </w:rPr>
        <w:t>𝛽</w:t>
      </w:r>
      <w:r w:rsidRPr="003B691A">
        <w:rPr>
          <w:rFonts w:ascii="Arial" w:hAnsi="Arial" w:cs="Arial"/>
          <w:color w:val="000000"/>
        </w:rPr>
        <w:t>)</w:t>
      </w:r>
      <w:r w:rsidRPr="003B691A">
        <w:rPr>
          <w:rFonts w:ascii="Cambria Math" w:hAnsi="Cambria Math" w:cs="Cambria Math"/>
          <w:color w:val="000000"/>
        </w:rPr>
        <w:t>𝑏𝑡</w:t>
      </w:r>
      <w:r w:rsidRPr="003B691A">
        <w:rPr>
          <w:rFonts w:ascii="Arial" w:hAnsi="Arial" w:cs="Arial"/>
          <w:color w:val="000000"/>
        </w:rPr>
        <w:t xml:space="preserve">−1, 0 &lt; </w:t>
      </w:r>
      <w:r w:rsidRPr="003B691A">
        <w:rPr>
          <w:rFonts w:ascii="Cambria Math" w:hAnsi="Cambria Math" w:cs="Cambria Math"/>
          <w:color w:val="000000"/>
        </w:rPr>
        <w:t>𝛽</w:t>
      </w:r>
      <w:r w:rsidRPr="003B691A">
        <w:rPr>
          <w:rFonts w:ascii="Arial" w:hAnsi="Arial" w:cs="Arial"/>
          <w:color w:val="000000"/>
        </w:rPr>
        <w:t xml:space="preserve"> &lt; 1</w:t>
      </w:r>
    </w:p>
    <w:p w:rsidR="001E5757" w:rsidRPr="001E5757" w:rsidRDefault="003B691A" w:rsidP="003B691A">
      <w:pPr>
        <w:autoSpaceDE w:val="0"/>
        <w:autoSpaceDN w:val="0"/>
        <w:adjustRightInd w:val="0"/>
        <w:spacing w:after="0" w:line="240" w:lineRule="auto"/>
        <w:rPr>
          <w:rFonts w:ascii="Arial" w:hAnsi="Arial" w:cs="Arial"/>
          <w:color w:val="000000"/>
        </w:rPr>
      </w:pPr>
      <w:r w:rsidRPr="003B691A">
        <w:rPr>
          <w:rFonts w:ascii="Arial" w:hAnsi="Arial" w:cs="Arial"/>
          <w:color w:val="000000"/>
        </w:rPr>
        <w:t xml:space="preserve">Seasonal </w:t>
      </w:r>
      <w:proofErr w:type="gramStart"/>
      <w:r w:rsidRPr="003B691A">
        <w:rPr>
          <w:rFonts w:ascii="Arial" w:hAnsi="Arial" w:cs="Arial"/>
          <w:color w:val="000000"/>
        </w:rPr>
        <w:t>Equation :</w:t>
      </w:r>
      <w:proofErr w:type="gramEnd"/>
    </w:p>
    <w:p w:rsidR="003B691A" w:rsidRPr="001E5757" w:rsidRDefault="003B691A" w:rsidP="001E5757">
      <w:pPr>
        <w:autoSpaceDE w:val="0"/>
        <w:autoSpaceDN w:val="0"/>
        <w:adjustRightInd w:val="0"/>
        <w:spacing w:after="0" w:line="240" w:lineRule="auto"/>
        <w:jc w:val="center"/>
        <w:rPr>
          <w:rFonts w:ascii="Arial" w:hAnsi="Arial" w:cs="Arial"/>
          <w:color w:val="000000"/>
        </w:rPr>
      </w:pPr>
      <w:r w:rsidRPr="003B691A">
        <w:rPr>
          <w:rFonts w:ascii="Cambria Math" w:hAnsi="Cambria Math" w:cs="Cambria Math"/>
          <w:color w:val="000000"/>
        </w:rPr>
        <w:t>𝛾</w:t>
      </w:r>
      <w:r w:rsidRPr="003B691A">
        <w:rPr>
          <w:rFonts w:ascii="Arial" w:hAnsi="Arial" w:cs="Arial"/>
          <w:color w:val="000000"/>
        </w:rPr>
        <w:t>(</w:t>
      </w:r>
      <w:r w:rsidRPr="003B691A">
        <w:rPr>
          <w:rFonts w:ascii="Cambria Math" w:hAnsi="Cambria Math" w:cs="Cambria Math"/>
          <w:color w:val="000000"/>
        </w:rPr>
        <w:t>𝑌𝑡</w:t>
      </w:r>
      <w:r w:rsidRPr="003B691A">
        <w:rPr>
          <w:rFonts w:ascii="Arial" w:hAnsi="Arial" w:cs="Arial"/>
          <w:color w:val="000000"/>
        </w:rPr>
        <w:t>−</w:t>
      </w:r>
      <w:r w:rsidRPr="003B691A">
        <w:rPr>
          <w:rFonts w:ascii="Cambria Math" w:hAnsi="Cambria Math" w:cs="Cambria Math"/>
          <w:color w:val="000000"/>
        </w:rPr>
        <w:t>𝑙𝑡</w:t>
      </w:r>
      <w:r w:rsidRPr="003B691A">
        <w:rPr>
          <w:rFonts w:ascii="Arial" w:hAnsi="Arial" w:cs="Arial"/>
          <w:color w:val="000000"/>
        </w:rPr>
        <w:t>−1−</w:t>
      </w:r>
      <w:r w:rsidRPr="003B691A">
        <w:rPr>
          <w:rFonts w:ascii="Cambria Math" w:hAnsi="Cambria Math" w:cs="Cambria Math"/>
          <w:color w:val="000000"/>
        </w:rPr>
        <w:t>𝑏𝑡</w:t>
      </w:r>
      <w:r w:rsidRPr="003B691A">
        <w:rPr>
          <w:rFonts w:ascii="Arial" w:hAnsi="Arial" w:cs="Arial"/>
          <w:color w:val="000000"/>
        </w:rPr>
        <w:t>−</w:t>
      </w:r>
      <w:proofErr w:type="gramStart"/>
      <w:r w:rsidRPr="003B691A">
        <w:rPr>
          <w:rFonts w:ascii="Arial" w:hAnsi="Arial" w:cs="Arial"/>
          <w:color w:val="000000"/>
        </w:rPr>
        <w:t>1)+(</w:t>
      </w:r>
      <w:proofErr w:type="gramEnd"/>
      <w:r w:rsidRPr="003B691A">
        <w:rPr>
          <w:rFonts w:ascii="Arial" w:hAnsi="Arial" w:cs="Arial"/>
          <w:color w:val="000000"/>
        </w:rPr>
        <w:t>1−</w:t>
      </w:r>
      <w:r w:rsidRPr="003B691A">
        <w:rPr>
          <w:rFonts w:ascii="Cambria Math" w:hAnsi="Cambria Math" w:cs="Cambria Math"/>
          <w:color w:val="000000"/>
        </w:rPr>
        <w:t>𝛾</w:t>
      </w:r>
      <w:r w:rsidRPr="003B691A">
        <w:rPr>
          <w:rFonts w:ascii="Arial" w:hAnsi="Arial" w:cs="Arial"/>
          <w:color w:val="000000"/>
        </w:rPr>
        <w:t>)</w:t>
      </w:r>
      <w:r w:rsidRPr="003B691A">
        <w:rPr>
          <w:rFonts w:ascii="Cambria Math" w:hAnsi="Cambria Math" w:cs="Cambria Math"/>
          <w:color w:val="000000"/>
        </w:rPr>
        <w:t>𝑠𝑡</w:t>
      </w:r>
      <w:r w:rsidRPr="003B691A">
        <w:rPr>
          <w:rFonts w:ascii="Arial" w:hAnsi="Arial" w:cs="Arial"/>
          <w:color w:val="000000"/>
        </w:rPr>
        <w:t>−</w:t>
      </w:r>
      <w:r w:rsidRPr="003B691A">
        <w:rPr>
          <w:rFonts w:ascii="Cambria Math" w:hAnsi="Cambria Math" w:cs="Cambria Math"/>
          <w:color w:val="000000"/>
        </w:rPr>
        <w:t>𝑚</w:t>
      </w:r>
      <w:r w:rsidRPr="003B691A">
        <w:rPr>
          <w:rFonts w:ascii="Arial" w:hAnsi="Arial" w:cs="Arial"/>
          <w:color w:val="000000"/>
        </w:rPr>
        <w:t xml:space="preserve">, 0 &lt; </w:t>
      </w:r>
      <w:r w:rsidRPr="003B691A">
        <w:rPr>
          <w:rFonts w:ascii="Cambria Math" w:hAnsi="Cambria Math" w:cs="Cambria Math"/>
          <w:color w:val="000000"/>
        </w:rPr>
        <w:t>𝛾</w:t>
      </w:r>
      <w:r w:rsidRPr="003B691A">
        <w:rPr>
          <w:rFonts w:ascii="Arial" w:hAnsi="Arial" w:cs="Arial"/>
          <w:color w:val="000000"/>
        </w:rPr>
        <w:t xml:space="preserve"> &lt; 1</w:t>
      </w:r>
    </w:p>
    <w:p w:rsidR="001E5757" w:rsidRPr="001E5757" w:rsidRDefault="001E5757" w:rsidP="001E5757">
      <w:pPr>
        <w:autoSpaceDE w:val="0"/>
        <w:autoSpaceDN w:val="0"/>
        <w:adjustRightInd w:val="0"/>
        <w:spacing w:after="0" w:line="240" w:lineRule="auto"/>
        <w:jc w:val="center"/>
        <w:rPr>
          <w:rFonts w:ascii="Arial" w:hAnsi="Arial" w:cs="Arial"/>
          <w:color w:val="000000"/>
        </w:rPr>
      </w:pPr>
    </w:p>
    <w:p w:rsidR="001E5757" w:rsidRPr="003B691A" w:rsidRDefault="001E5757" w:rsidP="001E5757">
      <w:pPr>
        <w:autoSpaceDE w:val="0"/>
        <w:autoSpaceDN w:val="0"/>
        <w:adjustRightInd w:val="0"/>
        <w:spacing w:after="0" w:line="240" w:lineRule="auto"/>
        <w:jc w:val="both"/>
        <w:rPr>
          <w:rFonts w:ascii="Arial" w:hAnsi="Arial" w:cs="Arial"/>
          <w:color w:val="000000"/>
        </w:rPr>
      </w:pPr>
    </w:p>
    <w:p w:rsidR="003B691A" w:rsidRPr="00DC41C9" w:rsidRDefault="003B691A" w:rsidP="001E5757">
      <w:pPr>
        <w:jc w:val="both"/>
        <w:rPr>
          <w:rFonts w:ascii="Arial" w:hAnsi="Arial" w:cs="Arial"/>
          <w:color w:val="000000"/>
        </w:rPr>
      </w:pPr>
      <w:r w:rsidRPr="001E5757">
        <w:rPr>
          <w:rFonts w:ascii="Arial" w:hAnsi="Arial" w:cs="Arial"/>
          <w:color w:val="000000"/>
        </w:rPr>
        <w:t xml:space="preserve">This is also known as three parameters exponential or triple exponential because of the three smoothing parameters </w:t>
      </w:r>
      <w:r w:rsidRPr="001E5757">
        <w:rPr>
          <w:rFonts w:ascii="Cambria Math" w:hAnsi="Cambria Math" w:cs="Cambria Math"/>
          <w:color w:val="000000"/>
        </w:rPr>
        <w:t>𝛼</w:t>
      </w:r>
      <w:r w:rsidRPr="001E5757">
        <w:rPr>
          <w:rFonts w:ascii="Arial" w:hAnsi="Arial" w:cs="Arial"/>
          <w:color w:val="000000"/>
        </w:rPr>
        <w:t xml:space="preserve">, </w:t>
      </w:r>
      <w:r w:rsidRPr="001E5757">
        <w:rPr>
          <w:rFonts w:ascii="Cambria Math" w:hAnsi="Cambria Math" w:cs="Cambria Math"/>
          <w:color w:val="000000"/>
        </w:rPr>
        <w:t>𝛽</w:t>
      </w:r>
      <w:r w:rsidRPr="001E5757">
        <w:rPr>
          <w:rFonts w:ascii="Arial" w:hAnsi="Arial" w:cs="Arial"/>
          <w:color w:val="000000"/>
        </w:rPr>
        <w:t xml:space="preserve"> and </w:t>
      </w:r>
      <w:r w:rsidRPr="001E5757">
        <w:rPr>
          <w:rFonts w:ascii="Cambria Math" w:hAnsi="Cambria Math" w:cs="Cambria Math"/>
          <w:color w:val="000000"/>
        </w:rPr>
        <w:t>𝛾</w:t>
      </w:r>
      <w:r w:rsidRPr="001E5757">
        <w:rPr>
          <w:rFonts w:ascii="Arial" w:hAnsi="Arial" w:cs="Arial"/>
          <w:color w:val="000000"/>
        </w:rPr>
        <w:t>. This is a general method and a true multi-step ahead forecast.</w:t>
      </w:r>
    </w:p>
    <w:p w:rsidR="00DC41C9" w:rsidRPr="00DC41C9" w:rsidRDefault="00DC41C9" w:rsidP="00DC41C9">
      <w:pPr>
        <w:pStyle w:val="HTMLPreformatted"/>
        <w:shd w:val="clear" w:color="auto" w:fill="FFFFFF"/>
        <w:wordWrap w:val="0"/>
        <w:textAlignment w:val="baseline"/>
        <w:rPr>
          <w:rFonts w:ascii="Arial" w:hAnsi="Arial" w:cs="Arial"/>
          <w:color w:val="000000"/>
          <w:sz w:val="22"/>
          <w:szCs w:val="22"/>
        </w:rPr>
      </w:pPr>
      <w:r w:rsidRPr="00DC41C9">
        <w:rPr>
          <w:rFonts w:ascii="Arial" w:hAnsi="Arial" w:cs="Arial"/>
          <w:color w:val="000000"/>
          <w:sz w:val="22"/>
          <w:szCs w:val="22"/>
        </w:rPr>
        <w:t xml:space="preserve">Post use of TES model </w:t>
      </w:r>
      <w:proofErr w:type="spellStart"/>
      <w:r w:rsidRPr="00DC41C9">
        <w:rPr>
          <w:rFonts w:ascii="Arial" w:hAnsi="Arial" w:cs="Arial"/>
          <w:color w:val="000000"/>
          <w:sz w:val="22"/>
          <w:szCs w:val="22"/>
        </w:rPr>
        <w:t>model</w:t>
      </w:r>
      <w:proofErr w:type="spellEnd"/>
      <w:r w:rsidRPr="00DC41C9">
        <w:rPr>
          <w:rFonts w:ascii="Arial" w:hAnsi="Arial" w:cs="Arial"/>
          <w:color w:val="000000"/>
          <w:sz w:val="22"/>
          <w:szCs w:val="22"/>
        </w:rPr>
        <w:t xml:space="preserve"> parameters for </w:t>
      </w:r>
      <w:proofErr w:type="spellStart"/>
      <w:r w:rsidRPr="00DC41C9">
        <w:rPr>
          <w:rFonts w:ascii="Arial" w:hAnsi="Arial" w:cs="Arial"/>
          <w:color w:val="000000"/>
          <w:sz w:val="22"/>
          <w:szCs w:val="22"/>
        </w:rPr>
        <w:t>smoothing_level</w:t>
      </w:r>
      <w:proofErr w:type="spellEnd"/>
      <w:r w:rsidRPr="00DC41C9">
        <w:rPr>
          <w:rFonts w:ascii="Arial" w:hAnsi="Arial" w:cs="Arial"/>
          <w:color w:val="000000"/>
          <w:sz w:val="22"/>
          <w:szCs w:val="22"/>
        </w:rPr>
        <w:t>(</w:t>
      </w:r>
      <w:r w:rsidRPr="00DC41C9">
        <w:rPr>
          <w:rFonts w:ascii="Cambria Math" w:hAnsi="Cambria Math" w:cs="Cambria Math"/>
          <w:color w:val="000000"/>
          <w:sz w:val="22"/>
          <w:szCs w:val="22"/>
        </w:rPr>
        <w:t>𝛼</w:t>
      </w:r>
      <w:r w:rsidRPr="00DC41C9">
        <w:rPr>
          <w:rFonts w:ascii="Arial" w:hAnsi="Arial" w:cs="Arial"/>
          <w:color w:val="000000"/>
          <w:sz w:val="22"/>
          <w:szCs w:val="22"/>
        </w:rPr>
        <w:t xml:space="preserve">) is 0.1113, </w:t>
      </w:r>
      <w:proofErr w:type="spellStart"/>
      <w:r w:rsidRPr="00DC41C9">
        <w:rPr>
          <w:rFonts w:ascii="Arial" w:hAnsi="Arial" w:cs="Arial"/>
          <w:color w:val="000000"/>
          <w:sz w:val="22"/>
          <w:szCs w:val="22"/>
        </w:rPr>
        <w:t>smoothing_</w:t>
      </w:r>
      <w:proofErr w:type="gramStart"/>
      <w:r w:rsidRPr="00DC41C9">
        <w:rPr>
          <w:rFonts w:ascii="Arial" w:hAnsi="Arial" w:cs="Arial"/>
          <w:color w:val="000000"/>
          <w:sz w:val="22"/>
          <w:szCs w:val="22"/>
        </w:rPr>
        <w:t>trend</w:t>
      </w:r>
      <w:proofErr w:type="spellEnd"/>
      <w:r w:rsidRPr="00DC41C9">
        <w:rPr>
          <w:rFonts w:ascii="Arial" w:hAnsi="Arial" w:cs="Arial"/>
          <w:color w:val="000000"/>
          <w:sz w:val="22"/>
          <w:szCs w:val="22"/>
        </w:rPr>
        <w:t xml:space="preserve">( </w:t>
      </w:r>
      <w:r w:rsidRPr="00DC41C9">
        <w:rPr>
          <w:rFonts w:ascii="Cambria Math" w:hAnsi="Cambria Math" w:cs="Cambria Math"/>
          <w:color w:val="000000"/>
          <w:sz w:val="22"/>
          <w:szCs w:val="22"/>
        </w:rPr>
        <w:t>𝛽</w:t>
      </w:r>
      <w:proofErr w:type="gramEnd"/>
      <w:r w:rsidRPr="00DC41C9">
        <w:rPr>
          <w:rFonts w:ascii="Arial" w:hAnsi="Arial" w:cs="Arial"/>
          <w:color w:val="000000"/>
          <w:sz w:val="22"/>
          <w:szCs w:val="22"/>
        </w:rPr>
        <w:t xml:space="preserve">) is 0.0124 and </w:t>
      </w:r>
      <w:proofErr w:type="spellStart"/>
      <w:r w:rsidRPr="00DC41C9">
        <w:rPr>
          <w:rFonts w:ascii="Arial" w:hAnsi="Arial" w:cs="Arial"/>
          <w:color w:val="000000"/>
          <w:sz w:val="22"/>
          <w:szCs w:val="22"/>
        </w:rPr>
        <w:t>smoothing_seasonal</w:t>
      </w:r>
      <w:proofErr w:type="spellEnd"/>
      <w:r w:rsidRPr="00DC41C9">
        <w:rPr>
          <w:rFonts w:ascii="Arial" w:hAnsi="Arial" w:cs="Arial"/>
          <w:color w:val="000000"/>
          <w:sz w:val="22"/>
          <w:szCs w:val="22"/>
        </w:rPr>
        <w:t>(</w:t>
      </w:r>
      <w:r w:rsidRPr="00DC41C9">
        <w:rPr>
          <w:rFonts w:ascii="Cambria Math" w:hAnsi="Cambria Math" w:cs="Cambria Math"/>
          <w:color w:val="000000"/>
          <w:sz w:val="22"/>
          <w:szCs w:val="22"/>
        </w:rPr>
        <w:t>𝛾</w:t>
      </w:r>
      <w:r w:rsidRPr="00DC41C9">
        <w:rPr>
          <w:rFonts w:ascii="Arial" w:hAnsi="Arial" w:cs="Arial"/>
          <w:color w:val="000000"/>
          <w:sz w:val="22"/>
          <w:szCs w:val="22"/>
        </w:rPr>
        <w:t>): 0.4607</w:t>
      </w:r>
    </w:p>
    <w:p w:rsidR="00DC41C9" w:rsidRDefault="00DC41C9" w:rsidP="001E5757">
      <w:pPr>
        <w:jc w:val="both"/>
        <w:rPr>
          <w:rFonts w:ascii="Arial" w:hAnsi="Arial" w:cs="Arial"/>
        </w:rPr>
      </w:pPr>
    </w:p>
    <w:p w:rsidR="00DC41C9" w:rsidRPr="00DC41C9" w:rsidRDefault="00DC41C9" w:rsidP="00DC41C9">
      <w:pPr>
        <w:rPr>
          <w:rFonts w:ascii="Arial" w:hAnsi="Arial" w:cs="Arial"/>
          <w:b/>
          <w:noProof/>
          <w:u w:val="single"/>
        </w:rPr>
      </w:pPr>
      <w:bookmarkStart w:id="62" w:name="_Hlk100239821"/>
      <w:r w:rsidRPr="00DC41C9">
        <w:rPr>
          <w:rFonts w:ascii="Arial" w:hAnsi="Arial" w:cs="Arial"/>
          <w:b/>
          <w:noProof/>
          <w:u w:val="single"/>
        </w:rPr>
        <w:t>Plot for Triple exponential smoothing predictions</w:t>
      </w:r>
    </w:p>
    <w:bookmarkEnd w:id="62"/>
    <w:p w:rsidR="00DC41C9" w:rsidRDefault="00DC41C9" w:rsidP="00DC41C9">
      <w:pPr>
        <w:keepNext/>
        <w:jc w:val="center"/>
      </w:pPr>
      <w:r>
        <w:rPr>
          <w:rFonts w:ascii="Arial" w:hAnsi="Arial" w:cs="Arial"/>
          <w:noProof/>
        </w:rPr>
        <w:drawing>
          <wp:inline distT="0" distB="0" distL="0" distR="0">
            <wp:extent cx="4347080" cy="2965450"/>
            <wp:effectExtent l="0" t="0" r="0" b="0"/>
            <wp:docPr id="30" name="Picture 30" descr="C:\Users\anjuneja\AppData\Local\Microsoft\Windows\INetCache\Content.MSO\3FF113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uneja\AppData\Local\Microsoft\Windows\INetCache\Content.MSO\3FF113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9856" cy="2967344"/>
                    </a:xfrm>
                    <a:prstGeom prst="rect">
                      <a:avLst/>
                    </a:prstGeom>
                    <a:noFill/>
                    <a:ln>
                      <a:noFill/>
                    </a:ln>
                  </pic:spPr>
                </pic:pic>
              </a:graphicData>
            </a:graphic>
          </wp:inline>
        </w:drawing>
      </w:r>
    </w:p>
    <w:p w:rsidR="00DC41C9" w:rsidRDefault="00DC41C9" w:rsidP="00DC41C9">
      <w:pPr>
        <w:pStyle w:val="Caption"/>
        <w:jc w:val="center"/>
      </w:pPr>
      <w:bookmarkStart w:id="63" w:name="_Toc101126039"/>
      <w:r>
        <w:t xml:space="preserve">Figure </w:t>
      </w:r>
      <w:r w:rsidR="005972D1">
        <w:fldChar w:fldCharType="begin"/>
      </w:r>
      <w:r w:rsidR="005972D1">
        <w:instrText xml:space="preserve"> SEQ Figure \* ARABIC </w:instrText>
      </w:r>
      <w:r w:rsidR="005972D1">
        <w:fldChar w:fldCharType="separate"/>
      </w:r>
      <w:r w:rsidR="006A2BEB">
        <w:rPr>
          <w:noProof/>
        </w:rPr>
        <w:t>15</w:t>
      </w:r>
      <w:r w:rsidR="005972D1">
        <w:rPr>
          <w:noProof/>
        </w:rPr>
        <w:fldChar w:fldCharType="end"/>
      </w:r>
      <w:r>
        <w:t xml:space="preserve">. Plot for </w:t>
      </w:r>
      <w:proofErr w:type="gramStart"/>
      <w:r>
        <w:t>TES(</w:t>
      </w:r>
      <w:proofErr w:type="gramEnd"/>
      <w:r>
        <w:t>Holt Winter's method)</w:t>
      </w:r>
      <w:bookmarkEnd w:id="63"/>
    </w:p>
    <w:p w:rsidR="00DC41C9" w:rsidRDefault="00DC41C9" w:rsidP="00DC41C9"/>
    <w:p w:rsidR="00DC41C9" w:rsidRDefault="00DC41C9" w:rsidP="00DC41C9">
      <w:pPr>
        <w:rPr>
          <w:noProof/>
        </w:rPr>
      </w:pPr>
      <w:r>
        <w:rPr>
          <w:noProof/>
        </w:rPr>
        <w:t xml:space="preserve">Model Evaluation:  </w:t>
      </w:r>
    </w:p>
    <w:p w:rsidR="00DC41C9" w:rsidRDefault="00DC41C9" w:rsidP="00DC41C9">
      <w:pPr>
        <w:rPr>
          <w:noProof/>
        </w:rPr>
      </w:pPr>
      <w:r>
        <w:rPr>
          <w:noProof/>
        </w:rPr>
        <w:t xml:space="preserve"> Now lets check the Evaluate model by calculating RMSE </w:t>
      </w:r>
    </w:p>
    <w:p w:rsidR="009C480B" w:rsidRDefault="00DC41C9" w:rsidP="009C480B">
      <w:pPr>
        <w:keepNext/>
        <w:jc w:val="center"/>
      </w:pPr>
      <w:r>
        <w:rPr>
          <w:noProof/>
        </w:rPr>
        <w:lastRenderedPageBreak/>
        <w:drawing>
          <wp:inline distT="0" distB="0" distL="0" distR="0" wp14:anchorId="4FBC0D51" wp14:editId="4C935964">
            <wp:extent cx="2578100" cy="2261918"/>
            <wp:effectExtent l="19050" t="19050" r="12700" b="241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1926" cy="2274048"/>
                    </a:xfrm>
                    <a:prstGeom prst="rect">
                      <a:avLst/>
                    </a:prstGeom>
                    <a:ln>
                      <a:solidFill>
                        <a:schemeClr val="tx1"/>
                      </a:solidFill>
                    </a:ln>
                  </pic:spPr>
                </pic:pic>
              </a:graphicData>
            </a:graphic>
          </wp:inline>
        </w:drawing>
      </w:r>
    </w:p>
    <w:p w:rsidR="00DC41C9" w:rsidRDefault="009C480B" w:rsidP="009C480B">
      <w:pPr>
        <w:pStyle w:val="Caption"/>
        <w:jc w:val="center"/>
      </w:pPr>
      <w:bookmarkStart w:id="64" w:name="_Toc101126061"/>
      <w:r>
        <w:t xml:space="preserve">Table </w:t>
      </w:r>
      <w:r w:rsidR="005972D1">
        <w:fldChar w:fldCharType="begin"/>
      </w:r>
      <w:r w:rsidR="005972D1">
        <w:instrText xml:space="preserve"> SEQ Table \* ARABIC </w:instrText>
      </w:r>
      <w:r w:rsidR="005972D1">
        <w:fldChar w:fldCharType="separate"/>
      </w:r>
      <w:r w:rsidR="00A97218">
        <w:rPr>
          <w:noProof/>
        </w:rPr>
        <w:t>15</w:t>
      </w:r>
      <w:r w:rsidR="005972D1">
        <w:rPr>
          <w:noProof/>
        </w:rPr>
        <w:fldChar w:fldCharType="end"/>
      </w:r>
      <w:r>
        <w:t>. RMSE for TES</w:t>
      </w:r>
      <w:bookmarkEnd w:id="64"/>
    </w:p>
    <w:p w:rsidR="00393579" w:rsidRPr="00A4087A" w:rsidRDefault="00DC41C9" w:rsidP="00A4087A">
      <w:r>
        <w:t xml:space="preserve">As we can see from above table. Triple exponential smoothing has performed best </w:t>
      </w:r>
      <w:r w:rsidR="00393579">
        <w:t>so far. It has lowest RMSE than any other model.</w:t>
      </w:r>
    </w:p>
    <w:p w:rsidR="00393579" w:rsidRPr="00A4087A" w:rsidRDefault="00393579" w:rsidP="00A4087A">
      <w:pPr>
        <w:pStyle w:val="051-Heading2"/>
        <w:numPr>
          <w:ilvl w:val="0"/>
          <w:numId w:val="34"/>
        </w:numPr>
        <w:ind w:left="-284"/>
        <w:jc w:val="both"/>
        <w:rPr>
          <w:b/>
          <w:sz w:val="24"/>
        </w:rPr>
      </w:pPr>
      <w:bookmarkStart w:id="65" w:name="_Hlk100240011"/>
      <w:bookmarkStart w:id="66" w:name="_Toc101126019"/>
      <w:r w:rsidRPr="00A4087A">
        <w:rPr>
          <w:b/>
          <w:sz w:val="24"/>
        </w:rPr>
        <w:t xml:space="preserve">Check for the stationarity of the data on which the model is being built on using appropriate statistical tests </w:t>
      </w:r>
      <w:proofErr w:type="gramStart"/>
      <w:r w:rsidRPr="00A4087A">
        <w:rPr>
          <w:b/>
          <w:sz w:val="24"/>
        </w:rPr>
        <w:t>and also</w:t>
      </w:r>
      <w:proofErr w:type="gramEnd"/>
      <w:r w:rsidRPr="00A4087A">
        <w:rPr>
          <w:b/>
          <w:sz w:val="24"/>
        </w:rPr>
        <w:t xml:space="preserve"> mention the hypothesis for the statistical test. If the data is found to be non-stationary, take appropriate steps to make it stationary. Check the new data for stationarity and comment. Note: Stationarity should be checked at alpha = 0.05.</w:t>
      </w:r>
      <w:bookmarkEnd w:id="66"/>
    </w:p>
    <w:bookmarkEnd w:id="65"/>
    <w:p w:rsidR="00393579" w:rsidRDefault="00393579" w:rsidP="00393579">
      <w:pPr>
        <w:pStyle w:val="ListParagraph"/>
        <w:ind w:left="228"/>
      </w:pPr>
    </w:p>
    <w:p w:rsidR="00393579" w:rsidRPr="00393579" w:rsidRDefault="00393579" w:rsidP="00393579">
      <w:pPr>
        <w:shd w:val="clear" w:color="auto" w:fill="FFFFFF"/>
        <w:spacing w:after="0" w:line="240" w:lineRule="auto"/>
        <w:rPr>
          <w:rFonts w:ascii="Helvetica" w:eastAsia="Times New Roman" w:hAnsi="Helvetica" w:cs="Helvetica"/>
          <w:color w:val="000000"/>
          <w:sz w:val="21"/>
          <w:szCs w:val="21"/>
          <w:lang w:eastAsia="en-IN"/>
        </w:rPr>
      </w:pPr>
      <w:bookmarkStart w:id="67" w:name="_Hlk100240021"/>
      <w:r w:rsidRPr="00393579">
        <w:rPr>
          <w:rFonts w:ascii="Helvetica" w:eastAsia="Times New Roman" w:hAnsi="Helvetica" w:cs="Helvetica"/>
          <w:color w:val="000000"/>
          <w:sz w:val="21"/>
          <w:szCs w:val="21"/>
          <w:lang w:eastAsia="en-IN"/>
        </w:rPr>
        <w:t xml:space="preserve">The Augmented Dickey-Fuller test is </w:t>
      </w:r>
      <w:proofErr w:type="gramStart"/>
      <w:r w:rsidRPr="00393579">
        <w:rPr>
          <w:rFonts w:ascii="Helvetica" w:eastAsia="Times New Roman" w:hAnsi="Helvetica" w:cs="Helvetica"/>
          <w:color w:val="000000"/>
          <w:sz w:val="21"/>
          <w:szCs w:val="21"/>
          <w:lang w:eastAsia="en-IN"/>
        </w:rPr>
        <w:t>an</w:t>
      </w:r>
      <w:proofErr w:type="gramEnd"/>
      <w:r w:rsidRPr="00393579">
        <w:rPr>
          <w:rFonts w:ascii="Helvetica" w:eastAsia="Times New Roman" w:hAnsi="Helvetica" w:cs="Helvetica"/>
          <w:color w:val="000000"/>
          <w:sz w:val="21"/>
          <w:szCs w:val="21"/>
          <w:lang w:eastAsia="en-IN"/>
        </w:rPr>
        <w:t xml:space="preserve"> unit root test which determines whether there is a unit root and subsequently whether the series is non-stationary.</w:t>
      </w:r>
    </w:p>
    <w:p w:rsidR="00393579" w:rsidRPr="00393579" w:rsidRDefault="00393579" w:rsidP="00393579">
      <w:pPr>
        <w:shd w:val="clear" w:color="auto" w:fill="FFFFFF"/>
        <w:spacing w:before="240" w:after="0" w:line="240" w:lineRule="auto"/>
        <w:rPr>
          <w:rFonts w:ascii="Helvetica" w:eastAsia="Times New Roman" w:hAnsi="Helvetica" w:cs="Helvetica"/>
          <w:color w:val="000000"/>
          <w:sz w:val="21"/>
          <w:szCs w:val="21"/>
          <w:lang w:eastAsia="en-IN"/>
        </w:rPr>
      </w:pPr>
      <w:r w:rsidRPr="00393579">
        <w:rPr>
          <w:rFonts w:ascii="Helvetica" w:eastAsia="Times New Roman" w:hAnsi="Helvetica" w:cs="Helvetica"/>
          <w:color w:val="000000"/>
          <w:sz w:val="21"/>
          <w:szCs w:val="21"/>
          <w:lang w:eastAsia="en-IN"/>
        </w:rPr>
        <w:t>The hypothesis in a simple form for the ADF test is:</w:t>
      </w:r>
    </w:p>
    <w:p w:rsidR="00393579" w:rsidRPr="00393579" w:rsidRDefault="00393579" w:rsidP="00393579">
      <w:pPr>
        <w:numPr>
          <w:ilvl w:val="0"/>
          <w:numId w:val="39"/>
        </w:numPr>
        <w:shd w:val="clear" w:color="auto" w:fill="FFFFFF"/>
        <w:spacing w:beforeAutospacing="1" w:after="0" w:afterAutospacing="1" w:line="240" w:lineRule="auto"/>
        <w:rPr>
          <w:rFonts w:ascii="Helvetica" w:eastAsia="Times New Roman" w:hAnsi="Helvetica" w:cs="Helvetica"/>
          <w:color w:val="000000"/>
          <w:sz w:val="21"/>
          <w:szCs w:val="21"/>
          <w:lang w:eastAsia="en-IN"/>
        </w:rPr>
      </w:pPr>
      <w:r w:rsidRPr="00393579">
        <w:rPr>
          <w:rFonts w:ascii="Cambria Math" w:eastAsia="Times New Roman" w:hAnsi="Cambria Math" w:cs="Cambria Math"/>
          <w:color w:val="000000"/>
          <w:sz w:val="25"/>
          <w:szCs w:val="25"/>
          <w:bdr w:val="none" w:sz="0" w:space="0" w:color="auto" w:frame="1"/>
          <w:lang w:eastAsia="en-IN"/>
        </w:rPr>
        <w:t>𝐻</w:t>
      </w:r>
      <w:r w:rsidRPr="00393579">
        <w:rPr>
          <w:rFonts w:ascii="STIXMathJax_Main" w:eastAsia="Times New Roman" w:hAnsi="STIXMathJax_Main" w:cs="Helvetica"/>
          <w:color w:val="000000"/>
          <w:sz w:val="18"/>
          <w:szCs w:val="18"/>
          <w:bdr w:val="none" w:sz="0" w:space="0" w:color="auto" w:frame="1"/>
          <w:lang w:eastAsia="en-IN"/>
        </w:rPr>
        <w:t>0</w:t>
      </w:r>
      <w:r w:rsidRPr="00393579">
        <w:rPr>
          <w:rFonts w:ascii="Helvetica" w:eastAsia="Times New Roman" w:hAnsi="Helvetica" w:cs="Helvetica"/>
          <w:color w:val="000000"/>
          <w:sz w:val="21"/>
          <w:szCs w:val="21"/>
          <w:lang w:eastAsia="en-IN"/>
        </w:rPr>
        <w:t>: The Time Series has a unit root and is thus non-stationary.</w:t>
      </w:r>
    </w:p>
    <w:p w:rsidR="00393579" w:rsidRPr="00393579" w:rsidRDefault="00393579" w:rsidP="00393579">
      <w:pPr>
        <w:numPr>
          <w:ilvl w:val="0"/>
          <w:numId w:val="39"/>
        </w:numPr>
        <w:shd w:val="clear" w:color="auto" w:fill="FFFFFF"/>
        <w:spacing w:beforeAutospacing="1" w:after="0" w:afterAutospacing="1" w:line="240" w:lineRule="auto"/>
        <w:rPr>
          <w:rFonts w:ascii="Helvetica" w:eastAsia="Times New Roman" w:hAnsi="Helvetica" w:cs="Helvetica"/>
          <w:color w:val="000000"/>
          <w:sz w:val="21"/>
          <w:szCs w:val="21"/>
          <w:lang w:eastAsia="en-IN"/>
        </w:rPr>
      </w:pPr>
      <w:r w:rsidRPr="00393579">
        <w:rPr>
          <w:rFonts w:ascii="Cambria Math" w:eastAsia="Times New Roman" w:hAnsi="Cambria Math" w:cs="Cambria Math"/>
          <w:color w:val="000000"/>
          <w:sz w:val="25"/>
          <w:szCs w:val="25"/>
          <w:bdr w:val="none" w:sz="0" w:space="0" w:color="auto" w:frame="1"/>
          <w:lang w:eastAsia="en-IN"/>
        </w:rPr>
        <w:t>𝐻</w:t>
      </w:r>
      <w:r w:rsidRPr="00393579">
        <w:rPr>
          <w:rFonts w:ascii="STIXMathJax_Main" w:eastAsia="Times New Roman" w:hAnsi="STIXMathJax_Main" w:cs="Helvetica"/>
          <w:color w:val="000000"/>
          <w:sz w:val="18"/>
          <w:szCs w:val="18"/>
          <w:bdr w:val="none" w:sz="0" w:space="0" w:color="auto" w:frame="1"/>
          <w:lang w:eastAsia="en-IN"/>
        </w:rPr>
        <w:t>1</w:t>
      </w:r>
      <w:r w:rsidRPr="00393579">
        <w:rPr>
          <w:rFonts w:ascii="Helvetica" w:eastAsia="Times New Roman" w:hAnsi="Helvetica" w:cs="Helvetica"/>
          <w:color w:val="000000"/>
          <w:sz w:val="21"/>
          <w:szCs w:val="21"/>
          <w:lang w:eastAsia="en-IN"/>
        </w:rPr>
        <w:t>: The Time Series does not have a unit root and is thus stationary.</w:t>
      </w:r>
    </w:p>
    <w:p w:rsidR="00393579" w:rsidRPr="00393579" w:rsidRDefault="00393579" w:rsidP="00393579">
      <w:pPr>
        <w:shd w:val="clear" w:color="auto" w:fill="FFFFFF"/>
        <w:spacing w:after="0" w:line="240" w:lineRule="auto"/>
        <w:rPr>
          <w:rFonts w:ascii="Helvetica" w:eastAsia="Times New Roman" w:hAnsi="Helvetica" w:cs="Helvetica"/>
          <w:color w:val="000000"/>
          <w:sz w:val="21"/>
          <w:szCs w:val="21"/>
          <w:lang w:eastAsia="en-IN"/>
        </w:rPr>
      </w:pPr>
      <w:r w:rsidRPr="00393579">
        <w:rPr>
          <w:rFonts w:ascii="Helvetica" w:eastAsia="Times New Roman" w:hAnsi="Helvetica" w:cs="Helvetica"/>
          <w:color w:val="000000"/>
          <w:sz w:val="21"/>
          <w:szCs w:val="21"/>
          <w:lang w:eastAsia="en-IN"/>
        </w:rPr>
        <w:t>We would want the series to be stationary for building ARIMA models and thus we would want the p-value of this test to be less than the </w:t>
      </w:r>
      <w:r w:rsidRPr="00393579">
        <w:rPr>
          <w:rFonts w:ascii="Cambria Math" w:eastAsia="Times New Roman" w:hAnsi="Cambria Math" w:cs="Cambria Math"/>
          <w:color w:val="000000"/>
          <w:sz w:val="25"/>
          <w:szCs w:val="25"/>
          <w:bdr w:val="none" w:sz="0" w:space="0" w:color="auto" w:frame="1"/>
          <w:lang w:eastAsia="en-IN"/>
        </w:rPr>
        <w:t>𝛼</w:t>
      </w:r>
      <w:r w:rsidRPr="00393579">
        <w:rPr>
          <w:rFonts w:ascii="Helvetica" w:eastAsia="Times New Roman" w:hAnsi="Helvetica" w:cs="Helvetica"/>
          <w:color w:val="000000"/>
          <w:sz w:val="21"/>
          <w:szCs w:val="21"/>
          <w:bdr w:val="none" w:sz="0" w:space="0" w:color="auto" w:frame="1"/>
          <w:lang w:eastAsia="en-IN"/>
        </w:rPr>
        <w:t>α</w:t>
      </w:r>
      <w:r w:rsidRPr="00393579">
        <w:rPr>
          <w:rFonts w:ascii="Helvetica" w:eastAsia="Times New Roman" w:hAnsi="Helvetica" w:cs="Helvetica"/>
          <w:color w:val="000000"/>
          <w:sz w:val="21"/>
          <w:szCs w:val="21"/>
          <w:lang w:eastAsia="en-IN"/>
        </w:rPr>
        <w:t> value.</w:t>
      </w:r>
    </w:p>
    <w:p w:rsidR="00393579" w:rsidRDefault="00393579" w:rsidP="00393579">
      <w:pPr>
        <w:pStyle w:val="ListParagraph"/>
        <w:ind w:left="228"/>
      </w:pPr>
    </w:p>
    <w:p w:rsidR="00393579" w:rsidRDefault="00393579" w:rsidP="00393579">
      <w:pPr>
        <w:pStyle w:val="ListParagraph"/>
        <w:ind w:left="0"/>
      </w:pPr>
      <w:r>
        <w:t xml:space="preserve">After performing </w:t>
      </w:r>
      <w:proofErr w:type="spellStart"/>
      <w:r>
        <w:t>adfuller</w:t>
      </w:r>
      <w:proofErr w:type="spellEnd"/>
      <w:r>
        <w:t xml:space="preserve"> test on series we get following result</w:t>
      </w:r>
    </w:p>
    <w:bookmarkEnd w:id="67"/>
    <w:p w:rsidR="00393579" w:rsidRDefault="00393579" w:rsidP="00393579">
      <w:pPr>
        <w:pStyle w:val="ListParagraph"/>
        <w:ind w:left="228"/>
      </w:pP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DF test Statistics -2.062</w:t>
      </w: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 xml:space="preserve">P-value for series </w:t>
      </w:r>
      <w:proofErr w:type="gramStart"/>
      <w:r w:rsidRPr="008556B0">
        <w:rPr>
          <w:rFonts w:ascii="Arial" w:eastAsia="Times New Roman" w:hAnsi="Arial" w:cs="Arial"/>
          <w:color w:val="000000"/>
          <w:lang w:eastAsia="en-IN"/>
        </w:rPr>
        <w:t>is :</w:t>
      </w:r>
      <w:proofErr w:type="gramEnd"/>
      <w:r w:rsidRPr="008556B0">
        <w:rPr>
          <w:rFonts w:ascii="Arial" w:eastAsia="Times New Roman" w:hAnsi="Arial" w:cs="Arial"/>
          <w:color w:val="000000"/>
          <w:lang w:eastAsia="en-IN"/>
        </w:rPr>
        <w:t xml:space="preserve">  0.5674110388593686</w:t>
      </w: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 xml:space="preserve">No. of </w:t>
      </w:r>
      <w:proofErr w:type="gramStart"/>
      <w:r w:rsidRPr="008556B0">
        <w:rPr>
          <w:rFonts w:ascii="Arial" w:eastAsia="Times New Roman" w:hAnsi="Arial" w:cs="Arial"/>
          <w:color w:val="000000"/>
          <w:lang w:eastAsia="en-IN"/>
        </w:rPr>
        <w:t>lags :</w:t>
      </w:r>
      <w:proofErr w:type="gramEnd"/>
      <w:r w:rsidRPr="008556B0">
        <w:rPr>
          <w:rFonts w:ascii="Arial" w:eastAsia="Times New Roman" w:hAnsi="Arial" w:cs="Arial"/>
          <w:color w:val="000000"/>
          <w:lang w:eastAsia="en-IN"/>
        </w:rPr>
        <w:t xml:space="preserve">  119</w:t>
      </w:r>
    </w:p>
    <w:p w:rsidR="00393579" w:rsidRDefault="00393579" w:rsidP="00393579">
      <w:pPr>
        <w:pStyle w:val="HTMLPreformatted"/>
        <w:shd w:val="clear" w:color="auto" w:fill="FFFFFF"/>
        <w:wordWrap w:val="0"/>
        <w:textAlignment w:val="baseline"/>
        <w:rPr>
          <w:rFonts w:ascii="Arial" w:hAnsi="Arial" w:cs="Arial"/>
          <w:color w:val="000000"/>
          <w:sz w:val="22"/>
          <w:szCs w:val="22"/>
        </w:rPr>
      </w:pPr>
    </w:p>
    <w:p w:rsidR="00393579" w:rsidRDefault="00393579" w:rsidP="00393579">
      <w:pPr>
        <w:pStyle w:val="HTMLPreformatted"/>
        <w:shd w:val="clear" w:color="auto" w:fill="FFFFFF"/>
        <w:wordWrap w:val="0"/>
        <w:textAlignment w:val="baseline"/>
        <w:rPr>
          <w:rFonts w:ascii="Arial" w:hAnsi="Arial" w:cs="Arial"/>
          <w:color w:val="000000"/>
          <w:sz w:val="22"/>
          <w:szCs w:val="22"/>
        </w:rPr>
      </w:pPr>
    </w:p>
    <w:p w:rsidR="00393579" w:rsidRDefault="00393579" w:rsidP="00393579">
      <w:pPr>
        <w:rPr>
          <w:rFonts w:ascii="Helvetica" w:hAnsi="Helvetica" w:cs="Helvetica"/>
          <w:b/>
          <w:color w:val="000000"/>
          <w:sz w:val="21"/>
          <w:szCs w:val="21"/>
          <w:shd w:val="clear" w:color="auto" w:fill="FFFFFF"/>
        </w:rPr>
      </w:pPr>
      <w:bookmarkStart w:id="68" w:name="_Hlk100240061"/>
      <w:r>
        <w:rPr>
          <w:rFonts w:ascii="Helvetica" w:hAnsi="Helvetica" w:cs="Helvetica"/>
          <w:color w:val="000000"/>
          <w:sz w:val="21"/>
          <w:szCs w:val="21"/>
          <w:shd w:val="clear" w:color="auto" w:fill="FFFFFF"/>
        </w:rPr>
        <w:t>P-value</w:t>
      </w:r>
      <w:r w:rsidR="008556B0">
        <w:rPr>
          <w:rFonts w:ascii="Helvetica" w:hAnsi="Helvetica" w:cs="Helvetica"/>
          <w:color w:val="000000"/>
          <w:sz w:val="21"/>
          <w:szCs w:val="21"/>
          <w:shd w:val="clear" w:color="auto" w:fill="FFFFFF"/>
        </w:rPr>
        <w:t xml:space="preserve"> is higher than </w:t>
      </w:r>
      <w:r w:rsidRPr="00393579">
        <w:rPr>
          <w:rFonts w:ascii="Helvetica" w:hAnsi="Helvetica" w:cs="Helvetica"/>
          <w:color w:val="000000"/>
          <w:sz w:val="21"/>
          <w:szCs w:val="21"/>
          <w:shd w:val="clear" w:color="auto" w:fill="FFFFFF"/>
        </w:rPr>
        <w:t xml:space="preserve">5% significant level </w:t>
      </w:r>
      <w:r w:rsidR="008556B0">
        <w:rPr>
          <w:rFonts w:ascii="Helvetica" w:hAnsi="Helvetica" w:cs="Helvetica"/>
          <w:color w:val="000000"/>
          <w:sz w:val="21"/>
          <w:szCs w:val="21"/>
          <w:shd w:val="clear" w:color="auto" w:fill="FFFFFF"/>
        </w:rPr>
        <w:t xml:space="preserve">and hence </w:t>
      </w:r>
      <w:r w:rsidRPr="00393579">
        <w:rPr>
          <w:rFonts w:ascii="Helvetica" w:hAnsi="Helvetica" w:cs="Helvetica"/>
          <w:color w:val="000000"/>
          <w:sz w:val="21"/>
          <w:szCs w:val="21"/>
          <w:shd w:val="clear" w:color="auto" w:fill="FFFFFF"/>
        </w:rPr>
        <w:t xml:space="preserve">the </w:t>
      </w:r>
      <w:r w:rsidRPr="00087A66">
        <w:rPr>
          <w:rFonts w:ascii="Helvetica" w:hAnsi="Helvetica" w:cs="Helvetica"/>
          <w:b/>
          <w:color w:val="000000"/>
          <w:sz w:val="21"/>
          <w:szCs w:val="21"/>
          <w:shd w:val="clear" w:color="auto" w:fill="FFFFFF"/>
        </w:rPr>
        <w:t>Time Series is non-stationary</w:t>
      </w:r>
    </w:p>
    <w:p w:rsidR="00087A66" w:rsidRPr="00087A66" w:rsidRDefault="00087A66" w:rsidP="00393579">
      <w:pPr>
        <w:rPr>
          <w:rFonts w:ascii="Helvetica" w:hAnsi="Helvetica" w:cs="Helvetica"/>
          <w:color w:val="000000"/>
          <w:sz w:val="21"/>
          <w:szCs w:val="21"/>
          <w:shd w:val="clear" w:color="auto" w:fill="FFFFFF"/>
        </w:rPr>
      </w:pPr>
      <w:r w:rsidRPr="00087A66">
        <w:rPr>
          <w:rFonts w:ascii="Helvetica" w:hAnsi="Helvetica" w:cs="Helvetica"/>
          <w:color w:val="000000"/>
          <w:sz w:val="21"/>
          <w:szCs w:val="21"/>
          <w:shd w:val="clear" w:color="auto" w:fill="FFFFFF"/>
        </w:rPr>
        <w:t>In order to solve the non</w:t>
      </w:r>
      <w:r>
        <w:rPr>
          <w:rFonts w:ascii="Helvetica" w:hAnsi="Helvetica" w:cs="Helvetica"/>
          <w:color w:val="000000"/>
          <w:sz w:val="21"/>
          <w:szCs w:val="21"/>
          <w:shd w:val="clear" w:color="auto" w:fill="FFFFFF"/>
        </w:rPr>
        <w:t>-</w:t>
      </w:r>
      <w:r w:rsidRPr="00087A66">
        <w:rPr>
          <w:rFonts w:ascii="Helvetica" w:hAnsi="Helvetica" w:cs="Helvetica"/>
          <w:color w:val="000000"/>
          <w:sz w:val="21"/>
          <w:szCs w:val="21"/>
          <w:shd w:val="clear" w:color="auto" w:fill="FFFFFF"/>
        </w:rPr>
        <w:t xml:space="preserve">stationary data </w:t>
      </w:r>
      <w:proofErr w:type="gramStart"/>
      <w:r w:rsidRPr="00087A66">
        <w:rPr>
          <w:rFonts w:ascii="Helvetica" w:hAnsi="Helvetica" w:cs="Helvetica"/>
          <w:color w:val="000000"/>
          <w:sz w:val="21"/>
          <w:szCs w:val="21"/>
          <w:shd w:val="clear" w:color="auto" w:fill="FFFFFF"/>
        </w:rPr>
        <w:t>problem</w:t>
      </w:r>
      <w:proofErr w:type="gramEnd"/>
      <w:r w:rsidRPr="00087A66">
        <w:rPr>
          <w:rFonts w:ascii="Helvetica" w:hAnsi="Helvetica" w:cs="Helvetica"/>
          <w:color w:val="000000"/>
          <w:sz w:val="21"/>
          <w:szCs w:val="21"/>
          <w:shd w:val="clear" w:color="auto" w:fill="FFFFFF"/>
        </w:rPr>
        <w:t xml:space="preserve"> we use differencing of data which makes it stationary series</w:t>
      </w:r>
    </w:p>
    <w:p w:rsidR="00393579" w:rsidRDefault="00393579" w:rsidP="00393579">
      <w:r>
        <w:rPr>
          <w:rFonts w:ascii="Helvetica" w:hAnsi="Helvetica" w:cs="Helvetica"/>
          <w:color w:val="000000"/>
          <w:sz w:val="21"/>
          <w:szCs w:val="21"/>
          <w:shd w:val="clear" w:color="auto" w:fill="FFFFFF"/>
        </w:rPr>
        <w:t>Let us take one level of differencing to see whether the series becomes stationary.</w:t>
      </w:r>
    </w:p>
    <w:p w:rsidR="00393579" w:rsidRDefault="00393579" w:rsidP="00393579">
      <w:pPr>
        <w:pStyle w:val="ListParagraph"/>
        <w:ind w:left="0"/>
      </w:pPr>
      <w:r>
        <w:t xml:space="preserve">After performing </w:t>
      </w:r>
      <w:proofErr w:type="spellStart"/>
      <w:r>
        <w:t>adfuller</w:t>
      </w:r>
      <w:proofErr w:type="spellEnd"/>
      <w:r>
        <w:t xml:space="preserve"> test on differ</w:t>
      </w:r>
      <w:r w:rsidR="004A512F">
        <w:t>e</w:t>
      </w:r>
      <w:r>
        <w:t>nced series we get following result</w:t>
      </w:r>
    </w:p>
    <w:bookmarkEnd w:id="68"/>
    <w:p w:rsidR="00393579" w:rsidRDefault="00393579" w:rsidP="00393579">
      <w:pPr>
        <w:pStyle w:val="ListParagraph"/>
        <w:ind w:left="0"/>
      </w:pP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DF test Statistics -7.968</w:t>
      </w: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 xml:space="preserve">P-value for series </w:t>
      </w:r>
      <w:proofErr w:type="gramStart"/>
      <w:r w:rsidRPr="008556B0">
        <w:rPr>
          <w:rFonts w:ascii="Arial" w:eastAsia="Times New Roman" w:hAnsi="Arial" w:cs="Arial"/>
          <w:color w:val="000000"/>
          <w:lang w:eastAsia="en-IN"/>
        </w:rPr>
        <w:t>is :</w:t>
      </w:r>
      <w:proofErr w:type="gramEnd"/>
      <w:r w:rsidRPr="008556B0">
        <w:rPr>
          <w:rFonts w:ascii="Arial" w:eastAsia="Times New Roman" w:hAnsi="Arial" w:cs="Arial"/>
          <w:color w:val="000000"/>
          <w:lang w:eastAsia="en-IN"/>
        </w:rPr>
        <w:t xml:space="preserve">  8.479210655514366e-11</w:t>
      </w:r>
    </w:p>
    <w:p w:rsidR="008556B0" w:rsidRPr="008556B0" w:rsidRDefault="008556B0" w:rsidP="008556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sidRPr="008556B0">
        <w:rPr>
          <w:rFonts w:ascii="Arial" w:eastAsia="Times New Roman" w:hAnsi="Arial" w:cs="Arial"/>
          <w:color w:val="000000"/>
          <w:lang w:eastAsia="en-IN"/>
        </w:rPr>
        <w:t xml:space="preserve">No. of </w:t>
      </w:r>
      <w:proofErr w:type="gramStart"/>
      <w:r w:rsidRPr="008556B0">
        <w:rPr>
          <w:rFonts w:ascii="Arial" w:eastAsia="Times New Roman" w:hAnsi="Arial" w:cs="Arial"/>
          <w:color w:val="000000"/>
          <w:lang w:eastAsia="en-IN"/>
        </w:rPr>
        <w:t>lags :</w:t>
      </w:r>
      <w:proofErr w:type="gramEnd"/>
      <w:r w:rsidRPr="008556B0">
        <w:rPr>
          <w:rFonts w:ascii="Arial" w:eastAsia="Times New Roman" w:hAnsi="Arial" w:cs="Arial"/>
          <w:color w:val="000000"/>
          <w:lang w:eastAsia="en-IN"/>
        </w:rPr>
        <w:t xml:space="preserve">  119</w:t>
      </w:r>
    </w:p>
    <w:p w:rsidR="00393579" w:rsidRDefault="00393579" w:rsidP="00393579"/>
    <w:p w:rsidR="00C33360" w:rsidRDefault="00393579" w:rsidP="00A97218">
      <w:pPr>
        <w:rPr>
          <w:rFonts w:ascii="Arial" w:hAnsi="Arial" w:cs="Arial"/>
        </w:rPr>
      </w:pPr>
      <w:bookmarkStart w:id="69" w:name="_Hlk100240126"/>
      <w:r w:rsidRPr="00C33360">
        <w:rPr>
          <w:rFonts w:ascii="Arial" w:hAnsi="Arial" w:cs="Arial"/>
        </w:rPr>
        <w:t>As P value now is below 5% of significance level, we can reject null hypothesis and conclude series is stationary.</w:t>
      </w:r>
      <w:bookmarkEnd w:id="69"/>
    </w:p>
    <w:p w:rsidR="00A97218" w:rsidRPr="00A97218" w:rsidRDefault="00A97218" w:rsidP="00A97218">
      <w:pPr>
        <w:rPr>
          <w:rFonts w:ascii="Arial" w:hAnsi="Arial" w:cs="Arial"/>
        </w:rPr>
      </w:pPr>
    </w:p>
    <w:p w:rsidR="00C33360" w:rsidRPr="00A4087A" w:rsidRDefault="007D5343" w:rsidP="00A4087A">
      <w:pPr>
        <w:pStyle w:val="051-Heading2"/>
        <w:numPr>
          <w:ilvl w:val="0"/>
          <w:numId w:val="34"/>
        </w:numPr>
        <w:ind w:left="-284"/>
        <w:jc w:val="both"/>
        <w:rPr>
          <w:b/>
          <w:sz w:val="24"/>
        </w:rPr>
      </w:pPr>
      <w:bookmarkStart w:id="70" w:name="_Toc101126020"/>
      <w:r w:rsidRPr="00A4087A">
        <w:rPr>
          <w:b/>
          <w:sz w:val="24"/>
        </w:rPr>
        <w:t>Build an automated version of the ARIMA/SARIMA model in which the parameters are selected using the lowest Akaike Information Criteria (AIC) on the training data and evaluate this model on the test data using RMSE.</w:t>
      </w:r>
      <w:bookmarkEnd w:id="70"/>
    </w:p>
    <w:p w:rsidR="007D33F1" w:rsidRDefault="007D33F1" w:rsidP="007D33F1">
      <w:pPr>
        <w:pStyle w:val="ListParagraph"/>
        <w:ind w:left="228"/>
        <w:rPr>
          <w:rFonts w:ascii="Arial" w:hAnsi="Arial" w:cs="Arial"/>
        </w:rPr>
      </w:pPr>
    </w:p>
    <w:p w:rsidR="007D33F1" w:rsidRDefault="007D33F1" w:rsidP="007D33F1">
      <w:pPr>
        <w:pStyle w:val="ListParagraph"/>
        <w:ind w:left="228"/>
        <w:rPr>
          <w:rFonts w:ascii="Arial" w:hAnsi="Arial" w:cs="Arial"/>
        </w:rPr>
      </w:pPr>
    </w:p>
    <w:p w:rsidR="007D33F1" w:rsidRPr="007D33F1" w:rsidRDefault="007D33F1" w:rsidP="007D33F1">
      <w:pPr>
        <w:pStyle w:val="ListParagraph"/>
        <w:ind w:left="-142"/>
        <w:rPr>
          <w:rFonts w:ascii="Arial" w:hAnsi="Arial" w:cs="Arial"/>
        </w:rPr>
      </w:pPr>
      <w:r w:rsidRPr="007D33F1">
        <w:rPr>
          <w:rFonts w:ascii="Arial" w:hAnsi="Arial" w:cs="Arial"/>
        </w:rPr>
        <w:t>Auto Regressive Integrated Moving Average (ARIMA) models are applied on time series data when the current value is assumed to be correlated to past values and past prediction errors. Therefore, these models are used in defining current value as a linear combination of past values and past prediction errors.</w:t>
      </w:r>
    </w:p>
    <w:p w:rsidR="007D33F1" w:rsidRPr="007D33F1" w:rsidRDefault="007D33F1" w:rsidP="007D33F1">
      <w:pPr>
        <w:autoSpaceDE w:val="0"/>
        <w:autoSpaceDN w:val="0"/>
        <w:adjustRightInd w:val="0"/>
        <w:spacing w:after="0" w:line="240" w:lineRule="auto"/>
        <w:rPr>
          <w:rFonts w:ascii="Arial" w:hAnsi="Arial" w:cs="Arial"/>
          <w:color w:val="000000"/>
        </w:rPr>
      </w:pPr>
      <w:r w:rsidRPr="007D33F1">
        <w:rPr>
          <w:rFonts w:ascii="Cambria Math" w:hAnsi="Cambria Math" w:cs="Cambria Math"/>
          <w:color w:val="000000"/>
        </w:rPr>
        <w:t>𝐴𝑅𝐼𝑀𝐴</w:t>
      </w:r>
      <w:r w:rsidRPr="007D33F1">
        <w:rPr>
          <w:rFonts w:ascii="Arial" w:hAnsi="Arial" w:cs="Arial"/>
          <w:color w:val="000000"/>
        </w:rPr>
        <w:t>(</w:t>
      </w:r>
      <w:proofErr w:type="gramStart"/>
      <w:r w:rsidRPr="007D33F1">
        <w:rPr>
          <w:rFonts w:ascii="Cambria Math" w:hAnsi="Cambria Math" w:cs="Cambria Math"/>
          <w:color w:val="000000"/>
        </w:rPr>
        <w:t>𝑝</w:t>
      </w:r>
      <w:r w:rsidRPr="007D33F1">
        <w:rPr>
          <w:rFonts w:ascii="Arial" w:hAnsi="Arial" w:cs="Arial"/>
          <w:color w:val="000000"/>
        </w:rPr>
        <w:t>,</w:t>
      </w:r>
      <w:r w:rsidRPr="007D33F1">
        <w:rPr>
          <w:rFonts w:ascii="Cambria Math" w:hAnsi="Cambria Math" w:cs="Cambria Math"/>
          <w:color w:val="000000"/>
        </w:rPr>
        <w:t>𝑑</w:t>
      </w:r>
      <w:proofErr w:type="gramEnd"/>
      <w:r w:rsidRPr="007D33F1">
        <w:rPr>
          <w:rFonts w:ascii="Arial" w:hAnsi="Arial" w:cs="Arial"/>
          <w:color w:val="000000"/>
        </w:rPr>
        <w:t>,</w:t>
      </w:r>
      <w:r w:rsidRPr="007D33F1">
        <w:rPr>
          <w:rFonts w:ascii="Cambria Math" w:hAnsi="Cambria Math" w:cs="Cambria Math"/>
          <w:color w:val="000000"/>
        </w:rPr>
        <w:t>𝑞</w:t>
      </w:r>
      <w:r w:rsidRPr="007D33F1">
        <w:rPr>
          <w:rFonts w:ascii="Arial" w:hAnsi="Arial" w:cs="Arial"/>
          <w:color w:val="000000"/>
        </w:rPr>
        <w:t xml:space="preserve">) Model: ARIMA is defined by 3 parameters </w:t>
      </w:r>
    </w:p>
    <w:p w:rsidR="007D33F1" w:rsidRPr="007D33F1" w:rsidRDefault="007D33F1" w:rsidP="007D33F1">
      <w:pPr>
        <w:autoSpaceDE w:val="0"/>
        <w:autoSpaceDN w:val="0"/>
        <w:adjustRightInd w:val="0"/>
        <w:spacing w:after="0" w:line="240" w:lineRule="auto"/>
        <w:rPr>
          <w:rFonts w:ascii="Arial" w:hAnsi="Arial" w:cs="Arial"/>
          <w:color w:val="000000"/>
        </w:rPr>
      </w:pPr>
      <w:r w:rsidRPr="007D33F1">
        <w:rPr>
          <w:rFonts w:ascii="Arial" w:hAnsi="Arial" w:cs="Arial"/>
          <w:color w:val="000000"/>
        </w:rPr>
        <w:t xml:space="preserve"> </w:t>
      </w:r>
    </w:p>
    <w:p w:rsidR="007D33F1" w:rsidRPr="007D33F1" w:rsidRDefault="007D33F1" w:rsidP="007D33F1">
      <w:pPr>
        <w:autoSpaceDE w:val="0"/>
        <w:autoSpaceDN w:val="0"/>
        <w:adjustRightInd w:val="0"/>
        <w:spacing w:after="0" w:line="240" w:lineRule="auto"/>
        <w:rPr>
          <w:rFonts w:ascii="Arial" w:hAnsi="Arial" w:cs="Arial"/>
          <w:color w:val="000000"/>
        </w:rPr>
      </w:pPr>
      <w:proofErr w:type="gramStart"/>
      <w:r w:rsidRPr="007D33F1">
        <w:rPr>
          <w:rFonts w:ascii="Cambria Math" w:hAnsi="Cambria Math" w:cs="Cambria Math"/>
          <w:color w:val="000000"/>
        </w:rPr>
        <w:t>𝑝</w:t>
      </w:r>
      <w:r w:rsidRPr="007D33F1">
        <w:rPr>
          <w:rFonts w:ascii="Arial" w:hAnsi="Arial" w:cs="Arial"/>
          <w:color w:val="000000"/>
        </w:rPr>
        <w:t xml:space="preserve"> :</w:t>
      </w:r>
      <w:proofErr w:type="gramEnd"/>
      <w:r w:rsidRPr="007D33F1">
        <w:rPr>
          <w:rFonts w:ascii="Arial" w:hAnsi="Arial" w:cs="Arial"/>
          <w:color w:val="000000"/>
        </w:rPr>
        <w:t xml:space="preserve"> No of autoregressive terms </w:t>
      </w:r>
    </w:p>
    <w:p w:rsidR="007D33F1" w:rsidRPr="007D33F1" w:rsidRDefault="007D33F1" w:rsidP="007D33F1">
      <w:pPr>
        <w:autoSpaceDE w:val="0"/>
        <w:autoSpaceDN w:val="0"/>
        <w:adjustRightInd w:val="0"/>
        <w:spacing w:after="0" w:line="240" w:lineRule="auto"/>
        <w:rPr>
          <w:rFonts w:ascii="Arial" w:hAnsi="Arial" w:cs="Arial"/>
          <w:color w:val="000000"/>
        </w:rPr>
      </w:pPr>
      <w:proofErr w:type="gramStart"/>
      <w:r w:rsidRPr="007D33F1">
        <w:rPr>
          <w:rFonts w:ascii="Cambria Math" w:hAnsi="Cambria Math" w:cs="Cambria Math"/>
          <w:color w:val="000000"/>
        </w:rPr>
        <w:t>𝑑</w:t>
      </w:r>
      <w:r w:rsidRPr="007D33F1">
        <w:rPr>
          <w:rFonts w:ascii="Arial" w:hAnsi="Arial" w:cs="Arial"/>
          <w:color w:val="000000"/>
        </w:rPr>
        <w:t xml:space="preserve"> :</w:t>
      </w:r>
      <w:proofErr w:type="gramEnd"/>
      <w:r w:rsidRPr="007D33F1">
        <w:rPr>
          <w:rFonts w:ascii="Arial" w:hAnsi="Arial" w:cs="Arial"/>
          <w:color w:val="000000"/>
        </w:rPr>
        <w:t xml:space="preserve"> No of differencing to </w:t>
      </w:r>
      <w:proofErr w:type="spellStart"/>
      <w:r w:rsidRPr="007D33F1">
        <w:rPr>
          <w:rFonts w:ascii="Arial" w:hAnsi="Arial" w:cs="Arial"/>
          <w:color w:val="000000"/>
        </w:rPr>
        <w:t>stationarize</w:t>
      </w:r>
      <w:proofErr w:type="spellEnd"/>
      <w:r w:rsidRPr="007D33F1">
        <w:rPr>
          <w:rFonts w:ascii="Arial" w:hAnsi="Arial" w:cs="Arial"/>
          <w:color w:val="000000"/>
        </w:rPr>
        <w:t xml:space="preserve"> the series </w:t>
      </w:r>
    </w:p>
    <w:p w:rsidR="007D33F1" w:rsidRDefault="007D33F1" w:rsidP="007D33F1">
      <w:pPr>
        <w:rPr>
          <w:rFonts w:ascii="Arial" w:hAnsi="Arial" w:cs="Arial"/>
          <w:color w:val="000000"/>
        </w:rPr>
      </w:pPr>
      <w:r w:rsidRPr="007D33F1">
        <w:rPr>
          <w:rFonts w:ascii="Cambria Math" w:hAnsi="Cambria Math" w:cs="Cambria Math"/>
          <w:color w:val="000000"/>
        </w:rPr>
        <w:t>𝑞</w:t>
      </w:r>
      <w:r w:rsidRPr="007D33F1">
        <w:rPr>
          <w:rFonts w:ascii="Arial" w:hAnsi="Arial" w:cs="Arial"/>
          <w:color w:val="000000"/>
        </w:rPr>
        <w:t>: No of moving average terms</w:t>
      </w:r>
    </w:p>
    <w:p w:rsidR="002C324D" w:rsidRDefault="002C324D" w:rsidP="007D33F1">
      <w:pPr>
        <w:rPr>
          <w:rFonts w:ascii="Arial" w:hAnsi="Arial" w:cs="Arial"/>
          <w:color w:val="000000"/>
        </w:rPr>
      </w:pPr>
      <w:r>
        <w:rPr>
          <w:rFonts w:ascii="Arial" w:hAnsi="Arial" w:cs="Arial"/>
          <w:color w:val="000000"/>
        </w:rPr>
        <w:t xml:space="preserve">As from the stationary test we confirmed that series is non stationary and </w:t>
      </w:r>
      <w:r w:rsidR="00821008">
        <w:rPr>
          <w:rFonts w:ascii="Arial" w:hAnsi="Arial" w:cs="Arial"/>
          <w:color w:val="000000"/>
        </w:rPr>
        <w:t xml:space="preserve">using one level differencing we get a stationary </w:t>
      </w:r>
      <w:proofErr w:type="gramStart"/>
      <w:r w:rsidR="00821008">
        <w:rPr>
          <w:rFonts w:ascii="Arial" w:hAnsi="Arial" w:cs="Arial"/>
          <w:color w:val="000000"/>
        </w:rPr>
        <w:t>series .</w:t>
      </w:r>
      <w:proofErr w:type="gramEnd"/>
      <w:r w:rsidR="00821008">
        <w:rPr>
          <w:rFonts w:ascii="Arial" w:hAnsi="Arial" w:cs="Arial"/>
          <w:color w:val="000000"/>
        </w:rPr>
        <w:t xml:space="preserve"> hence d=1</w:t>
      </w:r>
      <w:r>
        <w:rPr>
          <w:rFonts w:ascii="Arial" w:hAnsi="Arial" w:cs="Arial"/>
          <w:color w:val="000000"/>
        </w:rPr>
        <w:t xml:space="preserve"> </w:t>
      </w:r>
    </w:p>
    <w:p w:rsidR="007D33F1" w:rsidRDefault="007D33F1" w:rsidP="007D33F1">
      <w:pPr>
        <w:rPr>
          <w:rFonts w:ascii="Arial" w:hAnsi="Arial" w:cs="Arial"/>
          <w:color w:val="000000"/>
        </w:rPr>
      </w:pPr>
    </w:p>
    <w:p w:rsidR="007D33F1" w:rsidRDefault="007D33F1" w:rsidP="007D33F1">
      <w:pPr>
        <w:rPr>
          <w:rFonts w:ascii="Arial" w:hAnsi="Arial" w:cs="Arial"/>
          <w:color w:val="000000"/>
        </w:rPr>
      </w:pPr>
      <w:r w:rsidRPr="007D33F1">
        <w:rPr>
          <w:rFonts w:ascii="Times New Roman" w:hAnsi="Times New Roman" w:cs="Times New Roman"/>
          <w:b/>
          <w:bCs/>
          <w:color w:val="000000"/>
          <w:sz w:val="23"/>
          <w:szCs w:val="23"/>
        </w:rPr>
        <w:t>Autoregressive Process</w:t>
      </w:r>
      <w:r>
        <w:rPr>
          <w:rFonts w:ascii="Times New Roman" w:hAnsi="Times New Roman" w:cs="Times New Roman"/>
          <w:b/>
          <w:bCs/>
          <w:color w:val="000000"/>
          <w:sz w:val="23"/>
          <w:szCs w:val="23"/>
        </w:rPr>
        <w:t>(p)</w:t>
      </w:r>
    </w:p>
    <w:p w:rsidR="007D33F1" w:rsidRPr="00CF7411" w:rsidRDefault="007D33F1" w:rsidP="00CF7411">
      <w:pPr>
        <w:rPr>
          <w:rFonts w:ascii="Arial" w:hAnsi="Arial" w:cs="Arial"/>
          <w:color w:val="000000"/>
        </w:rPr>
      </w:pPr>
      <w:r w:rsidRPr="00CF7411">
        <w:rPr>
          <w:rFonts w:ascii="Arial" w:hAnsi="Arial" w:cs="Arial"/>
          <w:color w:val="000000"/>
        </w:rPr>
        <w:t xml:space="preserve">When the current value of variable can be expressed as a linear function of its past values then, it is known as an auto-regression process </w:t>
      </w:r>
    </w:p>
    <w:p w:rsidR="007D33F1" w:rsidRPr="00CF7411" w:rsidRDefault="007D33F1" w:rsidP="00CF7411">
      <w:pPr>
        <w:rPr>
          <w:rFonts w:ascii="Arial" w:hAnsi="Arial" w:cs="Arial"/>
          <w:color w:val="000000"/>
        </w:rPr>
      </w:pPr>
      <w:r w:rsidRPr="00CF7411">
        <w:rPr>
          <w:rFonts w:ascii="Arial" w:hAnsi="Arial" w:cs="Arial"/>
          <w:color w:val="000000"/>
        </w:rPr>
        <w:t xml:space="preserve">An autoregressive process of order p is a sequence of a random variable </w:t>
      </w:r>
      <w:r w:rsidRPr="00CF7411">
        <w:rPr>
          <w:rFonts w:ascii="Cambria Math" w:hAnsi="Cambria Math" w:cs="Cambria Math"/>
          <w:color w:val="000000"/>
        </w:rPr>
        <w:t>𝒀𝒕</w:t>
      </w:r>
      <w:r w:rsidRPr="00CF7411">
        <w:rPr>
          <w:rFonts w:ascii="Arial" w:hAnsi="Arial" w:cs="Arial"/>
          <w:color w:val="000000"/>
        </w:rPr>
        <w:t xml:space="preserve"> defined by the rule: </w:t>
      </w:r>
    </w:p>
    <w:p w:rsidR="007D33F1" w:rsidRDefault="007D33F1" w:rsidP="007D33F1">
      <w:pPr>
        <w:jc w:val="center"/>
        <w:rPr>
          <w:rFonts w:ascii="Cambria Math" w:hAnsi="Cambria Math" w:cs="Cambria Math"/>
          <w:color w:val="000000"/>
          <w:sz w:val="23"/>
          <w:szCs w:val="23"/>
        </w:rPr>
      </w:pPr>
      <w:r w:rsidRPr="007D33F1">
        <w:rPr>
          <w:rFonts w:ascii="Cambria Math" w:hAnsi="Cambria Math" w:cs="Cambria Math"/>
          <w:color w:val="000000"/>
          <w:sz w:val="23"/>
          <w:szCs w:val="23"/>
        </w:rPr>
        <w:t>𝒀𝒕=𝜷𝟏𝒀𝒕−𝟏+𝜷𝟐𝒀𝒕−𝟐+𝜷𝟑𝒀𝒕−𝟑+⋯+𝜷𝒑𝒀𝒕−𝒑+𝜺𝒕</w:t>
      </w:r>
    </w:p>
    <w:p w:rsidR="007D33F1" w:rsidRDefault="007D33F1" w:rsidP="007D33F1">
      <w:pPr>
        <w:rPr>
          <w:rFonts w:ascii="Cambria Math" w:hAnsi="Cambria Math" w:cs="Cambria Math"/>
          <w:color w:val="000000"/>
          <w:sz w:val="23"/>
          <w:szCs w:val="23"/>
        </w:rPr>
      </w:pPr>
    </w:p>
    <w:p w:rsidR="007D33F1" w:rsidRPr="007D33F1" w:rsidRDefault="007D33F1" w:rsidP="007D33F1">
      <w:pPr>
        <w:rPr>
          <w:rFonts w:ascii="Times New Roman" w:hAnsi="Times New Roman" w:cs="Times New Roman"/>
          <w:b/>
          <w:bCs/>
          <w:color w:val="000000"/>
          <w:sz w:val="23"/>
          <w:szCs w:val="23"/>
        </w:rPr>
      </w:pPr>
      <w:r w:rsidRPr="007D33F1">
        <w:rPr>
          <w:rFonts w:ascii="Times New Roman" w:hAnsi="Times New Roman" w:cs="Times New Roman"/>
          <w:b/>
          <w:bCs/>
          <w:color w:val="000000"/>
          <w:sz w:val="23"/>
          <w:szCs w:val="23"/>
        </w:rPr>
        <w:t>Moving Average(q)</w:t>
      </w:r>
    </w:p>
    <w:p w:rsidR="007D33F1" w:rsidRPr="00CF7411" w:rsidRDefault="007D33F1" w:rsidP="00CF7411">
      <w:pPr>
        <w:rPr>
          <w:rFonts w:ascii="Arial" w:hAnsi="Arial" w:cs="Arial"/>
          <w:color w:val="000000"/>
        </w:rPr>
      </w:pPr>
      <w:r w:rsidRPr="00CF7411">
        <w:rPr>
          <w:rFonts w:ascii="Arial" w:hAnsi="Arial" w:cs="Arial"/>
          <w:color w:val="000000"/>
        </w:rPr>
        <w:t xml:space="preserve">When the current value of the series is a function of past forecast errors this model is known as a moving average model </w:t>
      </w:r>
    </w:p>
    <w:p w:rsidR="007D33F1" w:rsidRPr="007D33F1" w:rsidRDefault="007D33F1" w:rsidP="00CF7411">
      <w:pPr>
        <w:rPr>
          <w:rFonts w:ascii="Times New Roman" w:hAnsi="Times New Roman" w:cs="Times New Roman"/>
          <w:color w:val="000000"/>
          <w:sz w:val="23"/>
          <w:szCs w:val="23"/>
        </w:rPr>
      </w:pPr>
      <w:r w:rsidRPr="00CF7411">
        <w:rPr>
          <w:rFonts w:ascii="Arial" w:hAnsi="Arial" w:cs="Arial"/>
          <w:color w:val="000000"/>
        </w:rPr>
        <w:t xml:space="preserve">A moving average process of order q i.e. MA(q), is a sequence </w:t>
      </w:r>
      <w:proofErr w:type="spellStart"/>
      <w:r w:rsidRPr="00CF7411">
        <w:rPr>
          <w:rFonts w:ascii="Arial" w:hAnsi="Arial" w:cs="Arial"/>
          <w:color w:val="000000"/>
        </w:rPr>
        <w:t>Yt</w:t>
      </w:r>
      <w:proofErr w:type="spellEnd"/>
      <w:r w:rsidRPr="00CF7411">
        <w:rPr>
          <w:rFonts w:ascii="Arial" w:hAnsi="Arial" w:cs="Arial"/>
          <w:color w:val="000000"/>
        </w:rPr>
        <w:t xml:space="preserve"> defined by the rule</w:t>
      </w:r>
      <w:r w:rsidRPr="007D33F1">
        <w:rPr>
          <w:rFonts w:ascii="Times New Roman" w:hAnsi="Times New Roman" w:cs="Times New Roman"/>
          <w:color w:val="000000"/>
          <w:sz w:val="23"/>
          <w:szCs w:val="23"/>
        </w:rPr>
        <w:t xml:space="preserve">: </w:t>
      </w:r>
    </w:p>
    <w:p w:rsidR="007D33F1" w:rsidRDefault="007D33F1" w:rsidP="007D33F1">
      <w:pPr>
        <w:jc w:val="center"/>
        <w:rPr>
          <w:rFonts w:ascii="Cambria Math" w:hAnsi="Cambria Math" w:cs="Cambria Math"/>
          <w:color w:val="000000"/>
          <w:sz w:val="23"/>
          <w:szCs w:val="23"/>
        </w:rPr>
      </w:pPr>
      <w:r w:rsidRPr="007D33F1">
        <w:rPr>
          <w:rFonts w:ascii="Cambria Math" w:hAnsi="Cambria Math" w:cs="Cambria Math"/>
          <w:color w:val="000000"/>
          <w:sz w:val="23"/>
          <w:szCs w:val="23"/>
        </w:rPr>
        <w:t>𝒀𝒕=𝝁+𝜺𝒕+𝜶𝟏𝜺𝒕−𝟏+𝜶𝟐𝜺𝒕−𝟐+⋯+𝜶𝒒𝜺𝒕−𝒒</w:t>
      </w:r>
    </w:p>
    <w:p w:rsidR="002C324D" w:rsidRDefault="002C324D" w:rsidP="007D33F1">
      <w:pPr>
        <w:jc w:val="center"/>
        <w:rPr>
          <w:rFonts w:ascii="Cambria Math" w:hAnsi="Cambria Math" w:cs="Cambria Math"/>
          <w:color w:val="000000"/>
          <w:sz w:val="23"/>
          <w:szCs w:val="23"/>
        </w:rPr>
      </w:pPr>
    </w:p>
    <w:p w:rsidR="002C324D" w:rsidRPr="00CF7411" w:rsidRDefault="002C324D" w:rsidP="002C324D">
      <w:pPr>
        <w:rPr>
          <w:rFonts w:ascii="Arial" w:hAnsi="Arial" w:cs="Arial"/>
          <w:color w:val="000000"/>
        </w:rPr>
      </w:pPr>
      <w:r w:rsidRPr="00CF7411">
        <w:rPr>
          <w:rFonts w:ascii="Arial" w:hAnsi="Arial" w:cs="Arial"/>
          <w:color w:val="000000"/>
        </w:rPr>
        <w:lastRenderedPageBreak/>
        <w:t xml:space="preserve">We will do the grid search to find out the best </w:t>
      </w:r>
      <w:proofErr w:type="spellStart"/>
      <w:proofErr w:type="gramStart"/>
      <w:r w:rsidRPr="00CF7411">
        <w:rPr>
          <w:rFonts w:ascii="Arial" w:hAnsi="Arial" w:cs="Arial"/>
          <w:color w:val="000000"/>
        </w:rPr>
        <w:t>paramaters</w:t>
      </w:r>
      <w:proofErr w:type="spellEnd"/>
      <w:r w:rsidRPr="00CF7411">
        <w:rPr>
          <w:rFonts w:ascii="Arial" w:hAnsi="Arial" w:cs="Arial"/>
          <w:color w:val="000000"/>
        </w:rPr>
        <w:t xml:space="preserve">  i.e.</w:t>
      </w:r>
      <w:proofErr w:type="gramEnd"/>
      <w:r w:rsidRPr="00CF7411">
        <w:rPr>
          <w:rFonts w:ascii="Arial" w:hAnsi="Arial" w:cs="Arial"/>
          <w:color w:val="000000"/>
        </w:rPr>
        <w:t xml:space="preserve"> the </w:t>
      </w:r>
      <w:proofErr w:type="spellStart"/>
      <w:r w:rsidRPr="00CF7411">
        <w:rPr>
          <w:rFonts w:ascii="Arial" w:hAnsi="Arial" w:cs="Arial"/>
          <w:color w:val="000000"/>
        </w:rPr>
        <w:t>paramters</w:t>
      </w:r>
      <w:proofErr w:type="spellEnd"/>
      <w:r w:rsidRPr="00CF7411">
        <w:rPr>
          <w:rFonts w:ascii="Arial" w:hAnsi="Arial" w:cs="Arial"/>
          <w:color w:val="000000"/>
        </w:rPr>
        <w:t xml:space="preserve"> with lowest AIC . </w:t>
      </w:r>
    </w:p>
    <w:p w:rsidR="002C324D" w:rsidRDefault="002C324D" w:rsidP="002C324D">
      <w:pPr>
        <w:keepNext/>
        <w:jc w:val="center"/>
      </w:pPr>
      <w:r>
        <w:rPr>
          <w:noProof/>
        </w:rPr>
        <w:drawing>
          <wp:inline distT="0" distB="0" distL="0" distR="0" wp14:anchorId="422C1346" wp14:editId="5C94CE56">
            <wp:extent cx="2428875" cy="23145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8875" cy="2314575"/>
                    </a:xfrm>
                    <a:prstGeom prst="rect">
                      <a:avLst/>
                    </a:prstGeom>
                    <a:ln>
                      <a:solidFill>
                        <a:schemeClr val="tx1"/>
                      </a:solidFill>
                    </a:ln>
                  </pic:spPr>
                </pic:pic>
              </a:graphicData>
            </a:graphic>
          </wp:inline>
        </w:drawing>
      </w:r>
    </w:p>
    <w:p w:rsidR="002C324D" w:rsidRDefault="002C324D" w:rsidP="002C324D">
      <w:pPr>
        <w:pStyle w:val="Caption"/>
        <w:jc w:val="center"/>
      </w:pPr>
      <w:bookmarkStart w:id="71" w:name="_Toc101126062"/>
      <w:r>
        <w:t xml:space="preserve">Table </w:t>
      </w:r>
      <w:r w:rsidR="005972D1">
        <w:fldChar w:fldCharType="begin"/>
      </w:r>
      <w:r w:rsidR="005972D1">
        <w:instrText xml:space="preserve"> SEQ Table \* ARABIC </w:instrText>
      </w:r>
      <w:r w:rsidR="005972D1">
        <w:fldChar w:fldCharType="separate"/>
      </w:r>
      <w:r w:rsidR="00A97218">
        <w:rPr>
          <w:noProof/>
        </w:rPr>
        <w:t>16</w:t>
      </w:r>
      <w:r w:rsidR="005972D1">
        <w:rPr>
          <w:noProof/>
        </w:rPr>
        <w:fldChar w:fldCharType="end"/>
      </w:r>
      <w:r>
        <w:t>.</w:t>
      </w:r>
      <w:r w:rsidRPr="002C324D">
        <w:t xml:space="preserve"> </w:t>
      </w:r>
      <w:r>
        <w:t>Lowest AIC Parameters</w:t>
      </w:r>
      <w:bookmarkEnd w:id="71"/>
    </w:p>
    <w:p w:rsidR="002C324D" w:rsidRPr="00CF7411" w:rsidRDefault="002C324D" w:rsidP="002C324D">
      <w:pPr>
        <w:rPr>
          <w:rFonts w:ascii="Arial" w:hAnsi="Arial" w:cs="Arial"/>
          <w:color w:val="000000"/>
        </w:rPr>
      </w:pPr>
      <w:r w:rsidRPr="00CF7411">
        <w:rPr>
          <w:rFonts w:ascii="Arial" w:hAnsi="Arial" w:cs="Arial"/>
          <w:color w:val="000000"/>
        </w:rPr>
        <w:t>As we can see from above table value of p =</w:t>
      </w:r>
      <w:proofErr w:type="gramStart"/>
      <w:r w:rsidRPr="00CF7411">
        <w:rPr>
          <w:rFonts w:ascii="Arial" w:hAnsi="Arial" w:cs="Arial"/>
          <w:color w:val="000000"/>
        </w:rPr>
        <w:t xml:space="preserve">2 </w:t>
      </w:r>
      <w:r w:rsidR="00821008" w:rsidRPr="00CF7411">
        <w:rPr>
          <w:rFonts w:ascii="Arial" w:hAnsi="Arial" w:cs="Arial"/>
          <w:color w:val="000000"/>
        </w:rPr>
        <w:t xml:space="preserve"> and</w:t>
      </w:r>
      <w:proofErr w:type="gramEnd"/>
      <w:r w:rsidR="00821008" w:rsidRPr="00CF7411">
        <w:rPr>
          <w:rFonts w:ascii="Arial" w:hAnsi="Arial" w:cs="Arial"/>
          <w:color w:val="000000"/>
        </w:rPr>
        <w:t xml:space="preserve"> q=2 . </w:t>
      </w:r>
    </w:p>
    <w:p w:rsidR="00821008" w:rsidRPr="00CF7411" w:rsidRDefault="00821008" w:rsidP="002C324D">
      <w:pPr>
        <w:rPr>
          <w:rFonts w:ascii="Arial" w:hAnsi="Arial" w:cs="Arial"/>
          <w:color w:val="000000"/>
        </w:rPr>
      </w:pPr>
      <w:r w:rsidRPr="00CF7411">
        <w:rPr>
          <w:rFonts w:ascii="Arial" w:hAnsi="Arial" w:cs="Arial"/>
          <w:color w:val="000000"/>
        </w:rPr>
        <w:t>We already have differenced series of 1 level hence d=1</w:t>
      </w:r>
    </w:p>
    <w:p w:rsidR="00821008" w:rsidRPr="00CF7411" w:rsidRDefault="00821008" w:rsidP="002C324D">
      <w:pPr>
        <w:rPr>
          <w:rFonts w:ascii="Arial" w:hAnsi="Arial" w:cs="Arial"/>
          <w:color w:val="000000"/>
        </w:rPr>
      </w:pPr>
      <w:r w:rsidRPr="00CF7411">
        <w:rPr>
          <w:rFonts w:ascii="Arial" w:hAnsi="Arial" w:cs="Arial"/>
          <w:color w:val="000000"/>
        </w:rPr>
        <w:t xml:space="preserve">After using ARIMA </w:t>
      </w:r>
      <w:proofErr w:type="gramStart"/>
      <w:r w:rsidRPr="00CF7411">
        <w:rPr>
          <w:rFonts w:ascii="Arial" w:hAnsi="Arial" w:cs="Arial"/>
          <w:color w:val="000000"/>
        </w:rPr>
        <w:t>model  we</w:t>
      </w:r>
      <w:proofErr w:type="gramEnd"/>
      <w:r w:rsidRPr="00CF7411">
        <w:rPr>
          <w:rFonts w:ascii="Arial" w:hAnsi="Arial" w:cs="Arial"/>
          <w:color w:val="000000"/>
        </w:rPr>
        <w:t xml:space="preserve"> get following plot for </w:t>
      </w:r>
    </w:p>
    <w:p w:rsidR="00821008" w:rsidRPr="00821008" w:rsidRDefault="00821008" w:rsidP="002C324D">
      <w:pPr>
        <w:rPr>
          <w:b/>
          <w:u w:val="single"/>
        </w:rPr>
      </w:pPr>
      <w:r w:rsidRPr="00821008">
        <w:rPr>
          <w:b/>
          <w:u w:val="single"/>
        </w:rPr>
        <w:t>PLOT for ARIMA predictions</w:t>
      </w:r>
    </w:p>
    <w:p w:rsidR="00CF7411" w:rsidRDefault="00821008" w:rsidP="00CF7411">
      <w:pPr>
        <w:keepNext/>
      </w:pPr>
      <w:r>
        <w:rPr>
          <w:noProof/>
        </w:rPr>
        <w:drawing>
          <wp:inline distT="0" distB="0" distL="0" distR="0">
            <wp:extent cx="4914900" cy="3352800"/>
            <wp:effectExtent l="0" t="0" r="0" b="0"/>
            <wp:docPr id="27" name="Picture 27" descr="C:\Users\anjuneja\AppData\Local\Microsoft\Windows\INetCache\Content.MSO\9E09EE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uneja\AppData\Local\Microsoft\Windows\INetCache\Content.MSO\9E09EE29.tm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4900" cy="3352800"/>
                    </a:xfrm>
                    <a:prstGeom prst="rect">
                      <a:avLst/>
                    </a:prstGeom>
                    <a:noFill/>
                    <a:ln>
                      <a:noFill/>
                    </a:ln>
                  </pic:spPr>
                </pic:pic>
              </a:graphicData>
            </a:graphic>
          </wp:inline>
        </w:drawing>
      </w:r>
    </w:p>
    <w:p w:rsidR="00821008" w:rsidRPr="002C324D" w:rsidRDefault="00CF7411" w:rsidP="00CF7411">
      <w:pPr>
        <w:pStyle w:val="Caption"/>
        <w:jc w:val="center"/>
      </w:pPr>
      <w:bookmarkStart w:id="72" w:name="_Toc101126040"/>
      <w:r>
        <w:t xml:space="preserve">Figure </w:t>
      </w:r>
      <w:r w:rsidR="005972D1">
        <w:fldChar w:fldCharType="begin"/>
      </w:r>
      <w:r w:rsidR="005972D1">
        <w:instrText xml:space="preserve"> SEQ Figure \* ARABIC </w:instrText>
      </w:r>
      <w:r w:rsidR="005972D1">
        <w:fldChar w:fldCharType="separate"/>
      </w:r>
      <w:r w:rsidR="006A2BEB">
        <w:rPr>
          <w:noProof/>
        </w:rPr>
        <w:t>17</w:t>
      </w:r>
      <w:r w:rsidR="005972D1">
        <w:rPr>
          <w:noProof/>
        </w:rPr>
        <w:fldChar w:fldCharType="end"/>
      </w:r>
      <w:r>
        <w:t>.Predictions using ARIMA</w:t>
      </w:r>
      <w:bookmarkEnd w:id="72"/>
    </w:p>
    <w:p w:rsidR="00136584" w:rsidRDefault="00821008" w:rsidP="00CF7411">
      <w:pPr>
        <w:jc w:val="both"/>
        <w:rPr>
          <w:rFonts w:ascii="Cambria Math" w:hAnsi="Cambria Math" w:cs="Cambria Math"/>
          <w:color w:val="000000"/>
          <w:sz w:val="23"/>
          <w:szCs w:val="23"/>
        </w:rPr>
      </w:pPr>
      <w:r w:rsidRPr="00CF7411">
        <w:rPr>
          <w:rFonts w:ascii="Arial" w:hAnsi="Arial" w:cs="Arial"/>
          <w:color w:val="000000"/>
        </w:rPr>
        <w:t xml:space="preserve">As we can see from graph that initially predictions were considerably close to actual observations. </w:t>
      </w:r>
      <w:proofErr w:type="gramStart"/>
      <w:r w:rsidRPr="00CF7411">
        <w:rPr>
          <w:rFonts w:ascii="Arial" w:hAnsi="Arial" w:cs="Arial"/>
          <w:color w:val="000000"/>
        </w:rPr>
        <w:t>However</w:t>
      </w:r>
      <w:proofErr w:type="gramEnd"/>
      <w:r w:rsidRPr="00CF7411">
        <w:rPr>
          <w:rFonts w:ascii="Arial" w:hAnsi="Arial" w:cs="Arial"/>
          <w:color w:val="000000"/>
        </w:rPr>
        <w:t xml:space="preserve"> towards the end the predictions are approximately following straight line</w:t>
      </w:r>
      <w:r>
        <w:rPr>
          <w:rFonts w:ascii="Cambria Math" w:hAnsi="Cambria Math" w:cs="Cambria Math"/>
          <w:color w:val="000000"/>
          <w:sz w:val="23"/>
          <w:szCs w:val="23"/>
        </w:rPr>
        <w:t>.</w:t>
      </w:r>
    </w:p>
    <w:p w:rsidR="00821008" w:rsidRDefault="00821008" w:rsidP="00821008">
      <w:pPr>
        <w:rPr>
          <w:rFonts w:ascii="Cambria Math" w:hAnsi="Cambria Math" w:cs="Cambria Math"/>
          <w:color w:val="000000"/>
          <w:sz w:val="23"/>
          <w:szCs w:val="23"/>
        </w:rPr>
      </w:pPr>
    </w:p>
    <w:p w:rsidR="00821008" w:rsidRDefault="00821008" w:rsidP="00821008">
      <w:pPr>
        <w:rPr>
          <w:rFonts w:ascii="Cambria Math" w:hAnsi="Cambria Math" w:cs="Cambria Math"/>
          <w:color w:val="000000"/>
          <w:sz w:val="23"/>
          <w:szCs w:val="23"/>
        </w:rPr>
      </w:pPr>
    </w:p>
    <w:p w:rsidR="00821008" w:rsidRDefault="00821008" w:rsidP="00821008">
      <w:pPr>
        <w:rPr>
          <w:rFonts w:ascii="Cambria Math" w:hAnsi="Cambria Math" w:cs="Cambria Math"/>
          <w:color w:val="000000"/>
          <w:sz w:val="23"/>
          <w:szCs w:val="23"/>
        </w:rPr>
      </w:pPr>
    </w:p>
    <w:p w:rsidR="00821008" w:rsidRPr="00821008" w:rsidRDefault="00821008" w:rsidP="00821008">
      <w:pPr>
        <w:rPr>
          <w:rFonts w:ascii="Cambria Math" w:hAnsi="Cambria Math" w:cs="Cambria Math"/>
          <w:b/>
          <w:color w:val="000000"/>
          <w:sz w:val="23"/>
          <w:szCs w:val="23"/>
        </w:rPr>
      </w:pPr>
      <w:r w:rsidRPr="00821008">
        <w:rPr>
          <w:rFonts w:ascii="Cambria Math" w:hAnsi="Cambria Math" w:cs="Cambria Math"/>
          <w:b/>
          <w:color w:val="000000"/>
          <w:sz w:val="23"/>
          <w:szCs w:val="23"/>
        </w:rPr>
        <w:t>Model Evaluation:</w:t>
      </w:r>
    </w:p>
    <w:p w:rsidR="00821008" w:rsidRPr="00CF7411" w:rsidRDefault="00821008" w:rsidP="00821008">
      <w:pPr>
        <w:rPr>
          <w:rFonts w:ascii="Arial" w:hAnsi="Arial" w:cs="Arial"/>
          <w:color w:val="000000"/>
        </w:rPr>
      </w:pPr>
      <w:r w:rsidRPr="00CF7411">
        <w:rPr>
          <w:rFonts w:ascii="Arial" w:hAnsi="Arial" w:cs="Arial"/>
          <w:color w:val="000000"/>
        </w:rPr>
        <w:t>Let us evaluate model by quantifying the error RMSE</w:t>
      </w:r>
    </w:p>
    <w:p w:rsidR="00821008" w:rsidRDefault="00821008" w:rsidP="00821008">
      <w:pPr>
        <w:keepNext/>
        <w:jc w:val="center"/>
      </w:pPr>
      <w:r>
        <w:rPr>
          <w:noProof/>
        </w:rPr>
        <w:drawing>
          <wp:inline distT="0" distB="0" distL="0" distR="0" wp14:anchorId="3C969061" wp14:editId="4B31FBDC">
            <wp:extent cx="3435350" cy="3159874"/>
            <wp:effectExtent l="19050" t="19050" r="12700" b="2159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11162"/>
                    <a:stretch/>
                  </pic:blipFill>
                  <pic:spPr bwMode="auto">
                    <a:xfrm>
                      <a:off x="0" y="0"/>
                      <a:ext cx="3445236" cy="31689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821008" w:rsidRDefault="00821008" w:rsidP="00821008">
      <w:pPr>
        <w:pStyle w:val="Caption"/>
        <w:jc w:val="center"/>
        <w:rPr>
          <w:rFonts w:ascii="Cambria Math" w:hAnsi="Cambria Math" w:cs="Cambria Math"/>
          <w:color w:val="000000"/>
          <w:sz w:val="23"/>
          <w:szCs w:val="23"/>
        </w:rPr>
      </w:pPr>
      <w:bookmarkStart w:id="73" w:name="_Toc101126063"/>
      <w:r>
        <w:t xml:space="preserve">Table </w:t>
      </w:r>
      <w:r w:rsidR="005972D1">
        <w:fldChar w:fldCharType="begin"/>
      </w:r>
      <w:r w:rsidR="005972D1">
        <w:instrText xml:space="preserve"> SEQ Table \* ARABIC </w:instrText>
      </w:r>
      <w:r w:rsidR="005972D1">
        <w:fldChar w:fldCharType="separate"/>
      </w:r>
      <w:r w:rsidR="00A97218">
        <w:rPr>
          <w:noProof/>
        </w:rPr>
        <w:t>17</w:t>
      </w:r>
      <w:r w:rsidR="005972D1">
        <w:rPr>
          <w:noProof/>
        </w:rPr>
        <w:fldChar w:fldCharType="end"/>
      </w:r>
      <w:r>
        <w:t xml:space="preserve">. RMSE for </w:t>
      </w:r>
      <w:proofErr w:type="gramStart"/>
      <w:r>
        <w:t>ARIMA(</w:t>
      </w:r>
      <w:proofErr w:type="gramEnd"/>
      <w:r>
        <w:t>2,1,2)</w:t>
      </w:r>
      <w:bookmarkEnd w:id="73"/>
    </w:p>
    <w:p w:rsidR="00CF7411" w:rsidRPr="00CF7411" w:rsidRDefault="00821008" w:rsidP="00821008">
      <w:pPr>
        <w:rPr>
          <w:rFonts w:ascii="Arial" w:hAnsi="Arial" w:cs="Arial"/>
          <w:color w:val="000000"/>
        </w:rPr>
      </w:pPr>
      <w:r w:rsidRPr="00CF7411">
        <w:rPr>
          <w:rFonts w:ascii="Arial" w:hAnsi="Arial" w:cs="Arial"/>
          <w:color w:val="000000"/>
        </w:rPr>
        <w:t xml:space="preserve">As we can see from above table that ARIMA model also has high RMSE. </w:t>
      </w:r>
      <w:r w:rsidR="00CF7411" w:rsidRPr="00CF7411">
        <w:rPr>
          <w:rFonts w:ascii="Arial" w:hAnsi="Arial" w:cs="Arial"/>
          <w:color w:val="000000"/>
        </w:rPr>
        <w:t xml:space="preserve">In </w:t>
      </w:r>
      <w:proofErr w:type="gramStart"/>
      <w:r w:rsidR="00CF7411" w:rsidRPr="00CF7411">
        <w:rPr>
          <w:rFonts w:ascii="Arial" w:hAnsi="Arial" w:cs="Arial"/>
          <w:color w:val="000000"/>
        </w:rPr>
        <w:t>fact</w:t>
      </w:r>
      <w:proofErr w:type="gramEnd"/>
      <w:r w:rsidR="00CF7411" w:rsidRPr="00CF7411">
        <w:rPr>
          <w:rFonts w:ascii="Arial" w:hAnsi="Arial" w:cs="Arial"/>
          <w:color w:val="000000"/>
        </w:rPr>
        <w:t xml:space="preserve"> ARIMA has performed </w:t>
      </w:r>
      <w:proofErr w:type="spellStart"/>
      <w:r w:rsidR="00CF7411" w:rsidRPr="00CF7411">
        <w:rPr>
          <w:rFonts w:ascii="Arial" w:hAnsi="Arial" w:cs="Arial"/>
          <w:color w:val="000000"/>
        </w:rPr>
        <w:t>worst</w:t>
      </w:r>
      <w:proofErr w:type="spellEnd"/>
      <w:r w:rsidR="00CF7411" w:rsidRPr="00CF7411">
        <w:rPr>
          <w:rFonts w:ascii="Arial" w:hAnsi="Arial" w:cs="Arial"/>
          <w:color w:val="000000"/>
        </w:rPr>
        <w:t xml:space="preserve"> than 4 point MA, 6 point MA and Triple exponential smoothing</w:t>
      </w:r>
    </w:p>
    <w:p w:rsidR="00CF7411" w:rsidRPr="00CF7411" w:rsidRDefault="00CF7411" w:rsidP="00821008">
      <w:pPr>
        <w:rPr>
          <w:rFonts w:ascii="Arial" w:hAnsi="Arial" w:cs="Arial"/>
          <w:color w:val="000000"/>
        </w:rPr>
      </w:pPr>
      <w:r w:rsidRPr="00CF7411">
        <w:rPr>
          <w:rFonts w:ascii="Arial" w:hAnsi="Arial" w:cs="Arial"/>
          <w:color w:val="000000"/>
        </w:rPr>
        <w:t xml:space="preserve">Now </w:t>
      </w:r>
      <w:proofErr w:type="spellStart"/>
      <w:proofErr w:type="gramStart"/>
      <w:r w:rsidRPr="00CF7411">
        <w:rPr>
          <w:rFonts w:ascii="Arial" w:hAnsi="Arial" w:cs="Arial"/>
          <w:color w:val="000000"/>
        </w:rPr>
        <w:t>Lets</w:t>
      </w:r>
      <w:proofErr w:type="spellEnd"/>
      <w:proofErr w:type="gramEnd"/>
      <w:r w:rsidRPr="00CF7411">
        <w:rPr>
          <w:rFonts w:ascii="Arial" w:hAnsi="Arial" w:cs="Arial"/>
          <w:color w:val="000000"/>
        </w:rPr>
        <w:t xml:space="preserve"> include Seasonality in the data an build SARIMA model </w:t>
      </w:r>
    </w:p>
    <w:p w:rsidR="00CF7411" w:rsidRDefault="00CF7411" w:rsidP="00821008">
      <w:pPr>
        <w:rPr>
          <w:rFonts w:ascii="Cambria Math" w:hAnsi="Cambria Math" w:cs="Cambria Math"/>
          <w:color w:val="000000"/>
          <w:sz w:val="23"/>
          <w:szCs w:val="23"/>
        </w:rPr>
      </w:pPr>
    </w:p>
    <w:p w:rsidR="00CF7411" w:rsidRPr="00CF7411" w:rsidRDefault="00CF7411" w:rsidP="00821008">
      <w:pPr>
        <w:rPr>
          <w:rFonts w:ascii="Cambria Math" w:hAnsi="Cambria Math" w:cs="Cambria Math"/>
          <w:b/>
          <w:color w:val="000000"/>
          <w:sz w:val="23"/>
          <w:szCs w:val="23"/>
          <w:u w:val="single"/>
        </w:rPr>
      </w:pPr>
      <w:r w:rsidRPr="00CF7411">
        <w:rPr>
          <w:rFonts w:ascii="Cambria Math" w:hAnsi="Cambria Math" w:cs="Cambria Math"/>
          <w:b/>
          <w:color w:val="000000"/>
          <w:sz w:val="23"/>
          <w:szCs w:val="23"/>
          <w:u w:val="single"/>
        </w:rPr>
        <w:t>SARIMA(</w:t>
      </w:r>
      <w:proofErr w:type="spellStart"/>
      <w:proofErr w:type="gramStart"/>
      <w:r w:rsidRPr="00CF7411">
        <w:rPr>
          <w:rFonts w:ascii="Cambria Math" w:hAnsi="Cambria Math" w:cs="Cambria Math"/>
          <w:b/>
          <w:color w:val="000000"/>
          <w:sz w:val="23"/>
          <w:szCs w:val="23"/>
          <w:u w:val="single"/>
        </w:rPr>
        <w:t>p,d</w:t>
      </w:r>
      <w:proofErr w:type="gramEnd"/>
      <w:r w:rsidRPr="00CF7411">
        <w:rPr>
          <w:rFonts w:ascii="Cambria Math" w:hAnsi="Cambria Math" w:cs="Cambria Math"/>
          <w:b/>
          <w:color w:val="000000"/>
          <w:sz w:val="23"/>
          <w:szCs w:val="23"/>
          <w:u w:val="single"/>
        </w:rPr>
        <w:t>,q</w:t>
      </w:r>
      <w:proofErr w:type="spellEnd"/>
      <w:r w:rsidRPr="00CF7411">
        <w:rPr>
          <w:rFonts w:ascii="Cambria Math" w:hAnsi="Cambria Math" w:cs="Cambria Math"/>
          <w:b/>
          <w:color w:val="000000"/>
          <w:sz w:val="23"/>
          <w:szCs w:val="23"/>
          <w:u w:val="single"/>
        </w:rPr>
        <w:t>)(P, D, Q)[m]</w:t>
      </w:r>
    </w:p>
    <w:p w:rsidR="00CF7411" w:rsidRDefault="00CF7411" w:rsidP="00821008">
      <w:pPr>
        <w:rPr>
          <w:sz w:val="23"/>
          <w:szCs w:val="23"/>
        </w:rPr>
      </w:pPr>
      <w:r>
        <w:rPr>
          <w:sz w:val="23"/>
          <w:szCs w:val="23"/>
        </w:rPr>
        <w:t xml:space="preserve">Seasonal ARIMA models are more complex models with seasonal adjustments. These models are used when time series data has significant seasonality. The most general form of seasonal ARIMA is </w:t>
      </w:r>
      <w:r>
        <w:rPr>
          <w:rFonts w:ascii="Cambria Math" w:hAnsi="Cambria Math" w:cs="Cambria Math"/>
          <w:sz w:val="23"/>
          <w:szCs w:val="23"/>
        </w:rPr>
        <w:t>𝐴𝑅𝐼𝑀𝐴</w:t>
      </w:r>
      <w:r>
        <w:rPr>
          <w:sz w:val="23"/>
          <w:szCs w:val="23"/>
        </w:rPr>
        <w:t>(</w:t>
      </w:r>
      <w:proofErr w:type="gramStart"/>
      <w:r>
        <w:rPr>
          <w:rFonts w:ascii="Cambria Math" w:hAnsi="Cambria Math" w:cs="Cambria Math"/>
          <w:sz w:val="23"/>
          <w:szCs w:val="23"/>
        </w:rPr>
        <w:t>𝑝</w:t>
      </w:r>
      <w:r>
        <w:rPr>
          <w:sz w:val="23"/>
          <w:szCs w:val="23"/>
        </w:rPr>
        <w:t>,</w:t>
      </w:r>
      <w:r>
        <w:rPr>
          <w:rFonts w:ascii="Cambria Math" w:hAnsi="Cambria Math" w:cs="Cambria Math"/>
          <w:sz w:val="23"/>
          <w:szCs w:val="23"/>
        </w:rPr>
        <w:t>𝑑</w:t>
      </w:r>
      <w:proofErr w:type="gramEnd"/>
      <w:r>
        <w:rPr>
          <w:sz w:val="23"/>
          <w:szCs w:val="23"/>
        </w:rPr>
        <w:t>,</w:t>
      </w:r>
      <w:r>
        <w:rPr>
          <w:rFonts w:ascii="Cambria Math" w:hAnsi="Cambria Math" w:cs="Cambria Math"/>
          <w:sz w:val="23"/>
          <w:szCs w:val="23"/>
        </w:rPr>
        <w:t>𝑞</w:t>
      </w:r>
      <w:r>
        <w:rPr>
          <w:sz w:val="23"/>
          <w:szCs w:val="23"/>
        </w:rPr>
        <w:t>)</w:t>
      </w:r>
      <w:r>
        <w:rPr>
          <w:rFonts w:ascii="Cambria Math" w:hAnsi="Cambria Math" w:cs="Cambria Math"/>
          <w:sz w:val="23"/>
          <w:szCs w:val="23"/>
        </w:rPr>
        <w:t>∗𝐴𝑅𝐼𝑀𝐴</w:t>
      </w:r>
      <w:r>
        <w:rPr>
          <w:sz w:val="23"/>
          <w:szCs w:val="23"/>
        </w:rPr>
        <w:t>(</w:t>
      </w:r>
      <w:r>
        <w:rPr>
          <w:rFonts w:ascii="Cambria Math" w:hAnsi="Cambria Math" w:cs="Cambria Math"/>
          <w:sz w:val="23"/>
          <w:szCs w:val="23"/>
        </w:rPr>
        <w:t>𝑃</w:t>
      </w:r>
      <w:r>
        <w:rPr>
          <w:sz w:val="23"/>
          <w:szCs w:val="23"/>
        </w:rPr>
        <w:t>,</w:t>
      </w:r>
      <w:r>
        <w:rPr>
          <w:rFonts w:ascii="Cambria Math" w:hAnsi="Cambria Math" w:cs="Cambria Math"/>
          <w:sz w:val="23"/>
          <w:szCs w:val="23"/>
        </w:rPr>
        <w:t>𝐷</w:t>
      </w:r>
      <w:r>
        <w:rPr>
          <w:sz w:val="23"/>
          <w:szCs w:val="23"/>
        </w:rPr>
        <w:t>,</w:t>
      </w:r>
      <w:r>
        <w:rPr>
          <w:rFonts w:ascii="Cambria Math" w:hAnsi="Cambria Math" w:cs="Cambria Math"/>
          <w:sz w:val="23"/>
          <w:szCs w:val="23"/>
        </w:rPr>
        <w:t>𝑄</w:t>
      </w:r>
      <w:r>
        <w:rPr>
          <w:sz w:val="23"/>
          <w:szCs w:val="23"/>
        </w:rPr>
        <w:t>)[m], where P, D, Q are defined as seasonal AR component, seasonal difference and seasonal MA component respectively. And, ‘</w:t>
      </w:r>
      <w:r>
        <w:rPr>
          <w:rFonts w:ascii="Cambria Math" w:hAnsi="Cambria Math" w:cs="Cambria Math"/>
          <w:sz w:val="23"/>
          <w:szCs w:val="23"/>
        </w:rPr>
        <w:t>𝑚</w:t>
      </w:r>
      <w:r>
        <w:rPr>
          <w:sz w:val="23"/>
          <w:szCs w:val="23"/>
        </w:rPr>
        <w:t xml:space="preserve">’ represents the frequency (time interval) at which the data is observed. </w:t>
      </w:r>
    </w:p>
    <w:p w:rsidR="00CF7411" w:rsidRDefault="00CF7411" w:rsidP="00821008">
      <w:pPr>
        <w:rPr>
          <w:sz w:val="23"/>
          <w:szCs w:val="23"/>
        </w:rPr>
      </w:pPr>
      <w:r w:rsidRPr="00CF7411">
        <w:t xml:space="preserve">In this case, we have a monthly series will have </w:t>
      </w:r>
      <w:r w:rsidRPr="00CF7411">
        <w:rPr>
          <w:rFonts w:ascii="Cambria Math" w:hAnsi="Cambria Math" w:cs="Cambria Math"/>
        </w:rPr>
        <w:t xml:space="preserve">𝑚 </w:t>
      </w:r>
      <w:r w:rsidRPr="00CF7411">
        <w:rPr>
          <w:rFonts w:ascii="Arial" w:hAnsi="Arial" w:cs="Arial"/>
        </w:rPr>
        <w:t>= 12</w:t>
      </w:r>
      <w:r>
        <w:rPr>
          <w:sz w:val="23"/>
          <w:szCs w:val="23"/>
        </w:rPr>
        <w:t>.</w:t>
      </w:r>
    </w:p>
    <w:p w:rsidR="00CF7411" w:rsidRDefault="00CF7411" w:rsidP="00821008">
      <w:pPr>
        <w:rPr>
          <w:sz w:val="23"/>
          <w:szCs w:val="23"/>
        </w:rPr>
      </w:pPr>
      <w:r>
        <w:rPr>
          <w:sz w:val="23"/>
          <w:szCs w:val="23"/>
        </w:rPr>
        <w:t>We will again use the grid search to find the best parameters i.e. lowest AIC.</w:t>
      </w:r>
    </w:p>
    <w:p w:rsidR="00CF7411" w:rsidRDefault="00CF7411" w:rsidP="00821008">
      <w:pPr>
        <w:rPr>
          <w:sz w:val="23"/>
          <w:szCs w:val="23"/>
        </w:rPr>
      </w:pPr>
      <w:r>
        <w:rPr>
          <w:sz w:val="23"/>
          <w:szCs w:val="23"/>
        </w:rPr>
        <w:t>The following parameters have lowest AIC values:</w:t>
      </w:r>
    </w:p>
    <w:p w:rsidR="00CF7411" w:rsidRDefault="00CF7411" w:rsidP="00CF7411">
      <w:pPr>
        <w:keepNext/>
        <w:jc w:val="center"/>
      </w:pPr>
      <w:r>
        <w:rPr>
          <w:noProof/>
        </w:rPr>
        <w:lastRenderedPageBreak/>
        <w:drawing>
          <wp:inline distT="0" distB="0" distL="0" distR="0" wp14:anchorId="1AB203CD" wp14:editId="11D6E09B">
            <wp:extent cx="2819400" cy="1877025"/>
            <wp:effectExtent l="19050" t="19050" r="1905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31290" cy="1884941"/>
                    </a:xfrm>
                    <a:prstGeom prst="rect">
                      <a:avLst/>
                    </a:prstGeom>
                    <a:ln>
                      <a:solidFill>
                        <a:schemeClr val="tx1"/>
                      </a:solidFill>
                    </a:ln>
                  </pic:spPr>
                </pic:pic>
              </a:graphicData>
            </a:graphic>
          </wp:inline>
        </w:drawing>
      </w:r>
    </w:p>
    <w:p w:rsidR="00CF7411" w:rsidRDefault="00CF7411" w:rsidP="00CF7411">
      <w:pPr>
        <w:pStyle w:val="Caption"/>
        <w:jc w:val="center"/>
      </w:pPr>
      <w:bookmarkStart w:id="74" w:name="_Toc101126041"/>
      <w:r>
        <w:t xml:space="preserve">Figure </w:t>
      </w:r>
      <w:r w:rsidR="005972D1">
        <w:fldChar w:fldCharType="begin"/>
      </w:r>
      <w:r w:rsidR="005972D1">
        <w:instrText xml:space="preserve"> SEQ Figure \* ARABIC </w:instrText>
      </w:r>
      <w:r w:rsidR="005972D1">
        <w:fldChar w:fldCharType="separate"/>
      </w:r>
      <w:r w:rsidR="006A2BEB">
        <w:rPr>
          <w:noProof/>
        </w:rPr>
        <w:t>18</w:t>
      </w:r>
      <w:r w:rsidR="005972D1">
        <w:rPr>
          <w:noProof/>
        </w:rPr>
        <w:fldChar w:fldCharType="end"/>
      </w:r>
      <w:r>
        <w:t>. Lowest AIC parameters for SARIMA</w:t>
      </w:r>
      <w:bookmarkEnd w:id="74"/>
    </w:p>
    <w:p w:rsidR="00CF7411" w:rsidRDefault="00CF7411" w:rsidP="00CF7411">
      <w:r>
        <w:t>That means parameters for ARIMA(</w:t>
      </w:r>
      <w:proofErr w:type="spellStart"/>
      <w:proofErr w:type="gramStart"/>
      <w:r>
        <w:t>p,d</w:t>
      </w:r>
      <w:proofErr w:type="gramEnd"/>
      <w:r>
        <w:t>,q</w:t>
      </w:r>
      <w:proofErr w:type="spellEnd"/>
      <w:r>
        <w:t xml:space="preserve">) is  p=1, d=1 and q=2 </w:t>
      </w:r>
    </w:p>
    <w:p w:rsidR="00CF7411" w:rsidRDefault="00CF7411" w:rsidP="00CF7411">
      <w:proofErr w:type="spellStart"/>
      <w:r>
        <w:t>Paramaters</w:t>
      </w:r>
      <w:proofErr w:type="spellEnd"/>
      <w:r>
        <w:t xml:space="preserve"> for </w:t>
      </w:r>
      <w:proofErr w:type="gramStart"/>
      <w:r>
        <w:t>ARIMA(</w:t>
      </w:r>
      <w:proofErr w:type="gramEnd"/>
      <w:r>
        <w:t>P,D, Q) is P=0, D=1 and Q=2</w:t>
      </w:r>
    </w:p>
    <w:p w:rsidR="00607104" w:rsidRDefault="00CF7411" w:rsidP="00821008">
      <w:r>
        <w:t xml:space="preserve">Now </w:t>
      </w:r>
      <w:proofErr w:type="spellStart"/>
      <w:proofErr w:type="gramStart"/>
      <w:r>
        <w:t>lets</w:t>
      </w:r>
      <w:proofErr w:type="spellEnd"/>
      <w:proofErr w:type="gramEnd"/>
      <w:r>
        <w:t xml:space="preserve"> build model and predict on test data</w:t>
      </w:r>
      <w:r w:rsidR="00607104">
        <w:t>. Following plot shows the predictions using SARIMA model</w:t>
      </w:r>
    </w:p>
    <w:p w:rsidR="00607104" w:rsidRDefault="00607104" w:rsidP="00821008"/>
    <w:p w:rsidR="00607104" w:rsidRDefault="00607104" w:rsidP="00607104">
      <w:pPr>
        <w:keepNext/>
        <w:jc w:val="center"/>
      </w:pPr>
      <w:r>
        <w:rPr>
          <w:noProof/>
        </w:rPr>
        <w:drawing>
          <wp:inline distT="0" distB="0" distL="0" distR="0">
            <wp:extent cx="4508500" cy="3075566"/>
            <wp:effectExtent l="19050" t="19050" r="25400" b="10795"/>
            <wp:docPr id="132" name="Picture 132" descr="C:\Users\anjuneja\AppData\Local\Microsoft\Windows\INetCache\Content.MSO\AE365B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AE365B1F.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18259" cy="3082224"/>
                    </a:xfrm>
                    <a:prstGeom prst="rect">
                      <a:avLst/>
                    </a:prstGeom>
                    <a:noFill/>
                    <a:ln>
                      <a:solidFill>
                        <a:schemeClr val="tx1"/>
                      </a:solidFill>
                    </a:ln>
                  </pic:spPr>
                </pic:pic>
              </a:graphicData>
            </a:graphic>
          </wp:inline>
        </w:drawing>
      </w:r>
    </w:p>
    <w:p w:rsidR="00607104" w:rsidRDefault="00607104" w:rsidP="00607104">
      <w:pPr>
        <w:pStyle w:val="Caption"/>
        <w:jc w:val="center"/>
      </w:pPr>
      <w:bookmarkStart w:id="75" w:name="_Toc101126042"/>
      <w:r>
        <w:t xml:space="preserve">Figure </w:t>
      </w:r>
      <w:r w:rsidR="005972D1">
        <w:fldChar w:fldCharType="begin"/>
      </w:r>
      <w:r w:rsidR="005972D1">
        <w:instrText xml:space="preserve"> SEQ Figure \* ARABIC </w:instrText>
      </w:r>
      <w:r w:rsidR="005972D1">
        <w:fldChar w:fldCharType="separate"/>
      </w:r>
      <w:r w:rsidR="006A2BEB">
        <w:rPr>
          <w:noProof/>
        </w:rPr>
        <w:t>19</w:t>
      </w:r>
      <w:r w:rsidR="005972D1">
        <w:rPr>
          <w:noProof/>
        </w:rPr>
        <w:fldChar w:fldCharType="end"/>
      </w:r>
      <w:r>
        <w:t xml:space="preserve">. Predictions using </w:t>
      </w:r>
      <w:proofErr w:type="gramStart"/>
      <w:r>
        <w:t>SARIMA(</w:t>
      </w:r>
      <w:proofErr w:type="gramEnd"/>
      <w:r>
        <w:t>1,1,2)(0,1,2,12)</w:t>
      </w:r>
      <w:bookmarkEnd w:id="75"/>
    </w:p>
    <w:p w:rsidR="00607104" w:rsidRDefault="00607104" w:rsidP="00607104">
      <w:r>
        <w:t xml:space="preserve">As we can see that predictions are very close to actual observations. SARIMA has </w:t>
      </w:r>
      <w:proofErr w:type="spellStart"/>
      <w:r>
        <w:t>perfomed</w:t>
      </w:r>
      <w:proofErr w:type="spellEnd"/>
      <w:r>
        <w:t xml:space="preserve"> better than other models considering the plot above. </w:t>
      </w:r>
      <w:proofErr w:type="spellStart"/>
      <w:proofErr w:type="gramStart"/>
      <w:r>
        <w:t>Lets</w:t>
      </w:r>
      <w:proofErr w:type="spellEnd"/>
      <w:proofErr w:type="gramEnd"/>
      <w:r>
        <w:t xml:space="preserve"> quantify the model evaluation.</w:t>
      </w:r>
    </w:p>
    <w:p w:rsidR="00607104" w:rsidRDefault="00607104" w:rsidP="00607104"/>
    <w:p w:rsidR="009C480B" w:rsidRDefault="00607104" w:rsidP="009C480B">
      <w:pPr>
        <w:keepNext/>
        <w:jc w:val="center"/>
      </w:pPr>
      <w:r>
        <w:rPr>
          <w:noProof/>
        </w:rPr>
        <w:lastRenderedPageBreak/>
        <w:drawing>
          <wp:inline distT="0" distB="0" distL="0" distR="0" wp14:anchorId="739BDC50" wp14:editId="5AB9F2AC">
            <wp:extent cx="2628900" cy="2717586"/>
            <wp:effectExtent l="19050" t="19050" r="19050" b="260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43662" cy="2732846"/>
                    </a:xfrm>
                    <a:prstGeom prst="rect">
                      <a:avLst/>
                    </a:prstGeom>
                    <a:ln>
                      <a:solidFill>
                        <a:schemeClr val="tx1"/>
                      </a:solidFill>
                    </a:ln>
                  </pic:spPr>
                </pic:pic>
              </a:graphicData>
            </a:graphic>
          </wp:inline>
        </w:drawing>
      </w:r>
    </w:p>
    <w:p w:rsidR="00CF7411" w:rsidRDefault="009C480B" w:rsidP="009C480B">
      <w:pPr>
        <w:pStyle w:val="Caption"/>
        <w:jc w:val="center"/>
        <w:rPr>
          <w:rFonts w:ascii="Cambria Math" w:hAnsi="Cambria Math" w:cs="Cambria Math"/>
          <w:color w:val="000000"/>
          <w:sz w:val="23"/>
          <w:szCs w:val="23"/>
        </w:rPr>
      </w:pPr>
      <w:bookmarkStart w:id="76" w:name="_Toc101126064"/>
      <w:r>
        <w:t xml:space="preserve">Table </w:t>
      </w:r>
      <w:r w:rsidR="005972D1">
        <w:fldChar w:fldCharType="begin"/>
      </w:r>
      <w:r w:rsidR="005972D1">
        <w:instrText xml:space="preserve"> SEQ Table \* ARABIC </w:instrText>
      </w:r>
      <w:r w:rsidR="005972D1">
        <w:fldChar w:fldCharType="separate"/>
      </w:r>
      <w:r w:rsidR="00A97218">
        <w:rPr>
          <w:noProof/>
        </w:rPr>
        <w:t>18</w:t>
      </w:r>
      <w:r w:rsidR="005972D1">
        <w:rPr>
          <w:noProof/>
        </w:rPr>
        <w:fldChar w:fldCharType="end"/>
      </w:r>
      <w:r>
        <w:t>. RMSE for SARIMA</w:t>
      </w:r>
      <w:bookmarkEnd w:id="76"/>
    </w:p>
    <w:p w:rsidR="00607104" w:rsidRDefault="00607104" w:rsidP="00607104">
      <w:pPr>
        <w:rPr>
          <w:rFonts w:ascii="Arial" w:hAnsi="Arial" w:cs="Arial"/>
          <w:color w:val="000000"/>
        </w:rPr>
      </w:pPr>
      <w:r w:rsidRPr="00607104">
        <w:rPr>
          <w:rFonts w:ascii="Arial" w:hAnsi="Arial" w:cs="Arial"/>
          <w:color w:val="000000"/>
        </w:rPr>
        <w:t>As we can see from above table that SARIMA has performed considerably well on series. RMSE for SARIMA is one of the lowest except Triple exponential smoothing</w:t>
      </w:r>
      <w:r>
        <w:rPr>
          <w:rFonts w:ascii="Arial" w:hAnsi="Arial" w:cs="Arial"/>
          <w:color w:val="000000"/>
        </w:rPr>
        <w:t>.</w:t>
      </w:r>
    </w:p>
    <w:p w:rsidR="008556B0" w:rsidRPr="00A4087A" w:rsidRDefault="00136584" w:rsidP="00A4087A">
      <w:pPr>
        <w:pStyle w:val="051-Heading2"/>
        <w:numPr>
          <w:ilvl w:val="0"/>
          <w:numId w:val="34"/>
        </w:numPr>
        <w:ind w:left="-284"/>
        <w:jc w:val="both"/>
        <w:rPr>
          <w:b/>
          <w:sz w:val="24"/>
        </w:rPr>
      </w:pPr>
      <w:bookmarkStart w:id="77" w:name="_Hlk100334999"/>
      <w:bookmarkStart w:id="78" w:name="_Toc101126021"/>
      <w:r w:rsidRPr="00A4087A">
        <w:rPr>
          <w:b/>
          <w:sz w:val="24"/>
        </w:rPr>
        <w:t>Build ARIMA/SARIMA models based on the cut-off points of ACF and PACF on the training data and evaluate this model on the test data using RMSE.</w:t>
      </w:r>
      <w:bookmarkEnd w:id="78"/>
    </w:p>
    <w:p w:rsidR="008556B0" w:rsidRDefault="008556B0" w:rsidP="008556B0">
      <w:pPr>
        <w:pStyle w:val="ListParagraph"/>
        <w:tabs>
          <w:tab w:val="left" w:pos="142"/>
        </w:tabs>
        <w:ind w:left="-142"/>
        <w:rPr>
          <w:rFonts w:ascii="Times New Roman" w:hAnsi="Times New Roman" w:cs="Times New Roman"/>
          <w:b/>
          <w:bCs/>
          <w:color w:val="000000"/>
          <w:sz w:val="23"/>
          <w:szCs w:val="23"/>
        </w:rPr>
      </w:pPr>
    </w:p>
    <w:p w:rsidR="008556B0" w:rsidRDefault="008556B0" w:rsidP="0034355E">
      <w:pPr>
        <w:pStyle w:val="ListParagraph"/>
        <w:tabs>
          <w:tab w:val="left" w:pos="142"/>
        </w:tabs>
        <w:ind w:left="-142"/>
        <w:jc w:val="both"/>
        <w:rPr>
          <w:rFonts w:ascii="Times New Roman" w:hAnsi="Times New Roman" w:cs="Times New Roman"/>
          <w:b/>
          <w:bCs/>
          <w:color w:val="000000"/>
          <w:sz w:val="23"/>
          <w:szCs w:val="23"/>
        </w:rPr>
      </w:pPr>
      <w:r w:rsidRPr="008556B0">
        <w:rPr>
          <w:rFonts w:ascii="Times New Roman" w:hAnsi="Times New Roman" w:cs="Times New Roman"/>
          <w:b/>
          <w:bCs/>
          <w:color w:val="000000"/>
          <w:sz w:val="23"/>
          <w:szCs w:val="23"/>
        </w:rPr>
        <w:t>Autocorrelation Function (ACF)</w:t>
      </w:r>
      <w:r>
        <w:rPr>
          <w:rFonts w:ascii="Times New Roman" w:hAnsi="Times New Roman" w:cs="Times New Roman"/>
          <w:b/>
          <w:bCs/>
          <w:color w:val="000000"/>
          <w:sz w:val="23"/>
          <w:szCs w:val="23"/>
        </w:rPr>
        <w:t>:</w:t>
      </w:r>
    </w:p>
    <w:p w:rsidR="008556B0" w:rsidRPr="008556B0" w:rsidRDefault="008556B0" w:rsidP="0034355E">
      <w:pPr>
        <w:pStyle w:val="ListParagraph"/>
        <w:tabs>
          <w:tab w:val="left" w:pos="142"/>
        </w:tabs>
        <w:ind w:left="-142"/>
        <w:jc w:val="both"/>
        <w:rPr>
          <w:rFonts w:ascii="Arial" w:hAnsi="Arial" w:cs="Arial"/>
          <w:b/>
          <w:bCs/>
          <w:color w:val="000000"/>
          <w:shd w:val="clear" w:color="auto" w:fill="FFFFFF"/>
        </w:rPr>
      </w:pPr>
      <w:r w:rsidRPr="008556B0">
        <w:rPr>
          <w:rFonts w:ascii="Arial" w:hAnsi="Arial" w:cs="Arial"/>
          <w:color w:val="000000"/>
        </w:rPr>
        <w:t xml:space="preserve">Autocorrelation of order </w:t>
      </w:r>
      <w:r w:rsidR="0034355E" w:rsidRPr="0034355E">
        <w:rPr>
          <w:rFonts w:ascii="Arial" w:hAnsi="Arial" w:cs="Arial"/>
          <w:color w:val="000000"/>
        </w:rPr>
        <w:t>k</w:t>
      </w:r>
      <w:r w:rsidRPr="008556B0">
        <w:rPr>
          <w:rFonts w:ascii="Arial" w:hAnsi="Arial" w:cs="Arial"/>
          <w:color w:val="000000"/>
        </w:rPr>
        <w:t xml:space="preserve"> is the correlation between </w:t>
      </w:r>
    </w:p>
    <w:p w:rsidR="00607104" w:rsidRPr="0034355E" w:rsidRDefault="008556B0" w:rsidP="0034355E">
      <w:pPr>
        <w:pStyle w:val="ListParagraph"/>
        <w:tabs>
          <w:tab w:val="left" w:pos="142"/>
        </w:tabs>
        <w:ind w:left="-142"/>
        <w:jc w:val="both"/>
        <w:rPr>
          <w:rFonts w:ascii="Arial" w:hAnsi="Arial" w:cs="Arial"/>
          <w:color w:val="000000"/>
        </w:rPr>
      </w:pPr>
      <w:r w:rsidRPr="0034355E">
        <w:rPr>
          <w:rFonts w:ascii="Cambria Math" w:hAnsi="Cambria Math" w:cs="Cambria Math"/>
          <w:color w:val="000000"/>
        </w:rPr>
        <w:t>𝑌𝑡</w:t>
      </w:r>
      <w:r w:rsidRPr="0034355E">
        <w:rPr>
          <w:rFonts w:ascii="Arial" w:hAnsi="Arial" w:cs="Arial"/>
          <w:color w:val="000000"/>
        </w:rPr>
        <w:t xml:space="preserve"> and </w:t>
      </w:r>
      <w:r w:rsidRPr="0034355E">
        <w:rPr>
          <w:rFonts w:ascii="Cambria Math" w:hAnsi="Cambria Math" w:cs="Cambria Math"/>
          <w:color w:val="000000"/>
        </w:rPr>
        <w:t>𝑌𝑡</w:t>
      </w:r>
      <w:r w:rsidRPr="0034355E">
        <w:rPr>
          <w:rFonts w:ascii="Arial" w:hAnsi="Arial" w:cs="Arial"/>
          <w:color w:val="000000"/>
        </w:rPr>
        <w:t>+</w:t>
      </w:r>
      <w:r w:rsidRPr="0034355E">
        <w:rPr>
          <w:rFonts w:ascii="Cambria Math" w:hAnsi="Cambria Math" w:cs="Cambria Math"/>
          <w:color w:val="000000"/>
        </w:rPr>
        <w:t>𝑘</w:t>
      </w:r>
      <w:r w:rsidRPr="0034355E">
        <w:rPr>
          <w:rFonts w:ascii="Arial" w:hAnsi="Arial" w:cs="Arial"/>
          <w:color w:val="000000"/>
        </w:rPr>
        <w:t xml:space="preserve"> for all values of </w:t>
      </w:r>
      <w:r w:rsidRPr="0034355E">
        <w:rPr>
          <w:rFonts w:ascii="Cambria Math" w:hAnsi="Cambria Math" w:cs="Cambria Math"/>
          <w:color w:val="000000"/>
        </w:rPr>
        <w:t>𝑘</w:t>
      </w:r>
      <w:r w:rsidRPr="0034355E">
        <w:rPr>
          <w:rFonts w:ascii="Arial" w:hAnsi="Arial" w:cs="Arial"/>
          <w:color w:val="000000"/>
        </w:rPr>
        <w:t>=</w:t>
      </w:r>
      <w:proofErr w:type="gramStart"/>
      <w:r w:rsidRPr="0034355E">
        <w:rPr>
          <w:rFonts w:ascii="Arial" w:hAnsi="Arial" w:cs="Arial"/>
          <w:color w:val="000000"/>
        </w:rPr>
        <w:t>0,1,…</w:t>
      </w:r>
      <w:proofErr w:type="gramEnd"/>
      <w:r w:rsidRPr="0034355E">
        <w:rPr>
          <w:rFonts w:ascii="Arial" w:hAnsi="Arial" w:cs="Arial"/>
          <w:color w:val="000000"/>
        </w:rPr>
        <w:t>, −1≤</w:t>
      </w:r>
      <w:r w:rsidRPr="0034355E">
        <w:rPr>
          <w:rFonts w:ascii="Cambria Math" w:hAnsi="Cambria Math" w:cs="Cambria Math"/>
          <w:color w:val="000000"/>
        </w:rPr>
        <w:t>𝐴𝐶𝐹</w:t>
      </w:r>
      <w:r w:rsidRPr="0034355E">
        <w:rPr>
          <w:rFonts w:ascii="Arial" w:hAnsi="Arial" w:cs="Arial"/>
          <w:color w:val="000000"/>
        </w:rPr>
        <w:t xml:space="preserve">≤1 and </w:t>
      </w:r>
      <w:r w:rsidRPr="0034355E">
        <w:rPr>
          <w:rFonts w:ascii="Cambria Math" w:hAnsi="Cambria Math" w:cs="Cambria Math"/>
          <w:color w:val="000000"/>
        </w:rPr>
        <w:t>𝐴𝐶𝐹</w:t>
      </w:r>
      <w:r w:rsidRPr="0034355E">
        <w:rPr>
          <w:rFonts w:ascii="Arial" w:hAnsi="Arial" w:cs="Arial"/>
          <w:color w:val="000000"/>
        </w:rPr>
        <w:t xml:space="preserve">(0)=1. ACF </w:t>
      </w:r>
      <w:r w:rsidR="0034355E">
        <w:rPr>
          <w:sz w:val="23"/>
          <w:szCs w:val="23"/>
        </w:rPr>
        <w:t>measures strength of dependency of current observations on past observations.</w:t>
      </w:r>
    </w:p>
    <w:p w:rsidR="008556B0" w:rsidRDefault="008556B0" w:rsidP="0034355E">
      <w:pPr>
        <w:pStyle w:val="ListParagraph"/>
        <w:tabs>
          <w:tab w:val="left" w:pos="142"/>
        </w:tabs>
        <w:ind w:left="-142"/>
        <w:jc w:val="both"/>
        <w:rPr>
          <w:rFonts w:ascii="Times New Roman" w:hAnsi="Times New Roman" w:cs="Times New Roman"/>
          <w:color w:val="000000"/>
          <w:sz w:val="23"/>
          <w:szCs w:val="23"/>
        </w:rPr>
      </w:pPr>
    </w:p>
    <w:p w:rsidR="008556B0" w:rsidRDefault="008556B0" w:rsidP="0034355E">
      <w:pPr>
        <w:autoSpaceDE w:val="0"/>
        <w:autoSpaceDN w:val="0"/>
        <w:adjustRightInd w:val="0"/>
        <w:spacing w:after="0" w:line="240" w:lineRule="auto"/>
        <w:ind w:left="-142"/>
        <w:jc w:val="both"/>
        <w:rPr>
          <w:rFonts w:ascii="Times New Roman" w:hAnsi="Times New Roman" w:cs="Times New Roman"/>
          <w:b/>
          <w:bCs/>
          <w:color w:val="000000"/>
          <w:sz w:val="23"/>
          <w:szCs w:val="23"/>
        </w:rPr>
      </w:pPr>
      <w:r w:rsidRPr="008556B0">
        <w:rPr>
          <w:rFonts w:ascii="Times New Roman" w:hAnsi="Times New Roman" w:cs="Times New Roman"/>
          <w:b/>
          <w:bCs/>
          <w:color w:val="000000"/>
          <w:sz w:val="23"/>
          <w:szCs w:val="23"/>
        </w:rPr>
        <w:t>Partial Autocorrelation Function (PACF):</w:t>
      </w:r>
    </w:p>
    <w:p w:rsidR="008556B0" w:rsidRDefault="008556B0" w:rsidP="0034355E">
      <w:pPr>
        <w:autoSpaceDE w:val="0"/>
        <w:autoSpaceDN w:val="0"/>
        <w:adjustRightInd w:val="0"/>
        <w:spacing w:after="0" w:line="240" w:lineRule="auto"/>
        <w:ind w:left="-142"/>
        <w:jc w:val="both"/>
        <w:rPr>
          <w:rFonts w:ascii="Times New Roman" w:hAnsi="Times New Roman" w:cs="Times New Roman"/>
          <w:color w:val="000000"/>
          <w:sz w:val="23"/>
          <w:szCs w:val="23"/>
        </w:rPr>
      </w:pPr>
    </w:p>
    <w:p w:rsidR="008556B0" w:rsidRDefault="008556B0" w:rsidP="0034355E">
      <w:pPr>
        <w:autoSpaceDE w:val="0"/>
        <w:autoSpaceDN w:val="0"/>
        <w:adjustRightInd w:val="0"/>
        <w:spacing w:after="0" w:line="240" w:lineRule="auto"/>
        <w:ind w:left="-142"/>
        <w:jc w:val="both"/>
        <w:rPr>
          <w:rFonts w:ascii="Arial" w:hAnsi="Arial" w:cs="Arial"/>
          <w:color w:val="000000"/>
        </w:rPr>
      </w:pPr>
      <w:r w:rsidRPr="008556B0">
        <w:rPr>
          <w:rFonts w:ascii="Arial" w:hAnsi="Arial" w:cs="Arial"/>
          <w:color w:val="000000"/>
        </w:rPr>
        <w:t xml:space="preserve">PACF of order </w:t>
      </w:r>
      <w:r w:rsidRPr="008556B0">
        <w:rPr>
          <w:rFonts w:ascii="Cambria Math" w:hAnsi="Cambria Math" w:cs="Cambria Math"/>
          <w:color w:val="000000"/>
        </w:rPr>
        <w:t>𝑘</w:t>
      </w:r>
      <w:r w:rsidRPr="008556B0">
        <w:rPr>
          <w:rFonts w:ascii="Arial" w:hAnsi="Arial" w:cs="Arial"/>
          <w:color w:val="000000"/>
        </w:rPr>
        <w:t xml:space="preserve"> is the autocorrelation between </w:t>
      </w:r>
      <w:r w:rsidRPr="008556B0">
        <w:rPr>
          <w:rFonts w:ascii="Cambria Math" w:hAnsi="Cambria Math" w:cs="Cambria Math"/>
          <w:color w:val="000000"/>
        </w:rPr>
        <w:t>𝑌𝑡</w:t>
      </w:r>
      <w:r w:rsidRPr="008556B0">
        <w:rPr>
          <w:rFonts w:ascii="Arial" w:hAnsi="Arial" w:cs="Arial"/>
          <w:color w:val="000000"/>
        </w:rPr>
        <w:t xml:space="preserve"> and </w:t>
      </w:r>
      <w:r w:rsidRPr="008556B0">
        <w:rPr>
          <w:rFonts w:ascii="Cambria Math" w:hAnsi="Cambria Math" w:cs="Cambria Math"/>
          <w:color w:val="000000"/>
        </w:rPr>
        <w:t>𝑌𝑡</w:t>
      </w:r>
      <w:r w:rsidRPr="008556B0">
        <w:rPr>
          <w:rFonts w:ascii="Arial" w:hAnsi="Arial" w:cs="Arial"/>
          <w:color w:val="000000"/>
        </w:rPr>
        <w:t>+</w:t>
      </w:r>
      <w:r w:rsidRPr="008556B0">
        <w:rPr>
          <w:rFonts w:ascii="Cambria Math" w:hAnsi="Cambria Math" w:cs="Cambria Math"/>
          <w:color w:val="000000"/>
        </w:rPr>
        <w:t>𝑘</w:t>
      </w:r>
      <w:r w:rsidRPr="008556B0">
        <w:rPr>
          <w:rFonts w:ascii="Arial" w:hAnsi="Arial" w:cs="Arial"/>
          <w:color w:val="000000"/>
        </w:rPr>
        <w:t xml:space="preserve"> adjusting for all the intervening periods i.e. it provides the correlation value between current and </w:t>
      </w:r>
      <w:r w:rsidRPr="008556B0">
        <w:rPr>
          <w:rFonts w:ascii="Cambria Math" w:hAnsi="Cambria Math" w:cs="Cambria Math"/>
          <w:color w:val="000000"/>
        </w:rPr>
        <w:t>𝑘</w:t>
      </w:r>
      <w:r w:rsidRPr="008556B0">
        <w:rPr>
          <w:rFonts w:ascii="Arial" w:hAnsi="Arial" w:cs="Arial"/>
          <w:color w:val="000000"/>
        </w:rPr>
        <w:t xml:space="preserve"> - lagged series by removing the influence of all other observations that exist in between. </w:t>
      </w:r>
    </w:p>
    <w:p w:rsidR="0034355E" w:rsidRDefault="0034355E" w:rsidP="0034355E">
      <w:pPr>
        <w:pStyle w:val="ListParagraph"/>
        <w:autoSpaceDE w:val="0"/>
        <w:autoSpaceDN w:val="0"/>
        <w:adjustRightInd w:val="0"/>
        <w:spacing w:after="63" w:line="240" w:lineRule="auto"/>
        <w:ind w:left="-142"/>
        <w:jc w:val="both"/>
        <w:rPr>
          <w:rFonts w:ascii="Arial" w:hAnsi="Arial" w:cs="Arial"/>
          <w:color w:val="000000"/>
        </w:rPr>
      </w:pPr>
    </w:p>
    <w:p w:rsidR="008556B0" w:rsidRDefault="008556B0" w:rsidP="0034355E">
      <w:pPr>
        <w:pStyle w:val="ListParagraph"/>
        <w:autoSpaceDE w:val="0"/>
        <w:autoSpaceDN w:val="0"/>
        <w:adjustRightInd w:val="0"/>
        <w:spacing w:after="63" w:line="240" w:lineRule="auto"/>
        <w:ind w:left="-142"/>
        <w:jc w:val="both"/>
        <w:rPr>
          <w:rFonts w:ascii="Arial" w:hAnsi="Arial" w:cs="Arial"/>
          <w:color w:val="000000"/>
        </w:rPr>
      </w:pPr>
      <w:r w:rsidRPr="0034355E">
        <w:rPr>
          <w:rFonts w:ascii="Arial" w:hAnsi="Arial" w:cs="Arial"/>
          <w:color w:val="000000"/>
        </w:rPr>
        <w:t xml:space="preserve">ACF and PACF used together to identify the order of the ARMA. Seasonal ACF and PACF examines correlations for seasonal data </w:t>
      </w:r>
    </w:p>
    <w:p w:rsidR="0034355E" w:rsidRDefault="0034355E" w:rsidP="0034355E">
      <w:pPr>
        <w:autoSpaceDE w:val="0"/>
        <w:autoSpaceDN w:val="0"/>
        <w:adjustRightInd w:val="0"/>
        <w:spacing w:after="0" w:line="240" w:lineRule="auto"/>
        <w:ind w:left="-142"/>
        <w:jc w:val="both"/>
        <w:rPr>
          <w:rFonts w:ascii="Arial" w:hAnsi="Arial" w:cs="Arial"/>
          <w:color w:val="000000"/>
        </w:rPr>
      </w:pPr>
    </w:p>
    <w:p w:rsidR="0034355E" w:rsidRDefault="0034355E" w:rsidP="0034355E">
      <w:pPr>
        <w:autoSpaceDE w:val="0"/>
        <w:autoSpaceDN w:val="0"/>
        <w:adjustRightInd w:val="0"/>
        <w:spacing w:after="0" w:line="240" w:lineRule="auto"/>
        <w:ind w:left="-142"/>
        <w:jc w:val="both"/>
        <w:rPr>
          <w:rFonts w:ascii="Arial" w:hAnsi="Arial" w:cs="Arial"/>
          <w:color w:val="000000"/>
        </w:rPr>
      </w:pPr>
      <w:r>
        <w:rPr>
          <w:rFonts w:ascii="Arial" w:hAnsi="Arial" w:cs="Arial"/>
          <w:color w:val="000000"/>
        </w:rPr>
        <w:t xml:space="preserve">Let us plot the ACF and PACF on train data. As we already know that series in </w:t>
      </w:r>
      <w:proofErr w:type="spellStart"/>
      <w:r>
        <w:rPr>
          <w:rFonts w:ascii="Arial" w:hAnsi="Arial" w:cs="Arial"/>
          <w:color w:val="000000"/>
        </w:rPr>
        <w:t>non stationary</w:t>
      </w:r>
      <w:proofErr w:type="spellEnd"/>
      <w:r>
        <w:rPr>
          <w:rFonts w:ascii="Arial" w:hAnsi="Arial" w:cs="Arial"/>
          <w:color w:val="000000"/>
        </w:rPr>
        <w:t xml:space="preserve"> from dickey fuller test. Considering single level of differencing make series stationary hence we will use differential series for </w:t>
      </w:r>
      <w:proofErr w:type="spellStart"/>
      <w:r>
        <w:rPr>
          <w:rFonts w:ascii="Arial" w:hAnsi="Arial" w:cs="Arial"/>
          <w:color w:val="000000"/>
        </w:rPr>
        <w:t>acf</w:t>
      </w:r>
      <w:proofErr w:type="spellEnd"/>
      <w:r>
        <w:rPr>
          <w:rFonts w:ascii="Arial" w:hAnsi="Arial" w:cs="Arial"/>
          <w:color w:val="000000"/>
        </w:rPr>
        <w:t xml:space="preserve"> an PACG plots.</w:t>
      </w:r>
    </w:p>
    <w:bookmarkEnd w:id="77"/>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color w:val="000000"/>
        </w:rPr>
      </w:pPr>
    </w:p>
    <w:p w:rsidR="0034355E" w:rsidRDefault="0034355E" w:rsidP="0034355E">
      <w:pPr>
        <w:autoSpaceDE w:val="0"/>
        <w:autoSpaceDN w:val="0"/>
        <w:adjustRightInd w:val="0"/>
        <w:spacing w:after="0" w:line="240" w:lineRule="auto"/>
        <w:rPr>
          <w:rFonts w:ascii="Arial" w:hAnsi="Arial" w:cs="Arial"/>
          <w:b/>
          <w:color w:val="000000"/>
          <w:u w:val="single"/>
        </w:rPr>
      </w:pPr>
      <w:bookmarkStart w:id="79" w:name="_Hlk100335009"/>
      <w:r w:rsidRPr="0034355E">
        <w:rPr>
          <w:rFonts w:ascii="Arial" w:hAnsi="Arial" w:cs="Arial"/>
          <w:b/>
          <w:color w:val="000000"/>
          <w:u w:val="single"/>
        </w:rPr>
        <w:t>ACF plot for train data:</w:t>
      </w:r>
    </w:p>
    <w:bookmarkEnd w:id="79"/>
    <w:p w:rsidR="0034355E" w:rsidRDefault="0034355E" w:rsidP="0034355E">
      <w:pPr>
        <w:autoSpaceDE w:val="0"/>
        <w:autoSpaceDN w:val="0"/>
        <w:adjustRightInd w:val="0"/>
        <w:spacing w:after="0" w:line="240" w:lineRule="auto"/>
        <w:rPr>
          <w:rFonts w:ascii="Arial" w:hAnsi="Arial" w:cs="Arial"/>
          <w:b/>
          <w:color w:val="000000"/>
          <w:u w:val="single"/>
        </w:rPr>
      </w:pPr>
    </w:p>
    <w:p w:rsidR="0034355E" w:rsidRDefault="0034355E" w:rsidP="0034355E">
      <w:pPr>
        <w:keepNext/>
        <w:autoSpaceDE w:val="0"/>
        <w:autoSpaceDN w:val="0"/>
        <w:adjustRightInd w:val="0"/>
        <w:spacing w:after="0" w:line="240" w:lineRule="auto"/>
        <w:jc w:val="center"/>
      </w:pPr>
      <w:r>
        <w:rPr>
          <w:rFonts w:ascii="Arial" w:hAnsi="Arial" w:cs="Arial"/>
          <w:b/>
          <w:noProof/>
          <w:color w:val="000000"/>
          <w:u w:val="single"/>
        </w:rPr>
        <w:drawing>
          <wp:inline distT="0" distB="0" distL="0" distR="0">
            <wp:extent cx="4248150" cy="2580640"/>
            <wp:effectExtent l="19050" t="19050" r="19050" b="10160"/>
            <wp:docPr id="134" name="Picture 134" descr="C:\Users\anjuneja\AppData\Local\Microsoft\Windows\INetCache\Content.MSO\4282B1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uneja\AppData\Local\Microsoft\Windows\INetCache\Content.MSO\4282B185.tm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267871" cy="2592620"/>
                    </a:xfrm>
                    <a:prstGeom prst="rect">
                      <a:avLst/>
                    </a:prstGeom>
                    <a:noFill/>
                    <a:ln>
                      <a:solidFill>
                        <a:schemeClr val="tx1"/>
                      </a:solidFill>
                    </a:ln>
                  </pic:spPr>
                </pic:pic>
              </a:graphicData>
            </a:graphic>
          </wp:inline>
        </w:drawing>
      </w:r>
    </w:p>
    <w:p w:rsidR="0034355E" w:rsidRPr="0034355E" w:rsidRDefault="0034355E" w:rsidP="0034355E">
      <w:pPr>
        <w:pStyle w:val="Caption"/>
        <w:jc w:val="center"/>
        <w:rPr>
          <w:rFonts w:ascii="Arial" w:hAnsi="Arial" w:cs="Arial"/>
          <w:b/>
          <w:color w:val="000000"/>
          <w:u w:val="single"/>
        </w:rPr>
      </w:pPr>
      <w:bookmarkStart w:id="80" w:name="_Toc101126043"/>
      <w:r>
        <w:t xml:space="preserve">Figure </w:t>
      </w:r>
      <w:r w:rsidR="005972D1">
        <w:fldChar w:fldCharType="begin"/>
      </w:r>
      <w:r w:rsidR="005972D1">
        <w:instrText xml:space="preserve"> SEQ Figure \* ARABIC </w:instrText>
      </w:r>
      <w:r w:rsidR="005972D1">
        <w:fldChar w:fldCharType="separate"/>
      </w:r>
      <w:r w:rsidR="006A2BEB">
        <w:rPr>
          <w:noProof/>
        </w:rPr>
        <w:t>20</w:t>
      </w:r>
      <w:r w:rsidR="005972D1">
        <w:rPr>
          <w:noProof/>
        </w:rPr>
        <w:fldChar w:fldCharType="end"/>
      </w:r>
      <w:r>
        <w:t>. ACF plot on differenced series</w:t>
      </w:r>
      <w:bookmarkEnd w:id="80"/>
    </w:p>
    <w:p w:rsidR="0034355E" w:rsidRPr="00271E08" w:rsidRDefault="0034355E" w:rsidP="00271E08">
      <w:pPr>
        <w:autoSpaceDE w:val="0"/>
        <w:autoSpaceDN w:val="0"/>
        <w:adjustRightInd w:val="0"/>
        <w:spacing w:after="0" w:line="240" w:lineRule="auto"/>
        <w:jc w:val="both"/>
        <w:rPr>
          <w:rFonts w:ascii="Arial" w:hAnsi="Arial" w:cs="Arial"/>
          <w:b/>
          <w:color w:val="000000"/>
          <w:sz w:val="21"/>
          <w:szCs w:val="21"/>
          <w:shd w:val="clear" w:color="auto" w:fill="FFFFFF"/>
        </w:rPr>
      </w:pPr>
      <w:bookmarkStart w:id="81" w:name="_Hlk100335110"/>
      <w:r w:rsidRPr="00271E08">
        <w:rPr>
          <w:rFonts w:ascii="Arial" w:hAnsi="Arial" w:cs="Arial"/>
          <w:b/>
          <w:color w:val="000000"/>
          <w:sz w:val="21"/>
          <w:szCs w:val="21"/>
          <w:shd w:val="clear" w:color="auto" w:fill="FFFFFF"/>
        </w:rPr>
        <w:t>The Moving-Average parameter in an ARIMA model is 'q' which comes from the significant lag before the ACF plot cuts-off to 2.</w:t>
      </w:r>
    </w:p>
    <w:bookmarkEnd w:id="81"/>
    <w:p w:rsidR="0034355E" w:rsidRDefault="0034355E" w:rsidP="0034355E">
      <w:pPr>
        <w:autoSpaceDE w:val="0"/>
        <w:autoSpaceDN w:val="0"/>
        <w:adjustRightInd w:val="0"/>
        <w:spacing w:after="0" w:line="240" w:lineRule="auto"/>
        <w:rPr>
          <w:rFonts w:ascii="Helvetica" w:hAnsi="Helvetica" w:cs="Helvetica"/>
          <w:color w:val="000000"/>
          <w:sz w:val="21"/>
          <w:szCs w:val="21"/>
          <w:shd w:val="clear" w:color="auto" w:fill="FFFFFF"/>
        </w:rPr>
      </w:pPr>
    </w:p>
    <w:p w:rsidR="0034355E" w:rsidRDefault="0034355E" w:rsidP="0034355E">
      <w:pPr>
        <w:autoSpaceDE w:val="0"/>
        <w:autoSpaceDN w:val="0"/>
        <w:adjustRightInd w:val="0"/>
        <w:spacing w:after="0" w:line="240" w:lineRule="auto"/>
        <w:rPr>
          <w:rFonts w:ascii="Arial" w:hAnsi="Arial" w:cs="Arial"/>
          <w:color w:val="000000"/>
        </w:rPr>
      </w:pPr>
    </w:p>
    <w:p w:rsidR="0034355E" w:rsidRPr="0034355E" w:rsidRDefault="0034355E" w:rsidP="0034355E">
      <w:pPr>
        <w:autoSpaceDE w:val="0"/>
        <w:autoSpaceDN w:val="0"/>
        <w:adjustRightInd w:val="0"/>
        <w:spacing w:after="0" w:line="240" w:lineRule="auto"/>
        <w:rPr>
          <w:rFonts w:ascii="Arial" w:hAnsi="Arial" w:cs="Arial"/>
          <w:b/>
          <w:color w:val="000000"/>
          <w:u w:val="single"/>
        </w:rPr>
      </w:pPr>
      <w:bookmarkStart w:id="82" w:name="_Hlk100335017"/>
      <w:r w:rsidRPr="0034355E">
        <w:rPr>
          <w:rFonts w:ascii="Arial" w:hAnsi="Arial" w:cs="Arial"/>
          <w:b/>
          <w:color w:val="000000"/>
          <w:u w:val="single"/>
        </w:rPr>
        <w:t>PACF plot for train data</w:t>
      </w:r>
    </w:p>
    <w:bookmarkEnd w:id="82"/>
    <w:p w:rsidR="008556B0" w:rsidRDefault="008556B0" w:rsidP="008556B0">
      <w:pPr>
        <w:pStyle w:val="ListParagraph"/>
        <w:tabs>
          <w:tab w:val="left" w:pos="142"/>
        </w:tabs>
        <w:ind w:left="-142"/>
        <w:rPr>
          <w:rFonts w:ascii="Arial" w:hAnsi="Arial" w:cs="Arial"/>
          <w:b/>
          <w:bCs/>
          <w:color w:val="000000"/>
          <w:shd w:val="clear" w:color="auto" w:fill="FFFFFF"/>
        </w:rPr>
      </w:pPr>
    </w:p>
    <w:p w:rsidR="0034355E" w:rsidRDefault="0034355E" w:rsidP="008556B0">
      <w:pPr>
        <w:pStyle w:val="ListParagraph"/>
        <w:tabs>
          <w:tab w:val="left" w:pos="142"/>
        </w:tabs>
        <w:ind w:left="-142"/>
        <w:rPr>
          <w:rFonts w:ascii="Arial" w:hAnsi="Arial" w:cs="Arial"/>
          <w:b/>
          <w:bCs/>
          <w:color w:val="000000"/>
          <w:shd w:val="clear" w:color="auto" w:fill="FFFFFF"/>
        </w:rPr>
      </w:pPr>
    </w:p>
    <w:p w:rsidR="00271E08" w:rsidRDefault="0034355E" w:rsidP="00271E08">
      <w:pPr>
        <w:pStyle w:val="ListParagraph"/>
        <w:keepNext/>
        <w:tabs>
          <w:tab w:val="left" w:pos="142"/>
        </w:tabs>
        <w:ind w:left="-142"/>
        <w:jc w:val="center"/>
      </w:pPr>
      <w:r>
        <w:rPr>
          <w:rFonts w:ascii="Arial" w:hAnsi="Arial" w:cs="Arial"/>
          <w:b/>
          <w:bCs/>
          <w:noProof/>
          <w:color w:val="000000"/>
          <w:shd w:val="clear" w:color="auto" w:fill="FFFFFF"/>
        </w:rPr>
        <w:drawing>
          <wp:inline distT="0" distB="0" distL="0" distR="0">
            <wp:extent cx="4076700" cy="2774315"/>
            <wp:effectExtent l="19050" t="19050" r="19050" b="26035"/>
            <wp:docPr id="135" name="Picture 135" descr="C:\Users\anjuneja\AppData\Local\Microsoft\Windows\INetCache\Content.MSO\A84462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uneja\AppData\Local\Microsoft\Windows\INetCache\Content.MSO\A84462DB.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96755" cy="2787963"/>
                    </a:xfrm>
                    <a:prstGeom prst="rect">
                      <a:avLst/>
                    </a:prstGeom>
                    <a:noFill/>
                    <a:ln>
                      <a:solidFill>
                        <a:schemeClr val="tx1"/>
                      </a:solidFill>
                    </a:ln>
                  </pic:spPr>
                </pic:pic>
              </a:graphicData>
            </a:graphic>
          </wp:inline>
        </w:drawing>
      </w:r>
    </w:p>
    <w:p w:rsidR="00607104" w:rsidRDefault="00271E08" w:rsidP="00271E08">
      <w:pPr>
        <w:pStyle w:val="Caption"/>
        <w:jc w:val="center"/>
      </w:pPr>
      <w:bookmarkStart w:id="83" w:name="_Toc101126044"/>
      <w:r>
        <w:t xml:space="preserve">Figure </w:t>
      </w:r>
      <w:r w:rsidR="005972D1">
        <w:fldChar w:fldCharType="begin"/>
      </w:r>
      <w:r w:rsidR="005972D1">
        <w:instrText xml:space="preserve"> SEQ Figure \* ARABIC </w:instrText>
      </w:r>
      <w:r w:rsidR="005972D1">
        <w:fldChar w:fldCharType="separate"/>
      </w:r>
      <w:r w:rsidR="006A2BEB">
        <w:rPr>
          <w:noProof/>
        </w:rPr>
        <w:t>21</w:t>
      </w:r>
      <w:r w:rsidR="005972D1">
        <w:rPr>
          <w:noProof/>
        </w:rPr>
        <w:fldChar w:fldCharType="end"/>
      </w:r>
      <w:r>
        <w:t>.P</w:t>
      </w:r>
      <w:r w:rsidRPr="00BB10E3">
        <w:t>ACF plot on differenced series</w:t>
      </w:r>
      <w:bookmarkEnd w:id="83"/>
    </w:p>
    <w:p w:rsidR="00271E08" w:rsidRDefault="00271E08" w:rsidP="00271E08">
      <w:pPr>
        <w:jc w:val="both"/>
        <w:rPr>
          <w:rFonts w:ascii="Helvetica" w:hAnsi="Helvetica" w:cs="Helvetica"/>
          <w:b/>
          <w:color w:val="000000"/>
          <w:sz w:val="21"/>
          <w:szCs w:val="21"/>
          <w:shd w:val="clear" w:color="auto" w:fill="FFFFFF"/>
        </w:rPr>
      </w:pPr>
    </w:p>
    <w:p w:rsidR="00271E08" w:rsidRDefault="00271E08" w:rsidP="00271E08">
      <w:pPr>
        <w:jc w:val="both"/>
        <w:rPr>
          <w:rFonts w:ascii="Helvetica" w:hAnsi="Helvetica" w:cs="Helvetica"/>
          <w:b/>
          <w:color w:val="000000"/>
          <w:sz w:val="21"/>
          <w:szCs w:val="21"/>
          <w:shd w:val="clear" w:color="auto" w:fill="FFFFFF"/>
        </w:rPr>
      </w:pPr>
      <w:bookmarkStart w:id="84" w:name="_Hlk100335144"/>
      <w:r w:rsidRPr="00271E08">
        <w:rPr>
          <w:rFonts w:ascii="Helvetica" w:hAnsi="Helvetica" w:cs="Helvetica"/>
          <w:b/>
          <w:color w:val="000000"/>
          <w:sz w:val="21"/>
          <w:szCs w:val="21"/>
          <w:shd w:val="clear" w:color="auto" w:fill="FFFFFF"/>
        </w:rPr>
        <w:t>The Auto-Regressive parameter in an ARIMA model is 'p' which comes from the significant lag before which the PACF plot cuts-off to 3</w:t>
      </w:r>
    </w:p>
    <w:p w:rsidR="00271E08" w:rsidRDefault="00271E08" w:rsidP="00271E08">
      <w:pPr>
        <w:jc w:val="both"/>
        <w:rPr>
          <w:rFonts w:ascii="Helvetica" w:hAnsi="Helvetica" w:cs="Helvetica"/>
          <w:color w:val="000000"/>
          <w:sz w:val="21"/>
          <w:szCs w:val="21"/>
          <w:shd w:val="clear" w:color="auto" w:fill="FFFFFF"/>
        </w:rPr>
      </w:pPr>
      <w:bookmarkStart w:id="85" w:name="_Hlk100335153"/>
      <w:bookmarkEnd w:id="84"/>
      <w:r>
        <w:rPr>
          <w:rFonts w:ascii="Helvetica" w:hAnsi="Helvetica" w:cs="Helvetica"/>
          <w:color w:val="000000"/>
          <w:sz w:val="21"/>
          <w:szCs w:val="21"/>
          <w:shd w:val="clear" w:color="auto" w:fill="FFFFFF"/>
        </w:rPr>
        <w:t>By looking at the above plots, we will take the value of p and q to be 3 and 2 respectively.</w:t>
      </w:r>
    </w:p>
    <w:bookmarkEnd w:id="85"/>
    <w:p w:rsidR="00271E08" w:rsidRDefault="00271E08" w:rsidP="00271E08">
      <w:pPr>
        <w:jc w:val="both"/>
        <w:rPr>
          <w:b/>
        </w:rPr>
      </w:pPr>
    </w:p>
    <w:p w:rsidR="00E85A2A" w:rsidRDefault="00E85A2A" w:rsidP="00271E08">
      <w:pPr>
        <w:jc w:val="both"/>
        <w:rPr>
          <w:rFonts w:ascii="Helvetica" w:hAnsi="Helvetica" w:cs="Helvetica"/>
          <w:color w:val="000000"/>
          <w:sz w:val="21"/>
          <w:szCs w:val="21"/>
          <w:shd w:val="clear" w:color="auto" w:fill="FFFFFF"/>
        </w:rPr>
      </w:pPr>
      <w:bookmarkStart w:id="86" w:name="_Hlk100335166"/>
      <w:r w:rsidRPr="00E85A2A">
        <w:rPr>
          <w:rFonts w:ascii="Helvetica" w:hAnsi="Helvetica" w:cs="Helvetica"/>
          <w:color w:val="000000"/>
          <w:sz w:val="21"/>
          <w:szCs w:val="21"/>
          <w:shd w:val="clear" w:color="auto" w:fill="FFFFFF"/>
        </w:rPr>
        <w:lastRenderedPageBreak/>
        <w:t xml:space="preserve">After using manual Arima we get below summary </w:t>
      </w:r>
      <w:r>
        <w:rPr>
          <w:rFonts w:ascii="Helvetica" w:hAnsi="Helvetica" w:cs="Helvetica"/>
          <w:color w:val="000000"/>
          <w:sz w:val="21"/>
          <w:szCs w:val="21"/>
          <w:shd w:val="clear" w:color="auto" w:fill="FFFFFF"/>
        </w:rPr>
        <w:t>for ARIMA</w:t>
      </w:r>
    </w:p>
    <w:bookmarkEnd w:id="86"/>
    <w:p w:rsidR="00902F15" w:rsidRPr="00902F15" w:rsidRDefault="00902F15" w:rsidP="00902F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roofErr w:type="spellStart"/>
      <w:r w:rsidRPr="00902F15">
        <w:rPr>
          <w:rFonts w:ascii="Arial" w:eastAsia="Times New Roman" w:hAnsi="Arial" w:cs="Arial"/>
          <w:color w:val="000000"/>
          <w:lang w:eastAsia="en-IN"/>
        </w:rPr>
        <w:t>THe</w:t>
      </w:r>
      <w:proofErr w:type="spellEnd"/>
      <w:r w:rsidRPr="00902F15">
        <w:rPr>
          <w:rFonts w:ascii="Arial" w:eastAsia="Times New Roman" w:hAnsi="Arial" w:cs="Arial"/>
          <w:color w:val="000000"/>
          <w:lang w:eastAsia="en-IN"/>
        </w:rPr>
        <w:t xml:space="preserve"> AIC for Manual ARIMA model is 2230.759636959836</w:t>
      </w:r>
    </w:p>
    <w:p w:rsidR="00E85A2A" w:rsidRDefault="00E85A2A" w:rsidP="00271E08">
      <w:pPr>
        <w:jc w:val="both"/>
        <w:rPr>
          <w:rFonts w:ascii="Helvetica" w:hAnsi="Helvetica" w:cs="Helvetica"/>
          <w:color w:val="000000"/>
          <w:sz w:val="21"/>
          <w:szCs w:val="21"/>
          <w:shd w:val="clear" w:color="auto" w:fill="FFFFFF"/>
        </w:rPr>
      </w:pPr>
    </w:p>
    <w:p w:rsidR="00E85A2A" w:rsidRDefault="00E85A2A" w:rsidP="00271E08">
      <w:pPr>
        <w:jc w:val="both"/>
        <w:rPr>
          <w:rFonts w:ascii="Helvetica" w:hAnsi="Helvetica" w:cs="Helvetica"/>
          <w:color w:val="000000"/>
          <w:sz w:val="21"/>
          <w:szCs w:val="21"/>
          <w:shd w:val="clear" w:color="auto" w:fill="FFFFFF"/>
        </w:rPr>
      </w:pPr>
      <w:bookmarkStart w:id="87" w:name="_Hlk100342166"/>
      <w:r>
        <w:rPr>
          <w:rFonts w:ascii="Helvetica" w:hAnsi="Helvetica" w:cs="Helvetica"/>
          <w:color w:val="000000"/>
          <w:sz w:val="21"/>
          <w:szCs w:val="21"/>
          <w:shd w:val="clear" w:color="auto" w:fill="FFFFFF"/>
        </w:rPr>
        <w:t>The AIC from this method is quite high as compared to other methods</w:t>
      </w:r>
    </w:p>
    <w:bookmarkEnd w:id="87"/>
    <w:p w:rsidR="00E85A2A" w:rsidRDefault="00E85A2A" w:rsidP="00271E08">
      <w:pPr>
        <w:jc w:val="both"/>
        <w:rPr>
          <w:rFonts w:ascii="Helvetica" w:hAnsi="Helvetica" w:cs="Helvetica"/>
          <w:color w:val="000000"/>
          <w:sz w:val="21"/>
          <w:szCs w:val="21"/>
          <w:shd w:val="clear" w:color="auto" w:fill="FFFFFF"/>
        </w:rPr>
      </w:pPr>
    </w:p>
    <w:p w:rsidR="004971F6" w:rsidRPr="004971F6" w:rsidRDefault="004971F6" w:rsidP="00271E08">
      <w:pPr>
        <w:jc w:val="both"/>
        <w:rPr>
          <w:rFonts w:ascii="Helvetica" w:hAnsi="Helvetica" w:cs="Helvetica"/>
          <w:color w:val="000000"/>
          <w:sz w:val="21"/>
          <w:szCs w:val="21"/>
          <w:u w:val="single"/>
          <w:shd w:val="clear" w:color="auto" w:fill="FFFFFF"/>
        </w:rPr>
      </w:pPr>
      <w:bookmarkStart w:id="88" w:name="_Hlk100342177"/>
      <w:r w:rsidRPr="004971F6">
        <w:rPr>
          <w:rFonts w:ascii="Helvetica" w:hAnsi="Helvetica" w:cs="Helvetica"/>
          <w:color w:val="000000"/>
          <w:sz w:val="21"/>
          <w:szCs w:val="21"/>
          <w:u w:val="single"/>
          <w:shd w:val="clear" w:color="auto" w:fill="FFFFFF"/>
        </w:rPr>
        <w:t>Model Evaluation:</w:t>
      </w:r>
    </w:p>
    <w:bookmarkEnd w:id="88"/>
    <w:p w:rsidR="004971F6" w:rsidRDefault="00E85A2A" w:rsidP="004971F6">
      <w:pPr>
        <w:keepNext/>
        <w:jc w:val="center"/>
      </w:pPr>
      <w:r>
        <w:rPr>
          <w:noProof/>
        </w:rPr>
        <w:drawing>
          <wp:inline distT="0" distB="0" distL="0" distR="0" wp14:anchorId="71D23750" wp14:editId="5D4119C3">
            <wp:extent cx="3112950" cy="3393331"/>
            <wp:effectExtent l="19050" t="19050" r="11430" b="171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8015" cy="3398852"/>
                    </a:xfrm>
                    <a:prstGeom prst="rect">
                      <a:avLst/>
                    </a:prstGeom>
                    <a:ln>
                      <a:solidFill>
                        <a:schemeClr val="tx1"/>
                      </a:solidFill>
                    </a:ln>
                  </pic:spPr>
                </pic:pic>
              </a:graphicData>
            </a:graphic>
          </wp:inline>
        </w:drawing>
      </w:r>
    </w:p>
    <w:p w:rsidR="00E85A2A" w:rsidRDefault="004971F6" w:rsidP="004971F6">
      <w:pPr>
        <w:pStyle w:val="Caption"/>
        <w:jc w:val="center"/>
      </w:pPr>
      <w:bookmarkStart w:id="89" w:name="_Toc101126045"/>
      <w:r>
        <w:t xml:space="preserve">Figure </w:t>
      </w:r>
      <w:r w:rsidR="005972D1">
        <w:fldChar w:fldCharType="begin"/>
      </w:r>
      <w:r w:rsidR="005972D1">
        <w:instrText xml:space="preserve"> SEQ Figure \* ARABIC </w:instrText>
      </w:r>
      <w:r w:rsidR="005972D1">
        <w:fldChar w:fldCharType="separate"/>
      </w:r>
      <w:r w:rsidR="006A2BEB">
        <w:rPr>
          <w:noProof/>
        </w:rPr>
        <w:t>22</w:t>
      </w:r>
      <w:r w:rsidR="005972D1">
        <w:rPr>
          <w:noProof/>
        </w:rPr>
        <w:fldChar w:fldCharType="end"/>
      </w:r>
      <w:r>
        <w:t>. RMSE for ARIMA from parameters using ACF and PACF</w:t>
      </w:r>
      <w:bookmarkEnd w:id="89"/>
      <w:r>
        <w:t xml:space="preserve"> </w:t>
      </w:r>
    </w:p>
    <w:p w:rsidR="00562ABB" w:rsidRPr="00562ABB" w:rsidRDefault="00562ABB" w:rsidP="00562ABB"/>
    <w:p w:rsidR="00E85A2A" w:rsidRDefault="004971F6" w:rsidP="00271E08">
      <w:pPr>
        <w:jc w:val="both"/>
        <w:rPr>
          <w:rFonts w:ascii="Helvetica" w:hAnsi="Helvetica" w:cs="Helvetica"/>
          <w:color w:val="000000"/>
          <w:sz w:val="21"/>
          <w:szCs w:val="21"/>
          <w:shd w:val="clear" w:color="auto" w:fill="FFFFFF"/>
        </w:rPr>
      </w:pPr>
      <w:bookmarkStart w:id="90" w:name="_Hlk100342189"/>
      <w:r>
        <w:rPr>
          <w:rFonts w:ascii="Helvetica" w:hAnsi="Helvetica" w:cs="Helvetica"/>
          <w:color w:val="000000"/>
          <w:sz w:val="21"/>
          <w:szCs w:val="21"/>
          <w:shd w:val="clear" w:color="auto" w:fill="FFFFFF"/>
        </w:rPr>
        <w:t>As seen from above table selecting p, d, q manually by using ACF and PACF plots have given better ARIMA results than by grid search.</w:t>
      </w:r>
    </w:p>
    <w:p w:rsidR="004971F6" w:rsidRDefault="00D5147A" w:rsidP="00271E08">
      <w:pPr>
        <w:jc w:val="both"/>
        <w:rPr>
          <w:rFonts w:ascii="Helvetica" w:hAnsi="Helvetica" w:cs="Helvetica"/>
          <w:color w:val="000000"/>
          <w:sz w:val="21"/>
          <w:szCs w:val="21"/>
          <w:shd w:val="clear" w:color="auto" w:fill="FFFFFF"/>
        </w:rPr>
      </w:pPr>
      <w:bookmarkStart w:id="91" w:name="_Hlk100348466"/>
      <w:bookmarkEnd w:id="90"/>
      <w:r>
        <w:rPr>
          <w:rFonts w:ascii="Helvetica" w:hAnsi="Helvetica" w:cs="Helvetica"/>
          <w:color w:val="000000"/>
          <w:sz w:val="21"/>
          <w:szCs w:val="21"/>
          <w:shd w:val="clear" w:color="auto" w:fill="FFFFFF"/>
        </w:rPr>
        <w:t xml:space="preserve">Now </w:t>
      </w:r>
      <w:proofErr w:type="spellStart"/>
      <w:proofErr w:type="gramStart"/>
      <w:r>
        <w:rPr>
          <w:rFonts w:ascii="Helvetica" w:hAnsi="Helvetica" w:cs="Helvetica"/>
          <w:color w:val="000000"/>
          <w:sz w:val="21"/>
          <w:szCs w:val="21"/>
          <w:shd w:val="clear" w:color="auto" w:fill="FFFFFF"/>
        </w:rPr>
        <w:t>Lets</w:t>
      </w:r>
      <w:proofErr w:type="spellEnd"/>
      <w:proofErr w:type="gramEnd"/>
      <w:r>
        <w:rPr>
          <w:rFonts w:ascii="Helvetica" w:hAnsi="Helvetica" w:cs="Helvetica"/>
          <w:color w:val="000000"/>
          <w:sz w:val="21"/>
          <w:szCs w:val="21"/>
          <w:shd w:val="clear" w:color="auto" w:fill="FFFFFF"/>
        </w:rPr>
        <w:t xml:space="preserve"> decide on P, D, Q considering seasonality</w:t>
      </w:r>
    </w:p>
    <w:p w:rsidR="00D5147A" w:rsidRPr="00D5147A" w:rsidRDefault="00D5147A" w:rsidP="00D5147A">
      <w:pPr>
        <w:shd w:val="clear" w:color="auto" w:fill="FFFFFF"/>
        <w:spacing w:after="0" w:line="240" w:lineRule="auto"/>
        <w:rPr>
          <w:rFonts w:ascii="Helvetica" w:eastAsia="Times New Roman" w:hAnsi="Helvetica" w:cs="Helvetica"/>
          <w:color w:val="000000"/>
          <w:sz w:val="21"/>
          <w:szCs w:val="21"/>
          <w:lang w:eastAsia="en-IN"/>
        </w:rPr>
      </w:pPr>
      <w:r w:rsidRPr="00D5147A">
        <w:rPr>
          <w:rFonts w:ascii="Helvetica" w:eastAsia="Times New Roman" w:hAnsi="Helvetica" w:cs="Helvetica"/>
          <w:color w:val="000000"/>
          <w:sz w:val="21"/>
          <w:szCs w:val="21"/>
          <w:lang w:eastAsia="en-IN"/>
        </w:rPr>
        <w:t>Here, we have taken alpha=0.05.</w:t>
      </w:r>
    </w:p>
    <w:p w:rsidR="00D5147A" w:rsidRPr="00D5147A" w:rsidRDefault="00D5147A" w:rsidP="00D5147A">
      <w:pPr>
        <w:shd w:val="clear" w:color="auto" w:fill="FFFFFF"/>
        <w:spacing w:before="240" w:after="0" w:line="240" w:lineRule="auto"/>
        <w:rPr>
          <w:rFonts w:ascii="Helvetica" w:eastAsia="Times New Roman" w:hAnsi="Helvetica" w:cs="Helvetica"/>
          <w:color w:val="000000"/>
          <w:sz w:val="21"/>
          <w:szCs w:val="21"/>
          <w:lang w:eastAsia="en-IN"/>
        </w:rPr>
      </w:pPr>
      <w:r w:rsidRPr="00D5147A">
        <w:rPr>
          <w:rFonts w:ascii="Helvetica" w:eastAsia="Times New Roman" w:hAnsi="Helvetica" w:cs="Helvetica"/>
          <w:color w:val="000000"/>
          <w:sz w:val="21"/>
          <w:szCs w:val="21"/>
          <w:lang w:eastAsia="en-IN"/>
        </w:rPr>
        <w:t xml:space="preserve">We are taking the p value to be 3 and the q value also to be </w:t>
      </w:r>
      <w:r w:rsidR="002F47A1">
        <w:rPr>
          <w:rFonts w:ascii="Helvetica" w:eastAsia="Times New Roman" w:hAnsi="Helvetica" w:cs="Helvetica"/>
          <w:color w:val="000000"/>
          <w:sz w:val="21"/>
          <w:szCs w:val="21"/>
          <w:lang w:eastAsia="en-IN"/>
        </w:rPr>
        <w:t>2</w:t>
      </w:r>
      <w:r w:rsidR="009B018F">
        <w:rPr>
          <w:rFonts w:ascii="Helvetica" w:eastAsia="Times New Roman" w:hAnsi="Helvetica" w:cs="Helvetica"/>
          <w:color w:val="000000"/>
          <w:sz w:val="21"/>
          <w:szCs w:val="21"/>
          <w:lang w:eastAsia="en-IN"/>
        </w:rPr>
        <w:t xml:space="preserve"> and d =1</w:t>
      </w:r>
      <w:r w:rsidRPr="00D5147A">
        <w:rPr>
          <w:rFonts w:ascii="Helvetica" w:eastAsia="Times New Roman" w:hAnsi="Helvetica" w:cs="Helvetica"/>
          <w:color w:val="000000"/>
          <w:sz w:val="21"/>
          <w:szCs w:val="21"/>
          <w:lang w:eastAsia="en-IN"/>
        </w:rPr>
        <w:t xml:space="preserve"> as the parameters same as the ARIMA model.</w:t>
      </w:r>
    </w:p>
    <w:p w:rsidR="00D5147A" w:rsidRPr="00D5147A" w:rsidRDefault="00D5147A" w:rsidP="00F534DD">
      <w:pPr>
        <w:numPr>
          <w:ilvl w:val="0"/>
          <w:numId w:val="44"/>
        </w:numPr>
        <w:shd w:val="clear" w:color="auto" w:fill="FFFFFF"/>
        <w:spacing w:before="100" w:beforeAutospacing="1" w:after="100" w:afterAutospacing="1" w:line="240" w:lineRule="auto"/>
        <w:jc w:val="both"/>
        <w:rPr>
          <w:rFonts w:ascii="Arial" w:eastAsia="Times New Roman" w:hAnsi="Arial" w:cs="Arial"/>
          <w:color w:val="000000"/>
          <w:sz w:val="21"/>
          <w:szCs w:val="21"/>
          <w:lang w:eastAsia="en-IN"/>
        </w:rPr>
      </w:pPr>
      <w:r w:rsidRPr="00D5147A">
        <w:rPr>
          <w:rFonts w:ascii="Arial" w:eastAsia="Times New Roman" w:hAnsi="Arial" w:cs="Arial"/>
          <w:color w:val="000000"/>
          <w:sz w:val="21"/>
          <w:szCs w:val="21"/>
          <w:lang w:eastAsia="en-IN"/>
        </w:rPr>
        <w:t>The Auto-Regressive parameter in an SARIMA model is 'P' which comes from the significant lag after which the PACF plot cuts-off to 0.</w:t>
      </w:r>
      <w:r w:rsidR="009B018F" w:rsidRPr="00F534DD">
        <w:rPr>
          <w:rFonts w:ascii="Arial" w:eastAsia="Times New Roman" w:hAnsi="Arial" w:cs="Arial"/>
          <w:color w:val="000000"/>
          <w:sz w:val="21"/>
          <w:szCs w:val="21"/>
          <w:lang w:eastAsia="en-IN"/>
        </w:rPr>
        <w:t xml:space="preserve"> As there is no significant pattern observed.</w:t>
      </w:r>
    </w:p>
    <w:p w:rsidR="00D5147A" w:rsidRPr="00F534DD" w:rsidRDefault="00D5147A" w:rsidP="00F534DD">
      <w:pPr>
        <w:numPr>
          <w:ilvl w:val="0"/>
          <w:numId w:val="44"/>
        </w:numPr>
        <w:shd w:val="clear" w:color="auto" w:fill="FFFFFF"/>
        <w:spacing w:before="100" w:beforeAutospacing="1" w:after="100" w:afterAutospacing="1" w:line="240" w:lineRule="auto"/>
        <w:jc w:val="both"/>
        <w:rPr>
          <w:rFonts w:ascii="Arial" w:eastAsia="Times New Roman" w:hAnsi="Arial" w:cs="Arial"/>
          <w:color w:val="000000"/>
          <w:sz w:val="21"/>
          <w:szCs w:val="21"/>
          <w:lang w:eastAsia="en-IN"/>
        </w:rPr>
      </w:pPr>
      <w:r w:rsidRPr="00D5147A">
        <w:rPr>
          <w:rFonts w:ascii="Arial" w:eastAsia="Times New Roman" w:hAnsi="Arial" w:cs="Arial"/>
          <w:color w:val="000000"/>
          <w:sz w:val="21"/>
          <w:szCs w:val="21"/>
          <w:lang w:eastAsia="en-IN"/>
        </w:rPr>
        <w:t xml:space="preserve">The Moving-Average parameter in an SARIMA model is 'Q' which comes from the significant lag after which the ACF plot cuts-off to </w:t>
      </w:r>
      <w:r w:rsidR="009B018F" w:rsidRPr="00F534DD">
        <w:rPr>
          <w:rFonts w:ascii="Arial" w:eastAsia="Times New Roman" w:hAnsi="Arial" w:cs="Arial"/>
          <w:color w:val="000000"/>
          <w:sz w:val="21"/>
          <w:szCs w:val="21"/>
          <w:lang w:eastAsia="en-IN"/>
        </w:rPr>
        <w:t>0</w:t>
      </w:r>
      <w:r w:rsidRPr="00D5147A">
        <w:rPr>
          <w:rFonts w:ascii="Arial" w:eastAsia="Times New Roman" w:hAnsi="Arial" w:cs="Arial"/>
          <w:color w:val="000000"/>
          <w:sz w:val="21"/>
          <w:szCs w:val="21"/>
          <w:lang w:eastAsia="en-IN"/>
        </w:rPr>
        <w:t>.</w:t>
      </w:r>
      <w:r w:rsidR="009B018F" w:rsidRPr="00F534DD">
        <w:rPr>
          <w:rFonts w:ascii="Arial" w:eastAsia="Times New Roman" w:hAnsi="Arial" w:cs="Arial"/>
          <w:color w:val="000000"/>
          <w:sz w:val="21"/>
          <w:szCs w:val="21"/>
          <w:lang w:eastAsia="en-IN"/>
        </w:rPr>
        <w:t xml:space="preserve"> As there is no significant pattern observed.</w:t>
      </w:r>
    </w:p>
    <w:p w:rsidR="009B018F" w:rsidRDefault="009B018F" w:rsidP="009B018F">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Hence our model P=</w:t>
      </w:r>
      <w:proofErr w:type="gramStart"/>
      <w:r>
        <w:rPr>
          <w:rFonts w:ascii="Helvetica" w:eastAsia="Times New Roman" w:hAnsi="Helvetica" w:cs="Helvetica"/>
          <w:color w:val="000000"/>
          <w:sz w:val="21"/>
          <w:szCs w:val="21"/>
          <w:lang w:eastAsia="en-IN"/>
        </w:rPr>
        <w:t>0,D</w:t>
      </w:r>
      <w:proofErr w:type="gramEnd"/>
      <w:r>
        <w:rPr>
          <w:rFonts w:ascii="Helvetica" w:eastAsia="Times New Roman" w:hAnsi="Helvetica" w:cs="Helvetica"/>
          <w:color w:val="000000"/>
          <w:sz w:val="21"/>
          <w:szCs w:val="21"/>
          <w:lang w:eastAsia="en-IN"/>
        </w:rPr>
        <w:t xml:space="preserve">=1 and Q=0. </w:t>
      </w:r>
    </w:p>
    <w:p w:rsidR="002F47A1" w:rsidRDefault="002F47A1" w:rsidP="009B018F">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p>
    <w:p w:rsidR="009B018F" w:rsidRDefault="009B018F" w:rsidP="009B018F">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bookmarkStart w:id="92" w:name="_Hlk100348499"/>
      <w:bookmarkEnd w:id="91"/>
      <w:r>
        <w:rPr>
          <w:rFonts w:ascii="Helvetica" w:eastAsia="Times New Roman" w:hAnsi="Helvetica" w:cs="Helvetica"/>
          <w:color w:val="000000"/>
          <w:sz w:val="21"/>
          <w:szCs w:val="21"/>
          <w:lang w:eastAsia="en-IN"/>
        </w:rPr>
        <w:lastRenderedPageBreak/>
        <w:t>We will build model based on this</w:t>
      </w:r>
    </w:p>
    <w:p w:rsidR="002F47A1" w:rsidRDefault="002F47A1" w:rsidP="002F47A1">
      <w:pPr>
        <w:pStyle w:val="HTMLPreformatted"/>
        <w:shd w:val="clear" w:color="auto" w:fill="FFFFFF"/>
        <w:wordWrap w:val="0"/>
        <w:jc w:val="both"/>
        <w:textAlignment w:val="baseline"/>
        <w:rPr>
          <w:rFonts w:ascii="Helvetica" w:hAnsi="Helvetica" w:cs="Helvetica"/>
          <w:color w:val="000000"/>
          <w:sz w:val="21"/>
          <w:szCs w:val="21"/>
        </w:rPr>
      </w:pPr>
      <w:r w:rsidRPr="002F47A1">
        <w:rPr>
          <w:rFonts w:ascii="Arial" w:hAnsi="Arial" w:cs="Arial"/>
          <w:color w:val="000000"/>
          <w:sz w:val="22"/>
          <w:szCs w:val="22"/>
        </w:rPr>
        <w:t>The AIC using ACF and PCF plots with parameters as (3,1,</w:t>
      </w:r>
      <w:proofErr w:type="gramStart"/>
      <w:r w:rsidRPr="002F47A1">
        <w:rPr>
          <w:rFonts w:ascii="Arial" w:hAnsi="Arial" w:cs="Arial"/>
          <w:color w:val="000000"/>
          <w:sz w:val="22"/>
          <w:szCs w:val="22"/>
        </w:rPr>
        <w:t>2)X</w:t>
      </w:r>
      <w:proofErr w:type="gramEnd"/>
      <w:r w:rsidRPr="002F47A1">
        <w:rPr>
          <w:rFonts w:ascii="Arial" w:hAnsi="Arial" w:cs="Arial"/>
          <w:color w:val="000000"/>
          <w:sz w:val="22"/>
          <w:szCs w:val="22"/>
        </w:rPr>
        <w:t>(0,1,0,12)</w:t>
      </w:r>
      <w:r>
        <w:rPr>
          <w:rFonts w:ascii="Arial" w:hAnsi="Arial" w:cs="Arial"/>
          <w:color w:val="000000"/>
          <w:sz w:val="22"/>
          <w:szCs w:val="22"/>
        </w:rPr>
        <w:t xml:space="preserve"> is </w:t>
      </w:r>
      <w:r w:rsidRPr="002F47A1">
        <w:rPr>
          <w:rFonts w:ascii="Arial" w:hAnsi="Arial" w:cs="Arial"/>
          <w:color w:val="000000"/>
          <w:sz w:val="22"/>
          <w:szCs w:val="22"/>
        </w:rPr>
        <w:t xml:space="preserve"> 1382.3477</w:t>
      </w:r>
    </w:p>
    <w:bookmarkEnd w:id="92"/>
    <w:p w:rsidR="00F534DD" w:rsidRDefault="002F47A1" w:rsidP="002F47A1">
      <w:pPr>
        <w:shd w:val="clear" w:color="auto" w:fill="FFFFFF"/>
        <w:spacing w:before="100" w:beforeAutospacing="1" w:after="100" w:afterAutospacing="1" w:line="240" w:lineRule="auto"/>
        <w:ind w:left="360"/>
        <w:jc w:val="center"/>
        <w:rPr>
          <w:rFonts w:ascii="Helvetica" w:eastAsia="Times New Roman" w:hAnsi="Helvetica" w:cs="Helvetica"/>
          <w:color w:val="000000"/>
          <w:sz w:val="21"/>
          <w:szCs w:val="21"/>
          <w:lang w:eastAsia="en-IN"/>
        </w:rPr>
      </w:pPr>
      <w:r>
        <w:rPr>
          <w:noProof/>
        </w:rPr>
        <w:drawing>
          <wp:inline distT="0" distB="0" distL="0" distR="0" wp14:anchorId="0DE58900" wp14:editId="03936FA8">
            <wp:extent cx="2990550" cy="2984950"/>
            <wp:effectExtent l="19050" t="19050" r="19685" b="2540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8101" cy="2992487"/>
                    </a:xfrm>
                    <a:prstGeom prst="rect">
                      <a:avLst/>
                    </a:prstGeom>
                    <a:ln>
                      <a:solidFill>
                        <a:schemeClr val="tx1"/>
                      </a:solidFill>
                    </a:ln>
                  </pic:spPr>
                </pic:pic>
              </a:graphicData>
            </a:graphic>
          </wp:inline>
        </w:drawing>
      </w:r>
    </w:p>
    <w:p w:rsidR="00607104" w:rsidRPr="00A4087A" w:rsidRDefault="00995C7A" w:rsidP="00A4087A">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bookmarkStart w:id="93" w:name="_Hlk100406337"/>
      <w:r>
        <w:rPr>
          <w:rFonts w:ascii="Helvetica" w:eastAsia="Times New Roman" w:hAnsi="Helvetica" w:cs="Helvetica"/>
          <w:color w:val="000000"/>
          <w:sz w:val="21"/>
          <w:szCs w:val="21"/>
          <w:lang w:eastAsia="en-IN"/>
        </w:rPr>
        <w:t>As we can see from above RMSE from SARIMA using ACF and PACF plots have given same result as SARIMA using grid search</w:t>
      </w:r>
      <w:bookmarkEnd w:id="93"/>
    </w:p>
    <w:p w:rsidR="00136584" w:rsidRPr="00A4087A" w:rsidRDefault="00136584" w:rsidP="00A4087A">
      <w:pPr>
        <w:pStyle w:val="051-Heading2"/>
        <w:numPr>
          <w:ilvl w:val="0"/>
          <w:numId w:val="34"/>
        </w:numPr>
        <w:ind w:left="-284"/>
        <w:jc w:val="both"/>
        <w:rPr>
          <w:b/>
          <w:sz w:val="24"/>
        </w:rPr>
      </w:pPr>
      <w:bookmarkStart w:id="94" w:name="_Hlk100406788"/>
      <w:bookmarkStart w:id="95" w:name="_Toc101126022"/>
      <w:r w:rsidRPr="00A4087A">
        <w:rPr>
          <w:b/>
          <w:sz w:val="24"/>
        </w:rPr>
        <w:t>Build a table with all the models built along with their corresponding parameters and the respective RMSE values on the test data.</w:t>
      </w:r>
      <w:bookmarkEnd w:id="95"/>
    </w:p>
    <w:p w:rsidR="004970D8" w:rsidRDefault="004970D8" w:rsidP="004970D8">
      <w:pPr>
        <w:shd w:val="clear" w:color="auto" w:fill="FFFFFF"/>
        <w:spacing w:before="100" w:beforeAutospacing="1" w:after="100" w:afterAutospacing="1" w:line="240" w:lineRule="auto"/>
        <w:ind w:left="360"/>
        <w:rPr>
          <w:rFonts w:ascii="Helvetica" w:eastAsia="Times New Roman" w:hAnsi="Helvetica" w:cs="Helvetica"/>
          <w:color w:val="000000"/>
          <w:sz w:val="21"/>
          <w:szCs w:val="21"/>
          <w:lang w:eastAsia="en-IN"/>
        </w:rPr>
      </w:pPr>
      <w:r w:rsidRPr="004970D8">
        <w:rPr>
          <w:rFonts w:ascii="Helvetica" w:eastAsia="Times New Roman" w:hAnsi="Helvetica" w:cs="Helvetica"/>
          <w:color w:val="000000"/>
          <w:sz w:val="21"/>
          <w:szCs w:val="21"/>
          <w:lang w:eastAsia="en-IN"/>
        </w:rPr>
        <w:t xml:space="preserve">The Table </w:t>
      </w:r>
      <w:r>
        <w:rPr>
          <w:rFonts w:ascii="Helvetica" w:eastAsia="Times New Roman" w:hAnsi="Helvetica" w:cs="Helvetica"/>
          <w:color w:val="000000"/>
          <w:sz w:val="21"/>
          <w:szCs w:val="21"/>
          <w:lang w:eastAsia="en-IN"/>
        </w:rPr>
        <w:t>for all models is as below:</w:t>
      </w:r>
    </w:p>
    <w:p w:rsidR="004970D8" w:rsidRDefault="004970D8" w:rsidP="004970D8">
      <w:pPr>
        <w:keepNext/>
        <w:shd w:val="clear" w:color="auto" w:fill="FFFFFF"/>
        <w:spacing w:before="100" w:beforeAutospacing="1" w:after="100" w:afterAutospacing="1" w:line="240" w:lineRule="auto"/>
        <w:ind w:left="360"/>
        <w:jc w:val="center"/>
      </w:pPr>
      <w:r>
        <w:rPr>
          <w:noProof/>
        </w:rPr>
        <w:drawing>
          <wp:inline distT="0" distB="0" distL="0" distR="0" wp14:anchorId="122BEE5C" wp14:editId="3A6409E7">
            <wp:extent cx="2990550" cy="2984950"/>
            <wp:effectExtent l="19050" t="19050" r="19685" b="2540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8101" cy="2992487"/>
                    </a:xfrm>
                    <a:prstGeom prst="rect">
                      <a:avLst/>
                    </a:prstGeom>
                    <a:ln>
                      <a:solidFill>
                        <a:schemeClr val="tx1"/>
                      </a:solidFill>
                    </a:ln>
                  </pic:spPr>
                </pic:pic>
              </a:graphicData>
            </a:graphic>
          </wp:inline>
        </w:drawing>
      </w:r>
    </w:p>
    <w:p w:rsidR="004970D8" w:rsidRDefault="004970D8" w:rsidP="004970D8">
      <w:pPr>
        <w:pStyle w:val="Caption"/>
        <w:jc w:val="center"/>
      </w:pPr>
      <w:bookmarkStart w:id="96" w:name="_Toc101126065"/>
      <w:r>
        <w:t xml:space="preserve">Table </w:t>
      </w:r>
      <w:r w:rsidR="005972D1">
        <w:fldChar w:fldCharType="begin"/>
      </w:r>
      <w:r w:rsidR="005972D1">
        <w:instrText xml:space="preserve"> SEQ Table \* ARABIC </w:instrText>
      </w:r>
      <w:r w:rsidR="005972D1">
        <w:fldChar w:fldCharType="separate"/>
      </w:r>
      <w:r w:rsidR="00A97218">
        <w:rPr>
          <w:noProof/>
        </w:rPr>
        <w:t>19</w:t>
      </w:r>
      <w:r w:rsidR="005972D1">
        <w:rPr>
          <w:noProof/>
        </w:rPr>
        <w:fldChar w:fldCharType="end"/>
      </w:r>
      <w:r>
        <w:t>. RMSE for all models</w:t>
      </w:r>
      <w:bookmarkEnd w:id="96"/>
    </w:p>
    <w:p w:rsidR="004970D8" w:rsidRDefault="004970D8" w:rsidP="004970D8">
      <w:pPr>
        <w:rPr>
          <w:lang w:eastAsia="en-IN"/>
        </w:rPr>
      </w:pPr>
      <w:r>
        <w:rPr>
          <w:lang w:eastAsia="en-IN"/>
        </w:rPr>
        <w:lastRenderedPageBreak/>
        <w:t xml:space="preserve">As seen from table above Triple exponential smoothing and SARIMA models has performed best as the RMSE for these are lowest. As SARIMA model takes care of seasonality in better way we will use </w:t>
      </w:r>
      <w:r w:rsidRPr="008827A5">
        <w:rPr>
          <w:b/>
          <w:lang w:eastAsia="en-IN"/>
        </w:rPr>
        <w:t>SARIMA model for our predictions</w:t>
      </w:r>
    </w:p>
    <w:bookmarkEnd w:id="94"/>
    <w:p w:rsidR="004971F6" w:rsidRPr="004971F6" w:rsidRDefault="004971F6" w:rsidP="004971F6">
      <w:pPr>
        <w:tabs>
          <w:tab w:val="left" w:pos="142"/>
        </w:tabs>
        <w:rPr>
          <w:rFonts w:ascii="Arial" w:hAnsi="Arial" w:cs="Arial"/>
          <w:b/>
          <w:bCs/>
          <w:color w:val="000000"/>
          <w:shd w:val="clear" w:color="auto" w:fill="FFFFFF"/>
        </w:rPr>
      </w:pPr>
    </w:p>
    <w:p w:rsidR="00136584" w:rsidRPr="00A4087A" w:rsidRDefault="00136584" w:rsidP="00A4087A">
      <w:pPr>
        <w:pStyle w:val="051-Heading2"/>
        <w:numPr>
          <w:ilvl w:val="0"/>
          <w:numId w:val="34"/>
        </w:numPr>
        <w:ind w:left="-284"/>
        <w:jc w:val="both"/>
        <w:rPr>
          <w:b/>
          <w:sz w:val="24"/>
        </w:rPr>
      </w:pPr>
      <w:bookmarkStart w:id="97" w:name="_Hlk100499788"/>
      <w:bookmarkStart w:id="98" w:name="_Toc101126023"/>
      <w:r w:rsidRPr="00A4087A">
        <w:rPr>
          <w:b/>
          <w:sz w:val="24"/>
        </w:rPr>
        <w:t>Based on the model-building exercise, build the most optimum model(s) on the complete data and predict 12 months into the future with appropriate confidence intervals/bands.</w:t>
      </w:r>
      <w:bookmarkEnd w:id="98"/>
    </w:p>
    <w:bookmarkEnd w:id="97"/>
    <w:p w:rsidR="008827A5" w:rsidRDefault="008827A5" w:rsidP="004971F6">
      <w:pPr>
        <w:tabs>
          <w:tab w:val="left" w:pos="142"/>
        </w:tabs>
        <w:rPr>
          <w:rFonts w:ascii="Arial" w:hAnsi="Arial" w:cs="Arial"/>
          <w:bCs/>
          <w:color w:val="000000"/>
          <w:shd w:val="clear" w:color="auto" w:fill="FFFFFF"/>
        </w:rPr>
      </w:pPr>
      <w:r>
        <w:rPr>
          <w:rFonts w:ascii="Arial" w:hAnsi="Arial" w:cs="Arial"/>
          <w:bCs/>
          <w:color w:val="000000"/>
          <w:shd w:val="clear" w:color="auto" w:fill="FFFFFF"/>
        </w:rPr>
        <w:t>As per the conclusion in previous table we will use SARIMA model for model prediction</w:t>
      </w:r>
    </w:p>
    <w:p w:rsidR="004971F6" w:rsidRPr="004873E5" w:rsidRDefault="004873E5" w:rsidP="004971F6">
      <w:pPr>
        <w:tabs>
          <w:tab w:val="left" w:pos="142"/>
        </w:tabs>
        <w:rPr>
          <w:rFonts w:ascii="Arial" w:hAnsi="Arial" w:cs="Arial"/>
          <w:bCs/>
          <w:color w:val="000000"/>
          <w:shd w:val="clear" w:color="auto" w:fill="FFFFFF"/>
        </w:rPr>
      </w:pPr>
      <w:r w:rsidRPr="004873E5">
        <w:rPr>
          <w:rFonts w:ascii="Arial" w:hAnsi="Arial" w:cs="Arial"/>
          <w:bCs/>
          <w:color w:val="000000"/>
          <w:shd w:val="clear" w:color="auto" w:fill="FFFFFF"/>
        </w:rPr>
        <w:t>The model thus built using SARIMA has following summary</w:t>
      </w:r>
      <w:r>
        <w:rPr>
          <w:rFonts w:ascii="Arial" w:hAnsi="Arial" w:cs="Arial"/>
          <w:bCs/>
          <w:color w:val="000000"/>
          <w:shd w:val="clear" w:color="auto" w:fill="FFFFFF"/>
        </w:rPr>
        <w:t xml:space="preserve"> with AIC as 2562.53</w:t>
      </w:r>
    </w:p>
    <w:p w:rsidR="00494F9E" w:rsidRDefault="004873E5" w:rsidP="00494F9E">
      <w:pPr>
        <w:keepNext/>
        <w:tabs>
          <w:tab w:val="left" w:pos="142"/>
        </w:tabs>
      </w:pPr>
      <w:r>
        <w:rPr>
          <w:noProof/>
        </w:rPr>
        <w:drawing>
          <wp:inline distT="0" distB="0" distL="0" distR="0" wp14:anchorId="42117929" wp14:editId="2293A732">
            <wp:extent cx="5731510" cy="3392805"/>
            <wp:effectExtent l="19050" t="19050" r="21590" b="1714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92805"/>
                    </a:xfrm>
                    <a:prstGeom prst="rect">
                      <a:avLst/>
                    </a:prstGeom>
                    <a:ln>
                      <a:solidFill>
                        <a:schemeClr val="tx1"/>
                      </a:solidFill>
                    </a:ln>
                  </pic:spPr>
                </pic:pic>
              </a:graphicData>
            </a:graphic>
          </wp:inline>
        </w:drawing>
      </w:r>
    </w:p>
    <w:p w:rsidR="004873E5" w:rsidRDefault="00494F9E" w:rsidP="00494F9E">
      <w:pPr>
        <w:pStyle w:val="Caption"/>
        <w:jc w:val="center"/>
      </w:pPr>
      <w:bookmarkStart w:id="99" w:name="_Toc101126066"/>
      <w:r>
        <w:t xml:space="preserve">Table </w:t>
      </w:r>
      <w:r w:rsidR="005972D1">
        <w:fldChar w:fldCharType="begin"/>
      </w:r>
      <w:r w:rsidR="005972D1">
        <w:instrText xml:space="preserve"> SEQ Table \* ARABIC </w:instrText>
      </w:r>
      <w:r w:rsidR="005972D1">
        <w:fldChar w:fldCharType="separate"/>
      </w:r>
      <w:r w:rsidR="00A97218">
        <w:rPr>
          <w:noProof/>
        </w:rPr>
        <w:t>20</w:t>
      </w:r>
      <w:r w:rsidR="005972D1">
        <w:rPr>
          <w:noProof/>
        </w:rPr>
        <w:fldChar w:fldCharType="end"/>
      </w:r>
      <w:r>
        <w:t>. Full model summary using SARIMA(3,1,</w:t>
      </w:r>
      <w:proofErr w:type="gramStart"/>
      <w:r>
        <w:t>2)x</w:t>
      </w:r>
      <w:proofErr w:type="gramEnd"/>
      <w:r>
        <w:t>(0,1,0,12)</w:t>
      </w:r>
      <w:bookmarkEnd w:id="99"/>
    </w:p>
    <w:p w:rsidR="00494F9E" w:rsidRDefault="00494F9E" w:rsidP="00494F9E">
      <w:r>
        <w:t>Below are the first five entries of forecasted values. The table below also shows mean lower value at confidence interval of .05 and mean upper value at confidence interval of .05.</w:t>
      </w:r>
    </w:p>
    <w:p w:rsidR="00494F9E" w:rsidRDefault="00494F9E" w:rsidP="00494F9E"/>
    <w:p w:rsidR="00494F9E" w:rsidRDefault="00494F9E" w:rsidP="00494F9E">
      <w:pPr>
        <w:keepNext/>
        <w:jc w:val="center"/>
      </w:pPr>
      <w:r>
        <w:rPr>
          <w:noProof/>
        </w:rPr>
        <w:drawing>
          <wp:inline distT="0" distB="0" distL="0" distR="0" wp14:anchorId="24D2A8AD" wp14:editId="409DBC7B">
            <wp:extent cx="4430550" cy="1727846"/>
            <wp:effectExtent l="19050" t="19050" r="27305" b="2476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2328" cy="1744139"/>
                    </a:xfrm>
                    <a:prstGeom prst="rect">
                      <a:avLst/>
                    </a:prstGeom>
                    <a:ln>
                      <a:solidFill>
                        <a:schemeClr val="tx1"/>
                      </a:solidFill>
                    </a:ln>
                  </pic:spPr>
                </pic:pic>
              </a:graphicData>
            </a:graphic>
          </wp:inline>
        </w:drawing>
      </w:r>
    </w:p>
    <w:p w:rsidR="00494F9E" w:rsidRPr="00494F9E" w:rsidRDefault="00494F9E" w:rsidP="00494F9E">
      <w:pPr>
        <w:pStyle w:val="Caption"/>
        <w:jc w:val="center"/>
      </w:pPr>
      <w:bookmarkStart w:id="100" w:name="_Toc101126067"/>
      <w:r>
        <w:t xml:space="preserve">Table </w:t>
      </w:r>
      <w:r w:rsidR="005972D1">
        <w:fldChar w:fldCharType="begin"/>
      </w:r>
      <w:r w:rsidR="005972D1">
        <w:instrText xml:space="preserve"> SEQ Table \* ARABIC </w:instrText>
      </w:r>
      <w:r w:rsidR="005972D1">
        <w:fldChar w:fldCharType="separate"/>
      </w:r>
      <w:r w:rsidR="00A97218">
        <w:rPr>
          <w:noProof/>
        </w:rPr>
        <w:t>21</w:t>
      </w:r>
      <w:r w:rsidR="005972D1">
        <w:rPr>
          <w:noProof/>
        </w:rPr>
        <w:fldChar w:fldCharType="end"/>
      </w:r>
      <w:r>
        <w:t xml:space="preserve">. </w:t>
      </w:r>
      <w:proofErr w:type="spellStart"/>
      <w:r>
        <w:t>Forcasted</w:t>
      </w:r>
      <w:proofErr w:type="spellEnd"/>
      <w:r>
        <w:t xml:space="preserve"> values for initial 5 months</w:t>
      </w:r>
      <w:bookmarkEnd w:id="100"/>
    </w:p>
    <w:p w:rsidR="004873E5" w:rsidRPr="00494F9E" w:rsidRDefault="007D07AF" w:rsidP="004971F6">
      <w:pPr>
        <w:tabs>
          <w:tab w:val="left" w:pos="142"/>
        </w:tabs>
        <w:rPr>
          <w:rFonts w:ascii="Arial" w:hAnsi="Arial" w:cs="Arial"/>
          <w:bCs/>
          <w:color w:val="000000"/>
          <w:shd w:val="clear" w:color="auto" w:fill="FFFFFF"/>
        </w:rPr>
      </w:pPr>
      <w:proofErr w:type="spellStart"/>
      <w:proofErr w:type="gramStart"/>
      <w:r w:rsidRPr="00494F9E">
        <w:rPr>
          <w:rFonts w:ascii="Arial" w:hAnsi="Arial" w:cs="Arial"/>
          <w:bCs/>
          <w:color w:val="000000"/>
          <w:shd w:val="clear" w:color="auto" w:fill="FFFFFF"/>
        </w:rPr>
        <w:lastRenderedPageBreak/>
        <w:t>Lets</w:t>
      </w:r>
      <w:proofErr w:type="spellEnd"/>
      <w:proofErr w:type="gramEnd"/>
      <w:r w:rsidRPr="00494F9E">
        <w:rPr>
          <w:rFonts w:ascii="Arial" w:hAnsi="Arial" w:cs="Arial"/>
          <w:bCs/>
          <w:color w:val="000000"/>
          <w:shd w:val="clear" w:color="auto" w:fill="FFFFFF"/>
        </w:rPr>
        <w:t xml:space="preserve"> evaluate the model by calculating RMSE on </w:t>
      </w:r>
      <w:r w:rsidR="00494F9E" w:rsidRPr="00494F9E">
        <w:rPr>
          <w:rFonts w:ascii="Arial" w:hAnsi="Arial" w:cs="Arial"/>
          <w:bCs/>
          <w:color w:val="000000"/>
          <w:shd w:val="clear" w:color="auto" w:fill="FFFFFF"/>
        </w:rPr>
        <w:t xml:space="preserve">full model </w:t>
      </w:r>
    </w:p>
    <w:p w:rsidR="007D07AF" w:rsidRPr="00C537DD" w:rsidRDefault="007D07AF" w:rsidP="00494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lang w:eastAsia="en-IN"/>
        </w:rPr>
      </w:pPr>
      <w:r w:rsidRPr="00C537DD">
        <w:rPr>
          <w:rFonts w:ascii="Arial" w:eastAsia="Times New Roman" w:hAnsi="Arial" w:cs="Arial"/>
          <w:b/>
          <w:color w:val="000000"/>
          <w:lang w:eastAsia="en-IN"/>
        </w:rPr>
        <w:t>RMSE of the Full Model</w:t>
      </w:r>
      <w:r w:rsidR="00494F9E" w:rsidRPr="00C537DD">
        <w:rPr>
          <w:rFonts w:ascii="Arial" w:eastAsia="Times New Roman" w:hAnsi="Arial" w:cs="Arial"/>
          <w:b/>
          <w:color w:val="000000"/>
          <w:lang w:eastAsia="en-IN"/>
        </w:rPr>
        <w:t xml:space="preserve"> is</w:t>
      </w:r>
      <w:r w:rsidRPr="00C537DD">
        <w:rPr>
          <w:rFonts w:ascii="Arial" w:eastAsia="Times New Roman" w:hAnsi="Arial" w:cs="Arial"/>
          <w:b/>
          <w:color w:val="000000"/>
          <w:lang w:eastAsia="en-IN"/>
        </w:rPr>
        <w:t xml:space="preserve"> 575.948</w:t>
      </w:r>
    </w:p>
    <w:p w:rsidR="00494F9E" w:rsidRDefault="00494F9E" w:rsidP="00494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lang w:eastAsia="en-IN"/>
        </w:rPr>
      </w:pPr>
    </w:p>
    <w:p w:rsidR="00494F9E" w:rsidRPr="00494F9E" w:rsidRDefault="00494F9E" w:rsidP="00494F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hAnsi="Arial" w:cs="Arial"/>
          <w:bCs/>
          <w:color w:val="000000"/>
          <w:shd w:val="clear" w:color="auto" w:fill="FFFFFF"/>
        </w:rPr>
      </w:pPr>
      <w:r w:rsidRPr="00494F9E">
        <w:rPr>
          <w:rFonts w:ascii="Arial" w:hAnsi="Arial" w:cs="Arial"/>
          <w:bCs/>
          <w:color w:val="000000"/>
          <w:shd w:val="clear" w:color="auto" w:fill="FFFFFF"/>
        </w:rPr>
        <w:t xml:space="preserve">This is calculated by </w:t>
      </w:r>
      <w:proofErr w:type="spellStart"/>
      <w:r w:rsidRPr="00494F9E">
        <w:rPr>
          <w:rFonts w:ascii="Arial" w:hAnsi="Arial" w:cs="Arial"/>
          <w:bCs/>
          <w:color w:val="000000"/>
          <w:shd w:val="clear" w:color="auto" w:fill="FFFFFF"/>
        </w:rPr>
        <w:t>fittedvalues</w:t>
      </w:r>
      <w:proofErr w:type="spellEnd"/>
      <w:r w:rsidRPr="00494F9E">
        <w:rPr>
          <w:rFonts w:ascii="Arial" w:hAnsi="Arial" w:cs="Arial"/>
          <w:bCs/>
          <w:color w:val="000000"/>
          <w:shd w:val="clear" w:color="auto" w:fill="FFFFFF"/>
        </w:rPr>
        <w:t xml:space="preserve"> of model.</w:t>
      </w:r>
    </w:p>
    <w:p w:rsidR="00AF29F9" w:rsidRDefault="00AF29F9" w:rsidP="004971F6">
      <w:pPr>
        <w:tabs>
          <w:tab w:val="left" w:pos="142"/>
        </w:tabs>
        <w:rPr>
          <w:rFonts w:ascii="Arial" w:hAnsi="Arial" w:cs="Arial"/>
          <w:b/>
          <w:bCs/>
          <w:color w:val="000000"/>
          <w:shd w:val="clear" w:color="auto" w:fill="FFFFFF"/>
        </w:rPr>
      </w:pPr>
    </w:p>
    <w:p w:rsidR="00EB53C1" w:rsidRDefault="00494F9E" w:rsidP="004971F6">
      <w:pPr>
        <w:tabs>
          <w:tab w:val="left" w:pos="142"/>
        </w:tabs>
        <w:rPr>
          <w:rFonts w:ascii="Arial" w:hAnsi="Arial" w:cs="Arial"/>
          <w:b/>
          <w:bCs/>
          <w:color w:val="000000"/>
          <w:shd w:val="clear" w:color="auto" w:fill="FFFFFF"/>
        </w:rPr>
      </w:pPr>
      <w:r>
        <w:rPr>
          <w:rFonts w:ascii="Arial" w:hAnsi="Arial" w:cs="Arial"/>
          <w:b/>
          <w:bCs/>
          <w:color w:val="000000"/>
          <w:shd w:val="clear" w:color="auto" w:fill="FFFFFF"/>
        </w:rPr>
        <w:t xml:space="preserve">Plot for predictions using </w:t>
      </w:r>
      <w:proofErr w:type="gramStart"/>
      <w:r>
        <w:rPr>
          <w:rFonts w:ascii="Arial" w:hAnsi="Arial" w:cs="Arial"/>
          <w:b/>
          <w:bCs/>
          <w:color w:val="000000"/>
          <w:shd w:val="clear" w:color="auto" w:fill="FFFFFF"/>
        </w:rPr>
        <w:t>SARIMA(</w:t>
      </w:r>
      <w:proofErr w:type="gramEnd"/>
      <w:r>
        <w:rPr>
          <w:rFonts w:ascii="Arial" w:hAnsi="Arial" w:cs="Arial"/>
          <w:b/>
          <w:bCs/>
          <w:color w:val="000000"/>
          <w:shd w:val="clear" w:color="auto" w:fill="FFFFFF"/>
        </w:rPr>
        <w:t>3,1,2)(0,1,0,12)</w:t>
      </w:r>
    </w:p>
    <w:p w:rsidR="00A97218" w:rsidRDefault="00A97218" w:rsidP="00A97218">
      <w:pPr>
        <w:keepNext/>
        <w:tabs>
          <w:tab w:val="left" w:pos="142"/>
        </w:tabs>
      </w:pPr>
      <w:r>
        <w:rPr>
          <w:noProof/>
        </w:rPr>
        <w:drawing>
          <wp:inline distT="0" distB="0" distL="0" distR="0" wp14:anchorId="3D946934" wp14:editId="0194D6EC">
            <wp:extent cx="5731510" cy="2369185"/>
            <wp:effectExtent l="19050" t="19050" r="21590" b="12065"/>
            <wp:docPr id="164" name="Picture 164" descr="C:\Users\anjuneja\AppData\Local\Microsoft\Windows\INetCache\Content.MSO\E1E5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E1E5C54.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solidFill>
                        <a:schemeClr val="tx1"/>
                      </a:solidFill>
                    </a:ln>
                  </pic:spPr>
                </pic:pic>
              </a:graphicData>
            </a:graphic>
          </wp:inline>
        </w:drawing>
      </w:r>
    </w:p>
    <w:p w:rsidR="004970D8" w:rsidRDefault="00A97218" w:rsidP="00A97218">
      <w:pPr>
        <w:pStyle w:val="Caption"/>
        <w:jc w:val="center"/>
        <w:rPr>
          <w:rFonts w:ascii="Arial" w:hAnsi="Arial" w:cs="Arial"/>
          <w:b/>
          <w:bCs/>
          <w:color w:val="000000"/>
          <w:shd w:val="clear" w:color="auto" w:fill="FFFFFF"/>
        </w:rPr>
      </w:pPr>
      <w:bookmarkStart w:id="101" w:name="_Toc101126068"/>
      <w:r>
        <w:t xml:space="preserve">Table </w:t>
      </w:r>
      <w:fldSimple w:instr=" SEQ Table \* ARABIC ">
        <w:r>
          <w:rPr>
            <w:noProof/>
          </w:rPr>
          <w:t>22</w:t>
        </w:r>
      </w:fldSimple>
      <w:r>
        <w:t>. Prediction plot using SARIMA</w:t>
      </w:r>
      <w:bookmarkEnd w:id="101"/>
    </w:p>
    <w:p w:rsidR="002B179A" w:rsidRPr="004971F6" w:rsidRDefault="002B179A" w:rsidP="004971F6">
      <w:pPr>
        <w:tabs>
          <w:tab w:val="left" w:pos="142"/>
        </w:tabs>
        <w:rPr>
          <w:rFonts w:ascii="Arial" w:hAnsi="Arial" w:cs="Arial"/>
          <w:b/>
          <w:bCs/>
          <w:color w:val="000000"/>
          <w:shd w:val="clear" w:color="auto" w:fill="FFFFFF"/>
        </w:rPr>
      </w:pPr>
    </w:p>
    <w:p w:rsidR="00136584" w:rsidRPr="00A4087A" w:rsidRDefault="00136584" w:rsidP="00A4087A">
      <w:pPr>
        <w:pStyle w:val="051-Heading2"/>
        <w:numPr>
          <w:ilvl w:val="0"/>
          <w:numId w:val="34"/>
        </w:numPr>
        <w:ind w:left="-284"/>
        <w:jc w:val="both"/>
        <w:rPr>
          <w:b/>
          <w:sz w:val="24"/>
        </w:rPr>
      </w:pPr>
      <w:bookmarkStart w:id="102" w:name="_Toc101126024"/>
      <w:r w:rsidRPr="00A4087A">
        <w:rPr>
          <w:b/>
          <w:sz w:val="24"/>
        </w:rPr>
        <w:t>Comment on the model thus built and report your findings and suggest the measures that the company should be taking for future sales.</w:t>
      </w:r>
      <w:bookmarkEnd w:id="102"/>
    </w:p>
    <w:p w:rsidR="00087A66" w:rsidRDefault="00087A66" w:rsidP="002B179A">
      <w:pPr>
        <w:jc w:val="both"/>
        <w:rPr>
          <w:rFonts w:ascii="Arial" w:hAnsi="Arial" w:cs="Arial"/>
        </w:rPr>
      </w:pPr>
      <w:r>
        <w:rPr>
          <w:rFonts w:ascii="Arial" w:hAnsi="Arial" w:cs="Arial"/>
        </w:rPr>
        <w:t>As we had concluded that model used for forecasting of the series is SARIMA model with parameters as (3,1,</w:t>
      </w:r>
      <w:proofErr w:type="gramStart"/>
      <w:r>
        <w:rPr>
          <w:rFonts w:ascii="Arial" w:hAnsi="Arial" w:cs="Arial"/>
        </w:rPr>
        <w:t>2)x</w:t>
      </w:r>
      <w:proofErr w:type="gramEnd"/>
      <w:r>
        <w:rPr>
          <w:rFonts w:ascii="Arial" w:hAnsi="Arial" w:cs="Arial"/>
        </w:rPr>
        <w:t>(0,1,0,12)</w:t>
      </w:r>
    </w:p>
    <w:p w:rsidR="00087A66" w:rsidRDefault="00087A66" w:rsidP="002B179A">
      <w:pPr>
        <w:jc w:val="both"/>
        <w:rPr>
          <w:rFonts w:ascii="Arial" w:hAnsi="Arial" w:cs="Arial"/>
        </w:rPr>
      </w:pPr>
      <w:r>
        <w:rPr>
          <w:rFonts w:ascii="Arial" w:hAnsi="Arial" w:cs="Arial"/>
        </w:rPr>
        <w:t xml:space="preserve">We find from the below table that bot Holt Winter’s model and SARIMA model has performed better than any other model and RMSE for both are approximately same. </w:t>
      </w:r>
      <w:proofErr w:type="gramStart"/>
      <w:r>
        <w:rPr>
          <w:rFonts w:ascii="Arial" w:hAnsi="Arial" w:cs="Arial"/>
        </w:rPr>
        <w:t>However</w:t>
      </w:r>
      <w:proofErr w:type="gramEnd"/>
      <w:r>
        <w:rPr>
          <w:rFonts w:ascii="Arial" w:hAnsi="Arial" w:cs="Arial"/>
        </w:rPr>
        <w:t xml:space="preserve"> SARIMA being </w:t>
      </w:r>
      <w:proofErr w:type="spellStart"/>
      <w:r>
        <w:rPr>
          <w:rFonts w:ascii="Arial" w:hAnsi="Arial" w:cs="Arial"/>
        </w:rPr>
        <w:t>amore</w:t>
      </w:r>
      <w:proofErr w:type="spellEnd"/>
      <w:r>
        <w:rPr>
          <w:rFonts w:ascii="Arial" w:hAnsi="Arial" w:cs="Arial"/>
        </w:rPr>
        <w:t xml:space="preserve"> sophisticated method</w:t>
      </w:r>
      <w:r w:rsidR="002B179A">
        <w:rPr>
          <w:rFonts w:ascii="Arial" w:hAnsi="Arial" w:cs="Arial"/>
        </w:rPr>
        <w:t xml:space="preserve">, we have narrowed down to use SARIMA model for predictions. </w:t>
      </w:r>
    </w:p>
    <w:p w:rsidR="002B179A" w:rsidRDefault="00087A66" w:rsidP="002B179A">
      <w:pPr>
        <w:keepNext/>
        <w:jc w:val="center"/>
      </w:pPr>
      <w:r>
        <w:rPr>
          <w:noProof/>
        </w:rPr>
        <w:lastRenderedPageBreak/>
        <w:drawing>
          <wp:inline distT="0" distB="0" distL="0" distR="0" wp14:anchorId="2A276204" wp14:editId="43E80726">
            <wp:extent cx="2990550" cy="2984950"/>
            <wp:effectExtent l="19050" t="19050" r="19685" b="254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98101" cy="2992487"/>
                    </a:xfrm>
                    <a:prstGeom prst="rect">
                      <a:avLst/>
                    </a:prstGeom>
                    <a:ln>
                      <a:solidFill>
                        <a:schemeClr val="tx1"/>
                      </a:solidFill>
                    </a:ln>
                  </pic:spPr>
                </pic:pic>
              </a:graphicData>
            </a:graphic>
          </wp:inline>
        </w:drawing>
      </w:r>
    </w:p>
    <w:p w:rsidR="002B179A" w:rsidRDefault="002B179A" w:rsidP="002B179A">
      <w:pPr>
        <w:pStyle w:val="Caption"/>
        <w:jc w:val="center"/>
      </w:pPr>
      <w:bookmarkStart w:id="103" w:name="_Toc101126069"/>
      <w:r>
        <w:t xml:space="preserve">Table </w:t>
      </w:r>
      <w:r w:rsidR="005972D1">
        <w:fldChar w:fldCharType="begin"/>
      </w:r>
      <w:r w:rsidR="005972D1">
        <w:instrText xml:space="preserve"> SEQ Table \* ARABIC </w:instrText>
      </w:r>
      <w:r w:rsidR="005972D1">
        <w:fldChar w:fldCharType="separate"/>
      </w:r>
      <w:r w:rsidR="00A97218">
        <w:rPr>
          <w:noProof/>
        </w:rPr>
        <w:t>23</w:t>
      </w:r>
      <w:r w:rsidR="005972D1">
        <w:rPr>
          <w:noProof/>
        </w:rPr>
        <w:fldChar w:fldCharType="end"/>
      </w:r>
      <w:r>
        <w:t>.</w:t>
      </w:r>
      <w:r w:rsidRPr="002B179A">
        <w:t xml:space="preserve"> </w:t>
      </w:r>
      <w:r>
        <w:t>comparison of RMSE for all models</w:t>
      </w:r>
      <w:bookmarkEnd w:id="103"/>
    </w:p>
    <w:p w:rsidR="006A2BEB" w:rsidRDefault="006A2BEB" w:rsidP="006A2BEB">
      <w:r>
        <w:t>Diagnostics of the model thus built</w:t>
      </w:r>
    </w:p>
    <w:p w:rsidR="006A2BEB" w:rsidRDefault="006A2BEB" w:rsidP="006A2BEB"/>
    <w:p w:rsidR="006A2BEB" w:rsidRDefault="006A2BEB" w:rsidP="006A2BEB">
      <w:pPr>
        <w:keepNext/>
        <w:jc w:val="center"/>
      </w:pPr>
      <w:r>
        <w:rPr>
          <w:noProof/>
        </w:rPr>
        <w:drawing>
          <wp:inline distT="0" distB="0" distL="0" distR="0">
            <wp:extent cx="5019878" cy="3392585"/>
            <wp:effectExtent l="19050" t="19050" r="9525" b="17780"/>
            <wp:docPr id="167" name="Picture 167" descr="C:\Users\anjuneja\AppData\Local\Microsoft\Windows\INetCache\Content.MSO\F9B289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uneja\AppData\Local\Microsoft\Windows\INetCache\Content.MSO\F9B28982.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6270" cy="3403663"/>
                    </a:xfrm>
                    <a:prstGeom prst="rect">
                      <a:avLst/>
                    </a:prstGeom>
                    <a:noFill/>
                    <a:ln>
                      <a:solidFill>
                        <a:schemeClr val="tx1"/>
                      </a:solidFill>
                    </a:ln>
                  </pic:spPr>
                </pic:pic>
              </a:graphicData>
            </a:graphic>
          </wp:inline>
        </w:drawing>
      </w:r>
    </w:p>
    <w:p w:rsidR="006A2BEB" w:rsidRPr="006A2BEB" w:rsidRDefault="006A2BEB" w:rsidP="006A2BEB">
      <w:pPr>
        <w:pStyle w:val="Caption"/>
        <w:jc w:val="center"/>
      </w:pPr>
      <w:bookmarkStart w:id="104" w:name="_Toc101126046"/>
      <w:r>
        <w:t xml:space="preserve">Figure </w:t>
      </w:r>
      <w:r w:rsidR="005972D1">
        <w:fldChar w:fldCharType="begin"/>
      </w:r>
      <w:r w:rsidR="005972D1">
        <w:instrText xml:space="preserve"> SEQ Figure \* ARABIC </w:instrText>
      </w:r>
      <w:r w:rsidR="005972D1">
        <w:fldChar w:fldCharType="separate"/>
      </w:r>
      <w:r>
        <w:rPr>
          <w:noProof/>
        </w:rPr>
        <w:t>23</w:t>
      </w:r>
      <w:r w:rsidR="005972D1">
        <w:rPr>
          <w:noProof/>
        </w:rPr>
        <w:fldChar w:fldCharType="end"/>
      </w:r>
      <w:r>
        <w:t>. Model diagnostics</w:t>
      </w:r>
      <w:bookmarkEnd w:id="104"/>
    </w:p>
    <w:p w:rsidR="002B179A" w:rsidRDefault="002B179A" w:rsidP="00087A66">
      <w:pPr>
        <w:rPr>
          <w:rFonts w:ascii="Arial" w:hAnsi="Arial" w:cs="Arial"/>
        </w:rPr>
      </w:pPr>
      <w:proofErr w:type="gramStart"/>
      <w:r>
        <w:rPr>
          <w:rFonts w:ascii="Arial" w:hAnsi="Arial" w:cs="Arial"/>
        </w:rPr>
        <w:t>Also</w:t>
      </w:r>
      <w:proofErr w:type="gramEnd"/>
      <w:r>
        <w:rPr>
          <w:rFonts w:ascii="Arial" w:hAnsi="Arial" w:cs="Arial"/>
        </w:rPr>
        <w:t xml:space="preserve"> from the prediction plot we can see that the predictions are following trend and </w:t>
      </w:r>
      <w:proofErr w:type="spellStart"/>
      <w:r>
        <w:rPr>
          <w:rFonts w:ascii="Arial" w:hAnsi="Arial" w:cs="Arial"/>
        </w:rPr>
        <w:t>sesonality</w:t>
      </w:r>
      <w:proofErr w:type="spellEnd"/>
      <w:r>
        <w:rPr>
          <w:rFonts w:ascii="Arial" w:hAnsi="Arial" w:cs="Arial"/>
        </w:rPr>
        <w:t xml:space="preserve"> both.</w:t>
      </w:r>
    </w:p>
    <w:p w:rsidR="009F2C34" w:rsidRDefault="006A2BEB" w:rsidP="009F2C34">
      <w:pPr>
        <w:keepNext/>
        <w:jc w:val="center"/>
      </w:pPr>
      <w:r>
        <w:rPr>
          <w:noProof/>
        </w:rPr>
        <w:lastRenderedPageBreak/>
        <w:drawing>
          <wp:inline distT="0" distB="0" distL="0" distR="0">
            <wp:extent cx="5731510" cy="2369185"/>
            <wp:effectExtent l="19050" t="19050" r="21590" b="12065"/>
            <wp:docPr id="166" name="Picture 166" descr="C:\Users\anjuneja\AppData\Local\Microsoft\Windows\INetCache\Content.MSO\E1E5C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uneja\AppData\Local\Microsoft\Windows\INetCache\Content.MSO\E1E5C54.t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369185"/>
                    </a:xfrm>
                    <a:prstGeom prst="rect">
                      <a:avLst/>
                    </a:prstGeom>
                    <a:noFill/>
                    <a:ln>
                      <a:solidFill>
                        <a:schemeClr val="tx1"/>
                      </a:solidFill>
                    </a:ln>
                  </pic:spPr>
                </pic:pic>
              </a:graphicData>
            </a:graphic>
          </wp:inline>
        </w:drawing>
      </w:r>
    </w:p>
    <w:p w:rsidR="009F2C34" w:rsidRDefault="009F2C34" w:rsidP="009F2C34">
      <w:pPr>
        <w:pStyle w:val="Caption"/>
        <w:jc w:val="center"/>
        <w:rPr>
          <w:rFonts w:ascii="Arial" w:hAnsi="Arial" w:cs="Arial"/>
        </w:rPr>
      </w:pPr>
      <w:bookmarkStart w:id="105" w:name="_Toc101126070"/>
      <w:r>
        <w:t xml:space="preserve">Table </w:t>
      </w:r>
      <w:r w:rsidR="005972D1">
        <w:fldChar w:fldCharType="begin"/>
      </w:r>
      <w:r w:rsidR="005972D1">
        <w:instrText xml:space="preserve"> SEQ Table \* ARABIC </w:instrText>
      </w:r>
      <w:r w:rsidR="005972D1">
        <w:fldChar w:fldCharType="separate"/>
      </w:r>
      <w:r w:rsidR="00A97218">
        <w:rPr>
          <w:noProof/>
        </w:rPr>
        <w:t>24</w:t>
      </w:r>
      <w:r w:rsidR="005972D1">
        <w:rPr>
          <w:noProof/>
        </w:rPr>
        <w:fldChar w:fldCharType="end"/>
      </w:r>
      <w:r>
        <w:t>. Prediction plot</w:t>
      </w:r>
      <w:bookmarkEnd w:id="105"/>
    </w:p>
    <w:p w:rsidR="002B179A" w:rsidRDefault="002B179A" w:rsidP="002B1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Pr>
          <w:rFonts w:ascii="Arial" w:hAnsi="Arial" w:cs="Arial"/>
        </w:rPr>
        <w:t xml:space="preserve">We also calculated the RMSE of predicted values using fitted values function of model and found </w:t>
      </w:r>
      <w:r w:rsidRPr="002B179A">
        <w:rPr>
          <w:rFonts w:ascii="Arial" w:eastAsia="Times New Roman" w:hAnsi="Arial" w:cs="Arial"/>
          <w:color w:val="000000"/>
          <w:lang w:eastAsia="en-IN"/>
        </w:rPr>
        <w:t>RMSE of the Full Model is 575.948</w:t>
      </w:r>
      <w:r>
        <w:rPr>
          <w:rFonts w:ascii="Arial" w:eastAsia="Times New Roman" w:hAnsi="Arial" w:cs="Arial"/>
          <w:color w:val="000000"/>
          <w:lang w:eastAsia="en-IN"/>
        </w:rPr>
        <w:t xml:space="preserve"> which seems considerably low with respect to other </w:t>
      </w:r>
      <w:proofErr w:type="gramStart"/>
      <w:r>
        <w:rPr>
          <w:rFonts w:ascii="Arial" w:eastAsia="Times New Roman" w:hAnsi="Arial" w:cs="Arial"/>
          <w:color w:val="000000"/>
          <w:lang w:eastAsia="en-IN"/>
        </w:rPr>
        <w:t>models .</w:t>
      </w:r>
      <w:proofErr w:type="gramEnd"/>
    </w:p>
    <w:p w:rsidR="002B179A" w:rsidRDefault="002B179A" w:rsidP="002B1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9F2C34" w:rsidRDefault="009F2C34" w:rsidP="00106051">
      <w:pPr>
        <w:rPr>
          <w:rFonts w:ascii="Arial" w:eastAsia="Times New Roman" w:hAnsi="Arial" w:cs="Arial"/>
          <w:color w:val="000000"/>
          <w:lang w:eastAsia="en-IN"/>
        </w:rPr>
      </w:pPr>
      <w:r>
        <w:rPr>
          <w:noProof/>
        </w:rPr>
        <w:drawing>
          <wp:inline distT="0" distB="0" distL="0" distR="0" wp14:anchorId="1C0DD271" wp14:editId="594F040E">
            <wp:extent cx="5731510" cy="3392805"/>
            <wp:effectExtent l="19050" t="19050" r="21590" b="1714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92805"/>
                    </a:xfrm>
                    <a:prstGeom prst="rect">
                      <a:avLst/>
                    </a:prstGeom>
                    <a:ln>
                      <a:solidFill>
                        <a:schemeClr val="tx1"/>
                      </a:solidFill>
                    </a:ln>
                  </pic:spPr>
                </pic:pic>
              </a:graphicData>
            </a:graphic>
          </wp:inline>
        </w:drawing>
      </w:r>
    </w:p>
    <w:p w:rsidR="009F2C34" w:rsidRDefault="009F2C34" w:rsidP="002B1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p>
    <w:p w:rsidR="002B179A" w:rsidRDefault="002B179A" w:rsidP="002B1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lang w:eastAsia="en-IN"/>
        </w:rPr>
      </w:pPr>
      <w:r>
        <w:rPr>
          <w:rFonts w:ascii="Arial" w:eastAsia="Times New Roman" w:hAnsi="Arial" w:cs="Arial"/>
          <w:color w:val="000000"/>
          <w:lang w:eastAsia="en-IN"/>
        </w:rPr>
        <w:t>Inferences from model predictions:</w:t>
      </w:r>
    </w:p>
    <w:p w:rsidR="003F48D7" w:rsidRDefault="003F48D7" w:rsidP="003F48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lang w:eastAsia="en-IN"/>
        </w:rPr>
      </w:pPr>
    </w:p>
    <w:p w:rsidR="00106051" w:rsidRPr="000870E5" w:rsidRDefault="009F2C34"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 xml:space="preserve">From the model summary above we can see that </w:t>
      </w:r>
      <w:r w:rsidR="003F48D7" w:rsidRPr="000870E5">
        <w:rPr>
          <w:rFonts w:ascii="Helvetica" w:eastAsia="Times New Roman" w:hAnsi="Helvetica" w:cs="Helvetica"/>
          <w:color w:val="000000"/>
          <w:sz w:val="21"/>
          <w:szCs w:val="21"/>
          <w:lang w:eastAsia="en-IN"/>
        </w:rPr>
        <w:t xml:space="preserve">coefficient for auto regression </w:t>
      </w:r>
      <w:r w:rsidR="00106051" w:rsidRPr="000870E5">
        <w:rPr>
          <w:rFonts w:ascii="Helvetica" w:eastAsia="Times New Roman" w:hAnsi="Helvetica" w:cs="Helvetica"/>
          <w:color w:val="000000"/>
          <w:sz w:val="21"/>
          <w:szCs w:val="21"/>
          <w:lang w:eastAsia="en-IN"/>
        </w:rPr>
        <w:t xml:space="preserve">AR2 and AR3 </w:t>
      </w:r>
      <w:r w:rsidR="003F48D7" w:rsidRPr="000870E5">
        <w:rPr>
          <w:rFonts w:ascii="Helvetica" w:eastAsia="Times New Roman" w:hAnsi="Helvetica" w:cs="Helvetica"/>
          <w:color w:val="000000"/>
          <w:sz w:val="21"/>
          <w:szCs w:val="21"/>
          <w:lang w:eastAsia="en-IN"/>
        </w:rPr>
        <w:t xml:space="preserve">term </w:t>
      </w:r>
      <w:r w:rsidR="00106051" w:rsidRPr="000870E5">
        <w:rPr>
          <w:rFonts w:ascii="Helvetica" w:eastAsia="Times New Roman" w:hAnsi="Helvetica" w:cs="Helvetica"/>
          <w:color w:val="000000"/>
          <w:sz w:val="21"/>
          <w:szCs w:val="21"/>
          <w:lang w:eastAsia="en-IN"/>
        </w:rPr>
        <w:t xml:space="preserve">is close to 0 and </w:t>
      </w:r>
      <w:proofErr w:type="spellStart"/>
      <w:r w:rsidR="00106051" w:rsidRPr="000870E5">
        <w:rPr>
          <w:rFonts w:ascii="Helvetica" w:eastAsia="Times New Roman" w:hAnsi="Helvetica" w:cs="Helvetica"/>
          <w:color w:val="000000"/>
          <w:sz w:val="21"/>
          <w:szCs w:val="21"/>
          <w:lang w:eastAsia="en-IN"/>
        </w:rPr>
        <w:t>nd</w:t>
      </w:r>
      <w:proofErr w:type="spellEnd"/>
      <w:r w:rsidR="00106051" w:rsidRPr="000870E5">
        <w:rPr>
          <w:rFonts w:ascii="Helvetica" w:eastAsia="Times New Roman" w:hAnsi="Helvetica" w:cs="Helvetica"/>
          <w:color w:val="000000"/>
          <w:sz w:val="21"/>
          <w:szCs w:val="21"/>
          <w:lang w:eastAsia="en-IN"/>
        </w:rPr>
        <w:t xml:space="preserve"> the P-Value in ‘P&gt;|z|’ column is highly </w:t>
      </w:r>
      <w:proofErr w:type="spellStart"/>
      <w:proofErr w:type="gramStart"/>
      <w:r w:rsidR="00106051" w:rsidRPr="000870E5">
        <w:rPr>
          <w:rFonts w:ascii="Helvetica" w:eastAsia="Times New Roman" w:hAnsi="Helvetica" w:cs="Helvetica"/>
          <w:color w:val="000000"/>
          <w:sz w:val="21"/>
          <w:szCs w:val="21"/>
          <w:lang w:eastAsia="en-IN"/>
        </w:rPr>
        <w:t>insignificant.It</w:t>
      </w:r>
      <w:proofErr w:type="spellEnd"/>
      <w:proofErr w:type="gramEnd"/>
      <w:r w:rsidR="00106051" w:rsidRPr="000870E5">
        <w:rPr>
          <w:rFonts w:ascii="Helvetica" w:eastAsia="Times New Roman" w:hAnsi="Helvetica" w:cs="Helvetica"/>
          <w:color w:val="000000"/>
          <w:sz w:val="21"/>
          <w:szCs w:val="21"/>
          <w:lang w:eastAsia="en-IN"/>
        </w:rPr>
        <w:t xml:space="preserve"> should ideally be less than 0.05 for the respective X to be significant.</w:t>
      </w:r>
      <w:r w:rsidR="006A2BEB" w:rsidRPr="000870E5">
        <w:rPr>
          <w:rFonts w:ascii="Helvetica" w:eastAsia="Times New Roman" w:hAnsi="Helvetica" w:cs="Helvetica"/>
          <w:color w:val="000000"/>
          <w:sz w:val="21"/>
          <w:szCs w:val="21"/>
          <w:lang w:eastAsia="en-IN"/>
        </w:rPr>
        <w:t xml:space="preserve"> We can drop these terms and rebuilt the model again.</w:t>
      </w:r>
    </w:p>
    <w:p w:rsidR="00106051" w:rsidRPr="000870E5" w:rsidRDefault="00106051"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We also see that coefficient of the MA1 term is close to zero and the P-Value in ‘P&gt;|z|’. This means this is also insignificant</w:t>
      </w:r>
      <w:r w:rsidR="009D2647" w:rsidRPr="000870E5">
        <w:rPr>
          <w:rFonts w:ascii="Helvetica" w:eastAsia="Times New Roman" w:hAnsi="Helvetica" w:cs="Helvetica"/>
          <w:color w:val="000000"/>
          <w:sz w:val="21"/>
          <w:szCs w:val="21"/>
          <w:lang w:eastAsia="en-IN"/>
        </w:rPr>
        <w:t>,</w:t>
      </w:r>
    </w:p>
    <w:p w:rsidR="009D2647" w:rsidRPr="000870E5" w:rsidRDefault="009D2647"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We also see from diagnostics plots. The residuals are uncorrelated. If there are correlations between residuals, then there is information left in the residuals that should be used in computing forecasts.</w:t>
      </w:r>
    </w:p>
    <w:p w:rsidR="009D2647" w:rsidRPr="000870E5" w:rsidRDefault="009D2647"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lastRenderedPageBreak/>
        <w:t>The residuals have zero mean. If the residuals have a mean other than zero, then the forecasts are biased.</w:t>
      </w:r>
    </w:p>
    <w:p w:rsidR="000870E5" w:rsidRPr="000870E5" w:rsidRDefault="000870E5"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 xml:space="preserve">Confidence interval of .05 is </w:t>
      </w:r>
      <w:proofErr w:type="spellStart"/>
      <w:r w:rsidRPr="000870E5">
        <w:rPr>
          <w:rFonts w:ascii="Helvetica" w:eastAsia="Times New Roman" w:hAnsi="Helvetica" w:cs="Helvetica"/>
          <w:color w:val="000000"/>
          <w:sz w:val="21"/>
          <w:szCs w:val="21"/>
          <w:lang w:eastAsia="en-IN"/>
        </w:rPr>
        <w:t>centered</w:t>
      </w:r>
      <w:proofErr w:type="spellEnd"/>
      <w:r w:rsidRPr="000870E5">
        <w:rPr>
          <w:rFonts w:ascii="Helvetica" w:eastAsia="Times New Roman" w:hAnsi="Helvetica" w:cs="Helvetica"/>
          <w:color w:val="000000"/>
          <w:sz w:val="21"/>
          <w:szCs w:val="21"/>
          <w:lang w:eastAsia="en-IN"/>
        </w:rPr>
        <w:t xml:space="preserve"> around for the mean with lower CI and upper CI following same trend as mean. </w:t>
      </w:r>
    </w:p>
    <w:p w:rsidR="00BE05BC" w:rsidRPr="00BE0FB6" w:rsidRDefault="00BE05BC" w:rsidP="00BE05BC">
      <w:pPr>
        <w:pStyle w:val="ListParagraph"/>
        <w:shd w:val="clear" w:color="auto" w:fill="FFFFFF"/>
        <w:tabs>
          <w:tab w:val="left" w:pos="142"/>
          <w:tab w:val="left" w:pos="916"/>
          <w:tab w:val="left" w:pos="1832"/>
          <w:tab w:val="left" w:pos="2748"/>
          <w:tab w:val="left" w:pos="3664"/>
          <w:tab w:val="left" w:pos="4580"/>
          <w:tab w:val="left" w:pos="5496"/>
          <w:tab w:val="left" w:pos="6412"/>
          <w:tab w:val="left" w:pos="7328"/>
          <w:tab w:val="left" w:pos="8244"/>
          <w:tab w:val="left" w:pos="9026"/>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lang w:eastAsia="en-IN"/>
        </w:rPr>
      </w:pPr>
    </w:p>
    <w:p w:rsidR="00BE0FB6" w:rsidRDefault="00BE0FB6" w:rsidP="006A2BEB">
      <w:pPr>
        <w:shd w:val="clear" w:color="auto" w:fill="FFFFFF"/>
        <w:tabs>
          <w:tab w:val="left" w:pos="142"/>
          <w:tab w:val="left" w:pos="916"/>
          <w:tab w:val="left" w:pos="1832"/>
          <w:tab w:val="left" w:pos="2748"/>
          <w:tab w:val="left" w:pos="3664"/>
          <w:tab w:val="left" w:pos="4580"/>
          <w:tab w:val="left" w:pos="5496"/>
          <w:tab w:val="left" w:pos="6412"/>
          <w:tab w:val="left" w:pos="7328"/>
          <w:tab w:val="left" w:pos="8244"/>
          <w:tab w:val="left" w:pos="9026"/>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lang w:eastAsia="en-IN"/>
        </w:rPr>
      </w:pPr>
    </w:p>
    <w:p w:rsidR="006A2BEB" w:rsidRDefault="006A2BEB" w:rsidP="006A2BEB">
      <w:pPr>
        <w:shd w:val="clear" w:color="auto" w:fill="FFFFFF"/>
        <w:tabs>
          <w:tab w:val="left" w:pos="142"/>
          <w:tab w:val="left" w:pos="916"/>
          <w:tab w:val="left" w:pos="1832"/>
          <w:tab w:val="left" w:pos="2748"/>
          <w:tab w:val="left" w:pos="3664"/>
          <w:tab w:val="left" w:pos="4580"/>
          <w:tab w:val="left" w:pos="5496"/>
          <w:tab w:val="left" w:pos="6412"/>
          <w:tab w:val="left" w:pos="7328"/>
          <w:tab w:val="left" w:pos="8244"/>
          <w:tab w:val="left" w:pos="9026"/>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lang w:eastAsia="en-IN"/>
        </w:rPr>
      </w:pPr>
      <w:r>
        <w:rPr>
          <w:rFonts w:ascii="Arial" w:eastAsia="Times New Roman" w:hAnsi="Arial" w:cs="Arial"/>
          <w:color w:val="000000"/>
          <w:lang w:eastAsia="en-IN"/>
        </w:rPr>
        <w:t>Business</w:t>
      </w:r>
      <w:r w:rsidR="00BE05BC">
        <w:rPr>
          <w:rFonts w:ascii="Arial" w:eastAsia="Times New Roman" w:hAnsi="Arial" w:cs="Arial"/>
          <w:color w:val="000000"/>
          <w:lang w:eastAsia="en-IN"/>
        </w:rPr>
        <w:t xml:space="preserve"> Implication</w:t>
      </w:r>
    </w:p>
    <w:p w:rsidR="00DD37A2" w:rsidRPr="000870E5" w:rsidRDefault="00BE05BC"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bookmarkStart w:id="106" w:name="_Hlk100845209"/>
      <w:r w:rsidRPr="000870E5">
        <w:rPr>
          <w:rFonts w:ascii="Helvetica" w:eastAsia="Times New Roman" w:hAnsi="Helvetica" w:cs="Helvetica"/>
          <w:color w:val="000000"/>
          <w:sz w:val="21"/>
          <w:szCs w:val="21"/>
          <w:lang w:eastAsia="en-IN"/>
        </w:rPr>
        <w:t xml:space="preserve">From the plot of model </w:t>
      </w:r>
      <w:proofErr w:type="gramStart"/>
      <w:r w:rsidRPr="000870E5">
        <w:rPr>
          <w:rFonts w:ascii="Helvetica" w:eastAsia="Times New Roman" w:hAnsi="Helvetica" w:cs="Helvetica"/>
          <w:color w:val="000000"/>
          <w:sz w:val="21"/>
          <w:szCs w:val="21"/>
          <w:lang w:eastAsia="en-IN"/>
        </w:rPr>
        <w:t>prediction</w:t>
      </w:r>
      <w:proofErr w:type="gramEnd"/>
      <w:r w:rsidRPr="000870E5">
        <w:rPr>
          <w:rFonts w:ascii="Helvetica" w:eastAsia="Times New Roman" w:hAnsi="Helvetica" w:cs="Helvetica"/>
          <w:color w:val="000000"/>
          <w:sz w:val="21"/>
          <w:szCs w:val="21"/>
          <w:lang w:eastAsia="en-IN"/>
        </w:rPr>
        <w:t xml:space="preserve"> we see that the predicted values follows trend and seasonality. We see increased sales of sparkling wine from September onwards with its peak in </w:t>
      </w:r>
      <w:proofErr w:type="gramStart"/>
      <w:r w:rsidRPr="000870E5">
        <w:rPr>
          <w:rFonts w:ascii="Helvetica" w:eastAsia="Times New Roman" w:hAnsi="Helvetica" w:cs="Helvetica"/>
          <w:color w:val="000000"/>
          <w:sz w:val="21"/>
          <w:szCs w:val="21"/>
          <w:lang w:eastAsia="en-IN"/>
        </w:rPr>
        <w:t>Dec(</w:t>
      </w:r>
      <w:proofErr w:type="gramEnd"/>
      <w:r w:rsidRPr="000870E5">
        <w:rPr>
          <w:rFonts w:ascii="Helvetica" w:eastAsia="Times New Roman" w:hAnsi="Helvetica" w:cs="Helvetica"/>
          <w:color w:val="000000"/>
          <w:sz w:val="21"/>
          <w:szCs w:val="21"/>
          <w:lang w:eastAsia="en-IN"/>
        </w:rPr>
        <w:t xml:space="preserve">highest sales). This peak as predicted can reach </w:t>
      </w:r>
      <w:proofErr w:type="spellStart"/>
      <w:r w:rsidRPr="000870E5">
        <w:rPr>
          <w:rFonts w:ascii="Helvetica" w:eastAsia="Times New Roman" w:hAnsi="Helvetica" w:cs="Helvetica"/>
          <w:color w:val="000000"/>
          <w:sz w:val="21"/>
          <w:szCs w:val="21"/>
          <w:lang w:eastAsia="en-IN"/>
        </w:rPr>
        <w:t>upto</w:t>
      </w:r>
      <w:proofErr w:type="spellEnd"/>
      <w:r w:rsidRPr="000870E5">
        <w:rPr>
          <w:rFonts w:ascii="Helvetica" w:eastAsia="Times New Roman" w:hAnsi="Helvetica" w:cs="Helvetica"/>
          <w:color w:val="000000"/>
          <w:sz w:val="21"/>
          <w:szCs w:val="21"/>
          <w:lang w:eastAsia="en-IN"/>
        </w:rPr>
        <w:t xml:space="preserve"> means sales of 6000 with higher confidence interval reaching to 7000. Hence business should be prepared to stock up the volume starting from sept and </w:t>
      </w:r>
      <w:proofErr w:type="spellStart"/>
      <w:r w:rsidRPr="000870E5">
        <w:rPr>
          <w:rFonts w:ascii="Helvetica" w:eastAsia="Times New Roman" w:hAnsi="Helvetica" w:cs="Helvetica"/>
          <w:color w:val="000000"/>
          <w:sz w:val="21"/>
          <w:szCs w:val="21"/>
          <w:lang w:eastAsia="en-IN"/>
        </w:rPr>
        <w:t>upto</w:t>
      </w:r>
      <w:proofErr w:type="spellEnd"/>
      <w:r w:rsidRPr="000870E5">
        <w:rPr>
          <w:rFonts w:ascii="Helvetica" w:eastAsia="Times New Roman" w:hAnsi="Helvetica" w:cs="Helvetica"/>
          <w:color w:val="000000"/>
          <w:sz w:val="21"/>
          <w:szCs w:val="21"/>
          <w:lang w:eastAsia="en-IN"/>
        </w:rPr>
        <w:t xml:space="preserve"> Dec. This means that next 4 months will see steep increase in sales a</w:t>
      </w:r>
      <w:r w:rsidR="00DD37A2" w:rsidRPr="000870E5">
        <w:rPr>
          <w:rFonts w:ascii="Helvetica" w:eastAsia="Times New Roman" w:hAnsi="Helvetica" w:cs="Helvetica"/>
          <w:color w:val="000000"/>
          <w:sz w:val="21"/>
          <w:szCs w:val="21"/>
          <w:lang w:eastAsia="en-IN"/>
        </w:rPr>
        <w:t xml:space="preserve">nd wine inventories and stock should go up </w:t>
      </w:r>
      <w:proofErr w:type="spellStart"/>
      <w:r w:rsidR="00DD37A2" w:rsidRPr="000870E5">
        <w:rPr>
          <w:rFonts w:ascii="Helvetica" w:eastAsia="Times New Roman" w:hAnsi="Helvetica" w:cs="Helvetica"/>
          <w:color w:val="000000"/>
          <w:sz w:val="21"/>
          <w:szCs w:val="21"/>
          <w:lang w:eastAsia="en-IN"/>
        </w:rPr>
        <w:t>considerablly</w:t>
      </w:r>
      <w:proofErr w:type="spellEnd"/>
      <w:r w:rsidR="00DD37A2" w:rsidRPr="000870E5">
        <w:rPr>
          <w:rFonts w:ascii="Helvetica" w:eastAsia="Times New Roman" w:hAnsi="Helvetica" w:cs="Helvetica"/>
          <w:color w:val="000000"/>
          <w:sz w:val="21"/>
          <w:szCs w:val="21"/>
          <w:lang w:eastAsia="en-IN"/>
        </w:rPr>
        <w:t xml:space="preserve"> from sept </w:t>
      </w:r>
      <w:proofErr w:type="spellStart"/>
      <w:r w:rsidR="00DD37A2" w:rsidRPr="000870E5">
        <w:rPr>
          <w:rFonts w:ascii="Helvetica" w:eastAsia="Times New Roman" w:hAnsi="Helvetica" w:cs="Helvetica"/>
          <w:color w:val="000000"/>
          <w:sz w:val="21"/>
          <w:szCs w:val="21"/>
          <w:lang w:eastAsia="en-IN"/>
        </w:rPr>
        <w:t>upto</w:t>
      </w:r>
      <w:proofErr w:type="spellEnd"/>
      <w:r w:rsidR="00DD37A2" w:rsidRPr="000870E5">
        <w:rPr>
          <w:rFonts w:ascii="Helvetica" w:eastAsia="Times New Roman" w:hAnsi="Helvetica" w:cs="Helvetica"/>
          <w:color w:val="000000"/>
          <w:sz w:val="21"/>
          <w:szCs w:val="21"/>
          <w:lang w:eastAsia="en-IN"/>
        </w:rPr>
        <w:t xml:space="preserve"> Dec.</w:t>
      </w:r>
    </w:p>
    <w:p w:rsidR="009D2647" w:rsidRPr="000870E5" w:rsidRDefault="00DD37A2"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bookmarkStart w:id="107" w:name="_Hlk100845289"/>
      <w:bookmarkEnd w:id="106"/>
      <w:r w:rsidRPr="000870E5">
        <w:rPr>
          <w:rFonts w:ascii="Helvetica" w:eastAsia="Times New Roman" w:hAnsi="Helvetica" w:cs="Helvetica"/>
          <w:color w:val="000000"/>
          <w:sz w:val="21"/>
          <w:szCs w:val="21"/>
          <w:lang w:eastAsia="en-IN"/>
        </w:rPr>
        <w:t xml:space="preserve">We also see from plot that after Dec the sales are very </w:t>
      </w:r>
      <w:proofErr w:type="gramStart"/>
      <w:r w:rsidRPr="000870E5">
        <w:rPr>
          <w:rFonts w:ascii="Helvetica" w:eastAsia="Times New Roman" w:hAnsi="Helvetica" w:cs="Helvetica"/>
          <w:color w:val="000000"/>
          <w:sz w:val="21"/>
          <w:szCs w:val="21"/>
          <w:lang w:eastAsia="en-IN"/>
        </w:rPr>
        <w:t>less</w:t>
      </w:r>
      <w:proofErr w:type="gramEnd"/>
      <w:r w:rsidRPr="000870E5">
        <w:rPr>
          <w:rFonts w:ascii="Helvetica" w:eastAsia="Times New Roman" w:hAnsi="Helvetica" w:cs="Helvetica"/>
          <w:color w:val="000000"/>
          <w:sz w:val="21"/>
          <w:szCs w:val="21"/>
          <w:lang w:eastAsia="en-IN"/>
        </w:rPr>
        <w:t xml:space="preserve"> and company can save their warehousing and stocking expenses after Dec by maintaining low stock volume.</w:t>
      </w:r>
    </w:p>
    <w:bookmarkEnd w:id="107"/>
    <w:p w:rsidR="00C15D2D" w:rsidRPr="000870E5" w:rsidRDefault="00C15D2D"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 xml:space="preserve">We also see the values of p and q from ACF and PACF as 3 and 2 respectively which means that the current value is dependent on previous values of order 3 and hence our forecast value will also be function of previous 3 values. </w:t>
      </w:r>
      <w:proofErr w:type="gramStart"/>
      <w:r w:rsidRPr="000870E5">
        <w:rPr>
          <w:rFonts w:ascii="Helvetica" w:eastAsia="Times New Roman" w:hAnsi="Helvetica" w:cs="Helvetica"/>
          <w:color w:val="000000"/>
          <w:sz w:val="21"/>
          <w:szCs w:val="21"/>
          <w:lang w:eastAsia="en-IN"/>
        </w:rPr>
        <w:t>Also</w:t>
      </w:r>
      <w:proofErr w:type="gramEnd"/>
      <w:r w:rsidRPr="000870E5">
        <w:rPr>
          <w:rFonts w:ascii="Helvetica" w:eastAsia="Times New Roman" w:hAnsi="Helvetica" w:cs="Helvetica"/>
          <w:color w:val="000000"/>
          <w:sz w:val="21"/>
          <w:szCs w:val="21"/>
          <w:lang w:eastAsia="en-IN"/>
        </w:rPr>
        <w:t xml:space="preserve"> the value of q=2 suggests that current value is dependent on </w:t>
      </w:r>
      <w:r w:rsidR="009D2647" w:rsidRPr="000870E5">
        <w:rPr>
          <w:rFonts w:ascii="Helvetica" w:eastAsia="Times New Roman" w:hAnsi="Helvetica" w:cs="Helvetica"/>
          <w:color w:val="000000"/>
          <w:sz w:val="21"/>
          <w:szCs w:val="21"/>
          <w:lang w:eastAsia="en-IN"/>
        </w:rPr>
        <w:t>previous forecast errors of order 2. This means that future sales can be predicted using these values. This</w:t>
      </w:r>
      <w:r w:rsidR="000870E5" w:rsidRPr="000870E5">
        <w:rPr>
          <w:rFonts w:ascii="Helvetica" w:eastAsia="Times New Roman" w:hAnsi="Helvetica" w:cs="Helvetica"/>
          <w:color w:val="000000"/>
          <w:sz w:val="21"/>
          <w:szCs w:val="21"/>
          <w:lang w:eastAsia="en-IN"/>
        </w:rPr>
        <w:t xml:space="preserve"> understanding</w:t>
      </w:r>
      <w:r w:rsidR="009D2647" w:rsidRPr="000870E5">
        <w:rPr>
          <w:rFonts w:ascii="Helvetica" w:eastAsia="Times New Roman" w:hAnsi="Helvetica" w:cs="Helvetica"/>
          <w:color w:val="000000"/>
          <w:sz w:val="21"/>
          <w:szCs w:val="21"/>
          <w:lang w:eastAsia="en-IN"/>
        </w:rPr>
        <w:t xml:space="preserve"> can be used for all future forecasts </w:t>
      </w:r>
      <w:r w:rsidR="00DD37A2" w:rsidRPr="000870E5">
        <w:rPr>
          <w:rFonts w:ascii="Helvetica" w:eastAsia="Times New Roman" w:hAnsi="Helvetica" w:cs="Helvetica"/>
          <w:color w:val="000000"/>
          <w:sz w:val="21"/>
          <w:szCs w:val="21"/>
          <w:lang w:eastAsia="en-IN"/>
        </w:rPr>
        <w:t>and hence company may choose to perform forecasting again based on actual data of every month.</w:t>
      </w:r>
    </w:p>
    <w:p w:rsidR="00DD37A2" w:rsidRPr="009D2647" w:rsidRDefault="00DD37A2"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We also see from diagnostics plot that t</w:t>
      </w:r>
      <w:r w:rsidRPr="009D2647">
        <w:rPr>
          <w:rFonts w:ascii="Helvetica" w:eastAsia="Times New Roman" w:hAnsi="Helvetica" w:cs="Helvetica"/>
          <w:color w:val="000000"/>
          <w:sz w:val="21"/>
          <w:szCs w:val="21"/>
          <w:lang w:eastAsia="en-IN"/>
        </w:rPr>
        <w:t>he residuals have zero mean. If the residuals have a mean other than zero, then the forecasts are biased.</w:t>
      </w:r>
    </w:p>
    <w:p w:rsidR="00DD37A2" w:rsidRPr="000870E5" w:rsidRDefault="000870E5" w:rsidP="000870E5">
      <w:pPr>
        <w:pStyle w:val="ListParagraph"/>
        <w:numPr>
          <w:ilvl w:val="0"/>
          <w:numId w:val="48"/>
        </w:numPr>
        <w:shd w:val="clear" w:color="auto" w:fill="FFFFFF"/>
        <w:spacing w:after="0" w:line="240" w:lineRule="auto"/>
        <w:jc w:val="both"/>
        <w:rPr>
          <w:rFonts w:ascii="Helvetica" w:eastAsia="Times New Roman" w:hAnsi="Helvetica" w:cs="Helvetica"/>
          <w:color w:val="000000"/>
          <w:sz w:val="21"/>
          <w:szCs w:val="21"/>
          <w:lang w:eastAsia="en-IN"/>
        </w:rPr>
      </w:pPr>
      <w:r w:rsidRPr="000870E5">
        <w:rPr>
          <w:rFonts w:ascii="Helvetica" w:eastAsia="Times New Roman" w:hAnsi="Helvetica" w:cs="Helvetica"/>
          <w:color w:val="000000"/>
          <w:sz w:val="21"/>
          <w:szCs w:val="21"/>
          <w:lang w:eastAsia="en-IN"/>
        </w:rPr>
        <w:t xml:space="preserve">For overall prediction there seems to be considerable seasonality in data. </w:t>
      </w:r>
      <w:proofErr w:type="spellStart"/>
      <w:proofErr w:type="gramStart"/>
      <w:r w:rsidR="0052158D" w:rsidRPr="000870E5">
        <w:rPr>
          <w:rFonts w:ascii="Helvetica" w:eastAsia="Times New Roman" w:hAnsi="Helvetica" w:cs="Helvetica"/>
          <w:color w:val="000000"/>
          <w:sz w:val="21"/>
          <w:szCs w:val="21"/>
          <w:lang w:eastAsia="en-IN"/>
        </w:rPr>
        <w:t>H</w:t>
      </w:r>
      <w:r w:rsidRPr="000870E5">
        <w:rPr>
          <w:rFonts w:ascii="Helvetica" w:eastAsia="Times New Roman" w:hAnsi="Helvetica" w:cs="Helvetica"/>
          <w:color w:val="000000"/>
          <w:sz w:val="21"/>
          <w:szCs w:val="21"/>
          <w:lang w:eastAsia="en-IN"/>
        </w:rPr>
        <w:t>o</w:t>
      </w:r>
      <w:r w:rsidR="009C480B">
        <w:rPr>
          <w:rFonts w:ascii="Helvetica" w:eastAsia="Times New Roman" w:hAnsi="Helvetica" w:cs="Helvetica"/>
          <w:color w:val="000000"/>
          <w:sz w:val="21"/>
          <w:szCs w:val="21"/>
          <w:lang w:eastAsia="en-IN"/>
        </w:rPr>
        <w:t>w</w:t>
      </w:r>
      <w:r w:rsidRPr="000870E5">
        <w:rPr>
          <w:rFonts w:ascii="Helvetica" w:eastAsia="Times New Roman" w:hAnsi="Helvetica" w:cs="Helvetica"/>
          <w:color w:val="000000"/>
          <w:sz w:val="21"/>
          <w:szCs w:val="21"/>
          <w:lang w:eastAsia="en-IN"/>
        </w:rPr>
        <w:t>ever</w:t>
      </w:r>
      <w:r w:rsidR="0052158D">
        <w:rPr>
          <w:rFonts w:ascii="Helvetica" w:eastAsia="Times New Roman" w:hAnsi="Helvetica" w:cs="Helvetica"/>
          <w:color w:val="000000"/>
          <w:sz w:val="21"/>
          <w:szCs w:val="21"/>
          <w:lang w:eastAsia="en-IN"/>
        </w:rPr>
        <w:t>,</w:t>
      </w:r>
      <w:r w:rsidRPr="000870E5">
        <w:rPr>
          <w:rFonts w:ascii="Helvetica" w:eastAsia="Times New Roman" w:hAnsi="Helvetica" w:cs="Helvetica"/>
          <w:color w:val="000000"/>
          <w:sz w:val="21"/>
          <w:szCs w:val="21"/>
          <w:lang w:eastAsia="en-IN"/>
        </w:rPr>
        <w:t>trend</w:t>
      </w:r>
      <w:proofErr w:type="spellEnd"/>
      <w:proofErr w:type="gramEnd"/>
      <w:r w:rsidRPr="000870E5">
        <w:rPr>
          <w:rFonts w:ascii="Helvetica" w:eastAsia="Times New Roman" w:hAnsi="Helvetica" w:cs="Helvetica"/>
          <w:color w:val="000000"/>
          <w:sz w:val="21"/>
          <w:szCs w:val="21"/>
          <w:lang w:eastAsia="en-IN"/>
        </w:rPr>
        <w:t xml:space="preserve"> does not seem to show considerable declin</w:t>
      </w:r>
      <w:r w:rsidR="009C480B">
        <w:rPr>
          <w:rFonts w:ascii="Helvetica" w:eastAsia="Times New Roman" w:hAnsi="Helvetica" w:cs="Helvetica"/>
          <w:color w:val="000000"/>
          <w:sz w:val="21"/>
          <w:szCs w:val="21"/>
          <w:lang w:eastAsia="en-IN"/>
        </w:rPr>
        <w:t>e</w:t>
      </w:r>
      <w:r w:rsidRPr="000870E5">
        <w:rPr>
          <w:rFonts w:ascii="Helvetica" w:eastAsia="Times New Roman" w:hAnsi="Helvetica" w:cs="Helvetica"/>
          <w:color w:val="000000"/>
          <w:sz w:val="21"/>
          <w:szCs w:val="21"/>
          <w:lang w:eastAsia="en-IN"/>
        </w:rPr>
        <w:t xml:space="preserve"> or inclin</w:t>
      </w:r>
      <w:r w:rsidR="009C480B">
        <w:rPr>
          <w:rFonts w:ascii="Helvetica" w:eastAsia="Times New Roman" w:hAnsi="Helvetica" w:cs="Helvetica"/>
          <w:color w:val="000000"/>
          <w:sz w:val="21"/>
          <w:szCs w:val="21"/>
          <w:lang w:eastAsia="en-IN"/>
        </w:rPr>
        <w:t>e</w:t>
      </w:r>
      <w:r w:rsidRPr="000870E5">
        <w:rPr>
          <w:rFonts w:ascii="Helvetica" w:eastAsia="Times New Roman" w:hAnsi="Helvetica" w:cs="Helvetica"/>
          <w:color w:val="000000"/>
          <w:sz w:val="21"/>
          <w:szCs w:val="21"/>
          <w:lang w:eastAsia="en-IN"/>
        </w:rPr>
        <w:t xml:space="preserve"> effect which ascertains the fact that future sales </w:t>
      </w:r>
      <w:r w:rsidR="009C480B">
        <w:rPr>
          <w:rFonts w:ascii="Helvetica" w:eastAsia="Times New Roman" w:hAnsi="Helvetica" w:cs="Helvetica"/>
          <w:color w:val="000000"/>
          <w:sz w:val="21"/>
          <w:szCs w:val="21"/>
          <w:lang w:eastAsia="en-IN"/>
        </w:rPr>
        <w:t>are predominantly</w:t>
      </w:r>
      <w:r w:rsidRPr="000870E5">
        <w:rPr>
          <w:rFonts w:ascii="Helvetica" w:eastAsia="Times New Roman" w:hAnsi="Helvetica" w:cs="Helvetica"/>
          <w:color w:val="000000"/>
          <w:sz w:val="21"/>
          <w:szCs w:val="21"/>
          <w:lang w:eastAsia="en-IN"/>
        </w:rPr>
        <w:t xml:space="preserve"> dependent on previous years/months sales.</w:t>
      </w:r>
    </w:p>
    <w:p w:rsidR="009D2647" w:rsidRPr="000870E5" w:rsidRDefault="009D2647" w:rsidP="000870E5">
      <w:pPr>
        <w:shd w:val="clear" w:color="auto" w:fill="FFFFFF"/>
        <w:spacing w:after="0" w:line="240" w:lineRule="auto"/>
        <w:ind w:left="360"/>
        <w:jc w:val="both"/>
        <w:rPr>
          <w:rFonts w:ascii="Helvetica" w:eastAsia="Times New Roman" w:hAnsi="Helvetica" w:cs="Helvetica"/>
          <w:color w:val="000000"/>
          <w:sz w:val="21"/>
          <w:szCs w:val="21"/>
          <w:lang w:eastAsia="en-IN"/>
        </w:rPr>
      </w:pPr>
    </w:p>
    <w:p w:rsidR="009F2C34" w:rsidRPr="00DD37A2" w:rsidRDefault="009F2C34" w:rsidP="00DD37A2">
      <w:pPr>
        <w:shd w:val="clear" w:color="auto" w:fill="FFFFFF"/>
        <w:tabs>
          <w:tab w:val="left" w:pos="142"/>
          <w:tab w:val="left" w:pos="916"/>
          <w:tab w:val="left" w:pos="1832"/>
          <w:tab w:val="left" w:pos="2748"/>
          <w:tab w:val="left" w:pos="3664"/>
          <w:tab w:val="left" w:pos="4580"/>
          <w:tab w:val="left" w:pos="5496"/>
          <w:tab w:val="left" w:pos="6412"/>
          <w:tab w:val="left" w:pos="7328"/>
          <w:tab w:val="left" w:pos="8244"/>
          <w:tab w:val="left" w:pos="9026"/>
          <w:tab w:val="left" w:pos="10076"/>
          <w:tab w:val="left" w:pos="10992"/>
          <w:tab w:val="left" w:pos="11908"/>
          <w:tab w:val="left" w:pos="12824"/>
          <w:tab w:val="left" w:pos="13740"/>
          <w:tab w:val="left" w:pos="14656"/>
        </w:tabs>
        <w:wordWrap w:val="0"/>
        <w:spacing w:after="0" w:line="240" w:lineRule="auto"/>
        <w:jc w:val="both"/>
        <w:textAlignment w:val="baseline"/>
        <w:rPr>
          <w:rFonts w:ascii="Arial" w:eastAsia="Times New Roman" w:hAnsi="Arial" w:cs="Arial"/>
          <w:color w:val="000000"/>
          <w:lang w:eastAsia="en-IN"/>
        </w:rPr>
      </w:pPr>
    </w:p>
    <w:p w:rsidR="002B179A" w:rsidRPr="00C537DD" w:rsidRDefault="002B179A" w:rsidP="002B1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b/>
          <w:color w:val="000000"/>
          <w:lang w:eastAsia="en-IN"/>
        </w:rPr>
      </w:pPr>
    </w:p>
    <w:p w:rsidR="002B179A" w:rsidRPr="007D33F1" w:rsidRDefault="002B179A" w:rsidP="00087A66">
      <w:pPr>
        <w:rPr>
          <w:rFonts w:ascii="Arial" w:hAnsi="Arial" w:cs="Arial"/>
        </w:rPr>
      </w:pPr>
    </w:p>
    <w:sectPr w:rsidR="002B179A" w:rsidRPr="007D33F1" w:rsidSect="0039097B">
      <w:headerReference w:type="even" r:id="rId65"/>
      <w:headerReference w:type="default" r:id="rId66"/>
      <w:footerReference w:type="even" r:id="rId67"/>
      <w:footerReference w:type="default" r:id="rId68"/>
      <w:headerReference w:type="first" r:id="rId69"/>
      <w:footerReference w:type="first" r:id="rId7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2D1" w:rsidRDefault="005972D1" w:rsidP="009E74C0">
      <w:pPr>
        <w:spacing w:after="0" w:line="240" w:lineRule="auto"/>
      </w:pPr>
      <w:r>
        <w:separator/>
      </w:r>
    </w:p>
  </w:endnote>
  <w:endnote w:type="continuationSeparator" w:id="0">
    <w:p w:rsidR="005972D1" w:rsidRDefault="005972D1" w:rsidP="009E74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480B" w:rsidRDefault="009C48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480B" w:rsidRDefault="009C480B">
    <w:pPr>
      <w:pStyle w:val="Footer"/>
    </w:pPr>
    <w:r>
      <w:rPr>
        <w:noProof/>
      </w:rPr>
      <mc:AlternateContent>
        <mc:Choice Requires="wps">
          <w:drawing>
            <wp:anchor distT="0" distB="0" distL="114300" distR="114300" simplePos="0" relativeHeight="251662336" behindDoc="0" locked="0" layoutInCell="1" allowOverlap="1">
              <wp:simplePos x="0" y="0"/>
              <wp:positionH relativeFrom="column">
                <wp:posOffset>-444500</wp:posOffset>
              </wp:positionH>
              <wp:positionV relativeFrom="paragraph">
                <wp:posOffset>-89535</wp:posOffset>
              </wp:positionV>
              <wp:extent cx="641985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6419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57B4F" id="Straight Connector 1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7.05pt" to="470.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" strokecolor="#4472c4 [3204]" strokeweight=".5pt">
              <v:stroke joinstyle="miter"/>
            </v:line>
          </w:pict>
        </mc:Fallback>
      </mc:AlternateContent>
    </w:r>
    <w:r>
      <w:t>Ankita Juneja                                                                                                                              12-Dec-2021</w:t>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480B" w:rsidRDefault="009C480B" w:rsidP="0039097B">
    <w:pPr>
      <w:pStyle w:val="Footer"/>
      <w:tabs>
        <w:tab w:val="clear" w:pos="4513"/>
        <w:tab w:val="clear" w:pos="9026"/>
        <w:tab w:val="left" w:pos="7057"/>
      </w:tabs>
    </w:pPr>
    <w:r>
      <w:t>Ankita Juneja                                                                                                                              7-Nov-2021</w:t>
    </w:r>
    <w:r>
      <w:tab/>
    </w:r>
    <w:r>
      <w:tab/>
    </w:r>
  </w:p>
  <w:p w:rsidR="009C480B" w:rsidRDefault="009C480B" w:rsidP="004C14D7">
    <w:pPr>
      <w:pStyle w:val="Footer"/>
      <w:tabs>
        <w:tab w:val="left" w:pos="6379"/>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2D1" w:rsidRDefault="005972D1" w:rsidP="009E74C0">
      <w:pPr>
        <w:spacing w:after="0" w:line="240" w:lineRule="auto"/>
      </w:pPr>
      <w:r>
        <w:separator/>
      </w:r>
    </w:p>
  </w:footnote>
  <w:footnote w:type="continuationSeparator" w:id="0">
    <w:p w:rsidR="005972D1" w:rsidRDefault="005972D1" w:rsidP="009E74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8752352"/>
      <w:placeholder>
        <w:docPart w:val="1762B240F9924D579E7CC837DA160475"/>
      </w:placeholder>
      <w:temporary/>
      <w:showingPlcHdr/>
      <w15:appearance w15:val="hidden"/>
    </w:sdtPr>
    <w:sdtEndPr/>
    <w:sdtContent>
      <w:p w:rsidR="009C480B" w:rsidRDefault="009C480B">
        <w:pPr>
          <w:pStyle w:val="Header"/>
        </w:pPr>
        <w:r>
          <w:t>[Type here]</w:t>
        </w:r>
      </w:p>
    </w:sdtContent>
  </w:sdt>
  <w:p w:rsidR="009C480B" w:rsidRDefault="009C48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480B" w:rsidRDefault="009C480B">
    <w:pPr>
      <w:pStyle w:val="Header"/>
    </w:pPr>
    <w:r>
      <w:rPr>
        <w:noProof/>
      </w:rPr>
      <mc:AlternateContent>
        <mc:Choice Requires="wps">
          <w:drawing>
            <wp:anchor distT="45720" distB="45720" distL="114300" distR="114300" simplePos="0" relativeHeight="251661312" behindDoc="0" locked="0" layoutInCell="1" allowOverlap="1">
              <wp:simplePos x="0" y="0"/>
              <wp:positionH relativeFrom="margin">
                <wp:posOffset>901700</wp:posOffset>
              </wp:positionH>
              <wp:positionV relativeFrom="paragraph">
                <wp:posOffset>-11430</wp:posOffset>
              </wp:positionV>
              <wp:extent cx="4102100" cy="3181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0" cy="318135"/>
                      </a:xfrm>
                      <a:prstGeom prst="rect">
                        <a:avLst/>
                      </a:prstGeom>
                      <a:solidFill>
                        <a:srgbClr val="FFFFFF"/>
                      </a:solidFill>
                      <a:ln w="9525">
                        <a:noFill/>
                        <a:miter lim="800000"/>
                        <a:headEnd/>
                        <a:tailEnd/>
                      </a:ln>
                    </wps:spPr>
                    <wps:txbx>
                      <w:txbxContent>
                        <w:p w:rsidR="009C480B" w:rsidRPr="009E74C0" w:rsidRDefault="009C480B">
                          <w:pPr>
                            <w:rPr>
                              <w:color w:val="8EAADB" w:themeColor="accent1" w:themeTint="99"/>
                              <w:sz w:val="28"/>
                            </w:rPr>
                          </w:pPr>
                          <w:r w:rsidRPr="009E74C0">
                            <w:rPr>
                              <w:color w:val="8EAADB" w:themeColor="accent1" w:themeTint="99"/>
                              <w:sz w:val="28"/>
                            </w:rPr>
                            <w:t>DSBA PROJECT REPORT</w:t>
                          </w:r>
                          <w:r>
                            <w:rPr>
                              <w:color w:val="8EAADB" w:themeColor="accent1" w:themeTint="99"/>
                              <w:sz w:val="28"/>
                            </w:rPr>
                            <w:t xml:space="preserve"> – TIME SERIES FORECASTING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35" type="#_x0000_t202" style="position:absolute;margin-left:71pt;margin-top:-.9pt;width:323pt;height:25.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" stroked="f">
              <v:textbox>
                <w:txbxContent>
                  <w:p w:rsidR="009C480B" w:rsidRPr="009E74C0" w:rsidRDefault="009C480B">
                    <w:pPr>
                      <w:rPr>
                        <w:color w:val="8EAADB" w:themeColor="accent1" w:themeTint="99"/>
                        <w:sz w:val="28"/>
                      </w:rPr>
                    </w:pPr>
                    <w:r w:rsidRPr="009E74C0">
                      <w:rPr>
                        <w:color w:val="8EAADB" w:themeColor="accent1" w:themeTint="99"/>
                        <w:sz w:val="28"/>
                      </w:rPr>
                      <w:t>DSBA PROJECT REPORT</w:t>
                    </w:r>
                    <w:r>
                      <w:rPr>
                        <w:color w:val="8EAADB" w:themeColor="accent1" w:themeTint="99"/>
                        <w:sz w:val="28"/>
                      </w:rPr>
                      <w:t xml:space="preserve"> – TIME SERIES FORECASTING</w:t>
                    </w:r>
                  </w:p>
                </w:txbxContent>
              </v:textbox>
              <w10:wrap type="square" anchorx="margin"/>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-323558</wp:posOffset>
              </wp:positionH>
              <wp:positionV relativeFrom="paragraph">
                <wp:posOffset>359312</wp:posOffset>
              </wp:positionV>
              <wp:extent cx="6257681" cy="14068"/>
              <wp:effectExtent l="0" t="0" r="29210" b="24130"/>
              <wp:wrapNone/>
              <wp:docPr id="18" name="Straight Connector 18"/>
              <wp:cNvGraphicFramePr/>
              <a:graphic xmlns:a="http://schemas.openxmlformats.org/drawingml/2006/main">
                <a:graphicData uri="http://schemas.microsoft.com/office/word/2010/wordprocessingShape">
                  <wps:wsp>
                    <wps:cNvCnPr/>
                    <wps:spPr>
                      <a:xfrm flipV="1">
                        <a:off x="0" y="0"/>
                        <a:ext cx="6257681" cy="140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30703" id="Straight Connector 18"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8.3pt" to="467.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" strokecolor="#4472c4 [3204]" strokeweight=".5pt">
              <v:stroke joinstyle="miter"/>
            </v:line>
          </w:pict>
        </mc:Fallback>
      </mc:AlternateContent>
    </w: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topMargin">
                <wp:posOffset>203542</wp:posOffset>
              </wp:positionV>
              <wp:extent cx="1259059" cy="879230"/>
              <wp:effectExtent l="0" t="0" r="0" b="0"/>
              <wp:wrapNone/>
              <wp:docPr id="158" name="Group 158"/>
              <wp:cNvGraphicFramePr/>
              <a:graphic xmlns:a="http://schemas.openxmlformats.org/drawingml/2006/main">
                <a:graphicData uri="http://schemas.microsoft.com/office/word/2010/wordprocessingGroup">
                  <wpg:wgp>
                    <wpg:cNvGrpSpPr/>
                    <wpg:grpSpPr>
                      <a:xfrm>
                        <a:off x="0" y="0"/>
                        <a:ext cx="1259059" cy="879230"/>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C480B" w:rsidRDefault="009C480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36" style="position:absolute;margin-left:0;margin-top:16.05pt;width:99.15pt;height:69.25pt;z-index:251659264;mso-position-horizontal:left;mso-position-horizontal-relative:page;mso-position-vertical-relative:top-margin-area;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">
              <v:group id="Group 159"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 id="Text Box 163"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9C480B" w:rsidRDefault="009C480B">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480B" w:rsidRDefault="009C48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2281"/>
    <w:multiLevelType w:val="multilevel"/>
    <w:tmpl w:val="E73E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4A4744"/>
    <w:multiLevelType w:val="hybridMultilevel"/>
    <w:tmpl w:val="AB741170"/>
    <w:lvl w:ilvl="0" w:tplc="967EDE0A">
      <w:start w:val="1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3C702A"/>
    <w:multiLevelType w:val="hybridMultilevel"/>
    <w:tmpl w:val="8624A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CF0138"/>
    <w:multiLevelType w:val="hybridMultilevel"/>
    <w:tmpl w:val="A6CA0BDE"/>
    <w:lvl w:ilvl="0" w:tplc="3F5C26E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AAB010F"/>
    <w:multiLevelType w:val="hybridMultilevel"/>
    <w:tmpl w:val="CD84D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B14F46"/>
    <w:multiLevelType w:val="multilevel"/>
    <w:tmpl w:val="02AE2E68"/>
    <w:lvl w:ilvl="0">
      <w:start w:val="1"/>
      <w:numFmt w:val="decimal"/>
      <w:lvlText w:val="%1"/>
      <w:lvlJc w:val="left"/>
      <w:pPr>
        <w:ind w:left="370" w:hanging="370"/>
      </w:pPr>
      <w:rPr>
        <w:rFonts w:hint="default"/>
        <w:b/>
      </w:rPr>
    </w:lvl>
    <w:lvl w:ilvl="1">
      <w:start w:val="1"/>
      <w:numFmt w:val="decimal"/>
      <w:lvlText w:val="%1.%2"/>
      <w:lvlJc w:val="left"/>
      <w:pPr>
        <w:ind w:left="370" w:hanging="37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6" w15:restartNumberingAfterBreak="0">
    <w:nsid w:val="12FF68CC"/>
    <w:multiLevelType w:val="multilevel"/>
    <w:tmpl w:val="3AEA6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DA2504"/>
    <w:multiLevelType w:val="hybridMultilevel"/>
    <w:tmpl w:val="FBF0A870"/>
    <w:lvl w:ilvl="0" w:tplc="92203D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DF17F8"/>
    <w:multiLevelType w:val="multilevel"/>
    <w:tmpl w:val="8520C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CF1294"/>
    <w:multiLevelType w:val="multilevel"/>
    <w:tmpl w:val="D312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15376"/>
    <w:multiLevelType w:val="hybridMultilevel"/>
    <w:tmpl w:val="C74C5600"/>
    <w:lvl w:ilvl="0" w:tplc="B5E82B12">
      <w:start w:val="1"/>
      <w:numFmt w:val="decimal"/>
      <w:lvlText w:val="%1."/>
      <w:lvlJc w:val="left"/>
      <w:pPr>
        <w:ind w:left="228" w:hanging="360"/>
      </w:pPr>
      <w:rPr>
        <w:rFonts w:hint="default"/>
      </w:rPr>
    </w:lvl>
    <w:lvl w:ilvl="1" w:tplc="40090019" w:tentative="1">
      <w:start w:val="1"/>
      <w:numFmt w:val="lowerLetter"/>
      <w:lvlText w:val="%2."/>
      <w:lvlJc w:val="left"/>
      <w:pPr>
        <w:ind w:left="948" w:hanging="360"/>
      </w:pPr>
    </w:lvl>
    <w:lvl w:ilvl="2" w:tplc="4009001B" w:tentative="1">
      <w:start w:val="1"/>
      <w:numFmt w:val="lowerRoman"/>
      <w:lvlText w:val="%3."/>
      <w:lvlJc w:val="right"/>
      <w:pPr>
        <w:ind w:left="1668" w:hanging="180"/>
      </w:pPr>
    </w:lvl>
    <w:lvl w:ilvl="3" w:tplc="4009000F" w:tentative="1">
      <w:start w:val="1"/>
      <w:numFmt w:val="decimal"/>
      <w:lvlText w:val="%4."/>
      <w:lvlJc w:val="left"/>
      <w:pPr>
        <w:ind w:left="2388" w:hanging="360"/>
      </w:pPr>
    </w:lvl>
    <w:lvl w:ilvl="4" w:tplc="40090019" w:tentative="1">
      <w:start w:val="1"/>
      <w:numFmt w:val="lowerLetter"/>
      <w:lvlText w:val="%5."/>
      <w:lvlJc w:val="left"/>
      <w:pPr>
        <w:ind w:left="3108" w:hanging="360"/>
      </w:pPr>
    </w:lvl>
    <w:lvl w:ilvl="5" w:tplc="4009001B" w:tentative="1">
      <w:start w:val="1"/>
      <w:numFmt w:val="lowerRoman"/>
      <w:lvlText w:val="%6."/>
      <w:lvlJc w:val="right"/>
      <w:pPr>
        <w:ind w:left="3828" w:hanging="180"/>
      </w:pPr>
    </w:lvl>
    <w:lvl w:ilvl="6" w:tplc="4009000F" w:tentative="1">
      <w:start w:val="1"/>
      <w:numFmt w:val="decimal"/>
      <w:lvlText w:val="%7."/>
      <w:lvlJc w:val="left"/>
      <w:pPr>
        <w:ind w:left="4548" w:hanging="360"/>
      </w:pPr>
    </w:lvl>
    <w:lvl w:ilvl="7" w:tplc="40090019" w:tentative="1">
      <w:start w:val="1"/>
      <w:numFmt w:val="lowerLetter"/>
      <w:lvlText w:val="%8."/>
      <w:lvlJc w:val="left"/>
      <w:pPr>
        <w:ind w:left="5268" w:hanging="360"/>
      </w:pPr>
    </w:lvl>
    <w:lvl w:ilvl="8" w:tplc="4009001B" w:tentative="1">
      <w:start w:val="1"/>
      <w:numFmt w:val="lowerRoman"/>
      <w:lvlText w:val="%9."/>
      <w:lvlJc w:val="right"/>
      <w:pPr>
        <w:ind w:left="5988" w:hanging="180"/>
      </w:pPr>
    </w:lvl>
  </w:abstractNum>
  <w:abstractNum w:abstractNumId="11" w15:restartNumberingAfterBreak="0">
    <w:nsid w:val="2B6C02B5"/>
    <w:multiLevelType w:val="multilevel"/>
    <w:tmpl w:val="020838F2"/>
    <w:lvl w:ilvl="0">
      <w:start w:val="1"/>
      <w:numFmt w:val="decimal"/>
      <w:lvlText w:val="%1"/>
      <w:lvlJc w:val="left"/>
      <w:pPr>
        <w:ind w:left="360" w:hanging="360"/>
      </w:pPr>
      <w:rPr>
        <w:rFonts w:hint="default"/>
      </w:rPr>
    </w:lvl>
    <w:lvl w:ilvl="1">
      <w:start w:val="3"/>
      <w:numFmt w:val="decimal"/>
      <w:lvlText w:val="%1.%2"/>
      <w:lvlJc w:val="left"/>
      <w:pPr>
        <w:ind w:left="730" w:hanging="360"/>
      </w:pPr>
      <w:rPr>
        <w:rFonts w:hint="default"/>
      </w:rPr>
    </w:lvl>
    <w:lvl w:ilvl="2">
      <w:start w:val="1"/>
      <w:numFmt w:val="decimal"/>
      <w:lvlText w:val="%1.%2.%3"/>
      <w:lvlJc w:val="left"/>
      <w:pPr>
        <w:ind w:left="1460" w:hanging="720"/>
      </w:pPr>
      <w:rPr>
        <w:rFonts w:hint="default"/>
      </w:rPr>
    </w:lvl>
    <w:lvl w:ilvl="3">
      <w:start w:val="1"/>
      <w:numFmt w:val="decimal"/>
      <w:lvlText w:val="%1.%2.%3.%4"/>
      <w:lvlJc w:val="left"/>
      <w:pPr>
        <w:ind w:left="1830" w:hanging="720"/>
      </w:pPr>
      <w:rPr>
        <w:rFonts w:hint="default"/>
      </w:rPr>
    </w:lvl>
    <w:lvl w:ilvl="4">
      <w:start w:val="1"/>
      <w:numFmt w:val="decimal"/>
      <w:lvlText w:val="%1.%2.%3.%4.%5"/>
      <w:lvlJc w:val="left"/>
      <w:pPr>
        <w:ind w:left="2560" w:hanging="1080"/>
      </w:pPr>
      <w:rPr>
        <w:rFonts w:hint="default"/>
      </w:rPr>
    </w:lvl>
    <w:lvl w:ilvl="5">
      <w:start w:val="1"/>
      <w:numFmt w:val="decimal"/>
      <w:lvlText w:val="%1.%2.%3.%4.%5.%6"/>
      <w:lvlJc w:val="left"/>
      <w:pPr>
        <w:ind w:left="2930" w:hanging="1080"/>
      </w:pPr>
      <w:rPr>
        <w:rFonts w:hint="default"/>
      </w:rPr>
    </w:lvl>
    <w:lvl w:ilvl="6">
      <w:start w:val="1"/>
      <w:numFmt w:val="decimal"/>
      <w:lvlText w:val="%1.%2.%3.%4.%5.%6.%7"/>
      <w:lvlJc w:val="left"/>
      <w:pPr>
        <w:ind w:left="3660" w:hanging="1440"/>
      </w:pPr>
      <w:rPr>
        <w:rFonts w:hint="default"/>
      </w:rPr>
    </w:lvl>
    <w:lvl w:ilvl="7">
      <w:start w:val="1"/>
      <w:numFmt w:val="decimal"/>
      <w:lvlText w:val="%1.%2.%3.%4.%5.%6.%7.%8"/>
      <w:lvlJc w:val="left"/>
      <w:pPr>
        <w:ind w:left="4030" w:hanging="1440"/>
      </w:pPr>
      <w:rPr>
        <w:rFonts w:hint="default"/>
      </w:rPr>
    </w:lvl>
    <w:lvl w:ilvl="8">
      <w:start w:val="1"/>
      <w:numFmt w:val="decimal"/>
      <w:lvlText w:val="%1.%2.%3.%4.%5.%6.%7.%8.%9"/>
      <w:lvlJc w:val="left"/>
      <w:pPr>
        <w:ind w:left="4760" w:hanging="1800"/>
      </w:pPr>
      <w:rPr>
        <w:rFonts w:hint="default"/>
      </w:rPr>
    </w:lvl>
  </w:abstractNum>
  <w:abstractNum w:abstractNumId="12" w15:restartNumberingAfterBreak="0">
    <w:nsid w:val="2FF2188A"/>
    <w:multiLevelType w:val="hybridMultilevel"/>
    <w:tmpl w:val="00E223F8"/>
    <w:lvl w:ilvl="0" w:tplc="0F24140A">
      <w:start w:val="1"/>
      <w:numFmt w:val="decimal"/>
      <w:lvlText w:val="%1)"/>
      <w:lvlJc w:val="left"/>
      <w:pPr>
        <w:ind w:left="720" w:hanging="360"/>
      </w:pPr>
      <w:rPr>
        <w:rFonts w:ascii="Arial" w:hAnsi="Arial" w:cs="Arial"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06017AD"/>
    <w:multiLevelType w:val="multilevel"/>
    <w:tmpl w:val="19006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DF24E1"/>
    <w:multiLevelType w:val="hybridMultilevel"/>
    <w:tmpl w:val="256AB6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374919"/>
    <w:multiLevelType w:val="hybridMultilevel"/>
    <w:tmpl w:val="7AA45176"/>
    <w:lvl w:ilvl="0" w:tplc="FBC412F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605E63"/>
    <w:multiLevelType w:val="multilevel"/>
    <w:tmpl w:val="877891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Calibri" w:eastAsia="Times New Roman"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213B62"/>
    <w:multiLevelType w:val="multilevel"/>
    <w:tmpl w:val="A8B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A57573"/>
    <w:multiLevelType w:val="hybridMultilevel"/>
    <w:tmpl w:val="FB8020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7E11AF"/>
    <w:multiLevelType w:val="hybridMultilevel"/>
    <w:tmpl w:val="03D8B8EC"/>
    <w:lvl w:ilvl="0" w:tplc="973C7B70">
      <w:start w:val="15"/>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1530BC"/>
    <w:multiLevelType w:val="multilevel"/>
    <w:tmpl w:val="1574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8E555C"/>
    <w:multiLevelType w:val="hybridMultilevel"/>
    <w:tmpl w:val="91BAF08C"/>
    <w:lvl w:ilvl="0" w:tplc="447241EE">
      <w:start w:val="1"/>
      <w:numFmt w:val="bullet"/>
      <w:lvlText w:val="-"/>
      <w:lvlJc w:val="left"/>
      <w:pPr>
        <w:ind w:left="720" w:hanging="360"/>
      </w:pPr>
      <w:rPr>
        <w:rFonts w:ascii="Arial" w:eastAsia="Times New Roman"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48320E7"/>
    <w:multiLevelType w:val="multilevel"/>
    <w:tmpl w:val="09D0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D06007"/>
    <w:multiLevelType w:val="hybridMultilevel"/>
    <w:tmpl w:val="211C7CEA"/>
    <w:lvl w:ilvl="0" w:tplc="C3DE97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7AE2DD2"/>
    <w:multiLevelType w:val="hybridMultilevel"/>
    <w:tmpl w:val="EBEA1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8F06239"/>
    <w:multiLevelType w:val="hybridMultilevel"/>
    <w:tmpl w:val="6E3A1AEC"/>
    <w:lvl w:ilvl="0" w:tplc="8B8AA222">
      <w:start w:val="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557E66"/>
    <w:multiLevelType w:val="hybridMultilevel"/>
    <w:tmpl w:val="BE822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557F68"/>
    <w:multiLevelType w:val="multilevel"/>
    <w:tmpl w:val="15745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864A3C"/>
    <w:multiLevelType w:val="hybridMultilevel"/>
    <w:tmpl w:val="5EF8CF34"/>
    <w:lvl w:ilvl="0" w:tplc="605AF8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504E73EE"/>
    <w:multiLevelType w:val="hybridMultilevel"/>
    <w:tmpl w:val="9230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1F30EE7"/>
    <w:multiLevelType w:val="multilevel"/>
    <w:tmpl w:val="B8C4D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9346E1"/>
    <w:multiLevelType w:val="multilevel"/>
    <w:tmpl w:val="BFC2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5527F3"/>
    <w:multiLevelType w:val="hybridMultilevel"/>
    <w:tmpl w:val="EBEA1A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855F07"/>
    <w:multiLevelType w:val="multilevel"/>
    <w:tmpl w:val="9F90FE76"/>
    <w:lvl w:ilvl="0">
      <w:start w:val="1"/>
      <w:numFmt w:val="decimal"/>
      <w:lvlText w:val="%1"/>
      <w:lvlJc w:val="left"/>
      <w:pPr>
        <w:ind w:left="370" w:hanging="370"/>
      </w:pPr>
      <w:rPr>
        <w:rFonts w:hint="default"/>
      </w:rPr>
    </w:lvl>
    <w:lvl w:ilvl="1">
      <w:start w:val="1"/>
      <w:numFmt w:val="decimal"/>
      <w:lvlText w:val="%1.%2"/>
      <w:lvlJc w:val="left"/>
      <w:pPr>
        <w:ind w:left="-132" w:hanging="370"/>
      </w:pPr>
      <w:rPr>
        <w:rFonts w:hint="default"/>
      </w:rPr>
    </w:lvl>
    <w:lvl w:ilvl="2">
      <w:start w:val="1"/>
      <w:numFmt w:val="decimal"/>
      <w:lvlText w:val="%1.%2.%3"/>
      <w:lvlJc w:val="left"/>
      <w:pPr>
        <w:ind w:left="-28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928" w:hanging="1080"/>
      </w:pPr>
      <w:rPr>
        <w:rFonts w:hint="default"/>
      </w:rPr>
    </w:lvl>
    <w:lvl w:ilvl="5">
      <w:start w:val="1"/>
      <w:numFmt w:val="decimal"/>
      <w:lvlText w:val="%1.%2.%3.%4.%5.%6"/>
      <w:lvlJc w:val="left"/>
      <w:pPr>
        <w:ind w:left="-143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2074" w:hanging="1440"/>
      </w:pPr>
      <w:rPr>
        <w:rFonts w:hint="default"/>
      </w:rPr>
    </w:lvl>
    <w:lvl w:ilvl="8">
      <w:start w:val="1"/>
      <w:numFmt w:val="decimal"/>
      <w:lvlText w:val="%1.%2.%3.%4.%5.%6.%7.%8.%9"/>
      <w:lvlJc w:val="left"/>
      <w:pPr>
        <w:ind w:left="-2576" w:hanging="1440"/>
      </w:pPr>
      <w:rPr>
        <w:rFonts w:hint="default"/>
      </w:rPr>
    </w:lvl>
  </w:abstractNum>
  <w:abstractNum w:abstractNumId="34" w15:restartNumberingAfterBreak="0">
    <w:nsid w:val="666C1301"/>
    <w:multiLevelType w:val="hybridMultilevel"/>
    <w:tmpl w:val="2C5AD804"/>
    <w:lvl w:ilvl="0" w:tplc="5D306D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8DA4FAF"/>
    <w:multiLevelType w:val="hybridMultilevel"/>
    <w:tmpl w:val="5A609B7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6" w15:restartNumberingAfterBreak="0">
    <w:nsid w:val="6A020EF5"/>
    <w:multiLevelType w:val="multilevel"/>
    <w:tmpl w:val="5124521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7" w15:restartNumberingAfterBreak="0">
    <w:nsid w:val="6A9E0ED2"/>
    <w:multiLevelType w:val="hybridMultilevel"/>
    <w:tmpl w:val="72C202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BBE3812"/>
    <w:multiLevelType w:val="hybridMultilevel"/>
    <w:tmpl w:val="723AAB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EB43D3C"/>
    <w:multiLevelType w:val="hybridMultilevel"/>
    <w:tmpl w:val="B34E3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ED1118A"/>
    <w:multiLevelType w:val="hybridMultilevel"/>
    <w:tmpl w:val="204C729E"/>
    <w:lvl w:ilvl="0" w:tplc="2CDC6932">
      <w:start w:val="1"/>
      <w:numFmt w:val="upperRoman"/>
      <w:lvlText w:val="%1."/>
      <w:lvlJc w:val="left"/>
      <w:pPr>
        <w:ind w:left="1080" w:hanging="720"/>
      </w:pPr>
      <w:rPr>
        <w:rFonts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ED11955"/>
    <w:multiLevelType w:val="multilevel"/>
    <w:tmpl w:val="F8A8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29199E"/>
    <w:multiLevelType w:val="hybridMultilevel"/>
    <w:tmpl w:val="833C27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4483751"/>
    <w:multiLevelType w:val="multilevel"/>
    <w:tmpl w:val="D07A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A8C2AF8"/>
    <w:multiLevelType w:val="multilevel"/>
    <w:tmpl w:val="4BBCF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DD5182"/>
    <w:multiLevelType w:val="hybridMultilevel"/>
    <w:tmpl w:val="40FC6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2E4F82"/>
    <w:multiLevelType w:val="hybridMultilevel"/>
    <w:tmpl w:val="032C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FF444F"/>
    <w:multiLevelType w:val="hybridMultilevel"/>
    <w:tmpl w:val="17D6D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5"/>
  </w:num>
  <w:num w:numId="3">
    <w:abstractNumId w:val="16"/>
  </w:num>
  <w:num w:numId="4">
    <w:abstractNumId w:val="38"/>
  </w:num>
  <w:num w:numId="5">
    <w:abstractNumId w:val="42"/>
  </w:num>
  <w:num w:numId="6">
    <w:abstractNumId w:val="28"/>
  </w:num>
  <w:num w:numId="7">
    <w:abstractNumId w:val="23"/>
  </w:num>
  <w:num w:numId="8">
    <w:abstractNumId w:val="22"/>
  </w:num>
  <w:num w:numId="9">
    <w:abstractNumId w:val="18"/>
  </w:num>
  <w:num w:numId="10">
    <w:abstractNumId w:val="11"/>
  </w:num>
  <w:num w:numId="11">
    <w:abstractNumId w:val="15"/>
  </w:num>
  <w:num w:numId="12">
    <w:abstractNumId w:val="26"/>
  </w:num>
  <w:num w:numId="13">
    <w:abstractNumId w:val="1"/>
  </w:num>
  <w:num w:numId="14">
    <w:abstractNumId w:val="12"/>
  </w:num>
  <w:num w:numId="15">
    <w:abstractNumId w:val="35"/>
  </w:num>
  <w:num w:numId="16">
    <w:abstractNumId w:val="32"/>
  </w:num>
  <w:num w:numId="17">
    <w:abstractNumId w:val="33"/>
  </w:num>
  <w:num w:numId="18">
    <w:abstractNumId w:val="17"/>
  </w:num>
  <w:num w:numId="19">
    <w:abstractNumId w:val="47"/>
  </w:num>
  <w:num w:numId="20">
    <w:abstractNumId w:val="14"/>
  </w:num>
  <w:num w:numId="21">
    <w:abstractNumId w:val="21"/>
  </w:num>
  <w:num w:numId="22">
    <w:abstractNumId w:val="27"/>
  </w:num>
  <w:num w:numId="23">
    <w:abstractNumId w:val="20"/>
  </w:num>
  <w:num w:numId="24">
    <w:abstractNumId w:val="19"/>
  </w:num>
  <w:num w:numId="25">
    <w:abstractNumId w:val="0"/>
  </w:num>
  <w:num w:numId="26">
    <w:abstractNumId w:val="41"/>
  </w:num>
  <w:num w:numId="27">
    <w:abstractNumId w:val="7"/>
  </w:num>
  <w:num w:numId="28">
    <w:abstractNumId w:val="3"/>
  </w:num>
  <w:num w:numId="29">
    <w:abstractNumId w:val="34"/>
  </w:num>
  <w:num w:numId="30">
    <w:abstractNumId w:val="4"/>
  </w:num>
  <w:num w:numId="31">
    <w:abstractNumId w:val="24"/>
  </w:num>
  <w:num w:numId="32">
    <w:abstractNumId w:val="30"/>
  </w:num>
  <w:num w:numId="33">
    <w:abstractNumId w:val="13"/>
  </w:num>
  <w:num w:numId="34">
    <w:abstractNumId w:val="10"/>
  </w:num>
  <w:num w:numId="35">
    <w:abstractNumId w:val="40"/>
  </w:num>
  <w:num w:numId="36">
    <w:abstractNumId w:val="46"/>
  </w:num>
  <w:num w:numId="37">
    <w:abstractNumId w:val="25"/>
  </w:num>
  <w:num w:numId="38">
    <w:abstractNumId w:val="8"/>
  </w:num>
  <w:num w:numId="39">
    <w:abstractNumId w:val="31"/>
  </w:num>
  <w:num w:numId="40">
    <w:abstractNumId w:val="39"/>
  </w:num>
  <w:num w:numId="41">
    <w:abstractNumId w:val="29"/>
  </w:num>
  <w:num w:numId="42">
    <w:abstractNumId w:val="6"/>
  </w:num>
  <w:num w:numId="43">
    <w:abstractNumId w:val="2"/>
  </w:num>
  <w:num w:numId="44">
    <w:abstractNumId w:val="43"/>
  </w:num>
  <w:num w:numId="45">
    <w:abstractNumId w:val="45"/>
  </w:num>
  <w:num w:numId="46">
    <w:abstractNumId w:val="9"/>
  </w:num>
  <w:num w:numId="47">
    <w:abstractNumId w:val="44"/>
  </w:num>
  <w:num w:numId="48">
    <w:abstractNumId w:val="3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4C0"/>
    <w:rsid w:val="0000091B"/>
    <w:rsid w:val="000015D2"/>
    <w:rsid w:val="00005320"/>
    <w:rsid w:val="00005D25"/>
    <w:rsid w:val="000072BA"/>
    <w:rsid w:val="00015D91"/>
    <w:rsid w:val="00017280"/>
    <w:rsid w:val="00017E44"/>
    <w:rsid w:val="00025633"/>
    <w:rsid w:val="00026E65"/>
    <w:rsid w:val="0003412B"/>
    <w:rsid w:val="00034167"/>
    <w:rsid w:val="000444B6"/>
    <w:rsid w:val="00046908"/>
    <w:rsid w:val="00047738"/>
    <w:rsid w:val="00047F45"/>
    <w:rsid w:val="00050262"/>
    <w:rsid w:val="00053210"/>
    <w:rsid w:val="00053FBB"/>
    <w:rsid w:val="00055D64"/>
    <w:rsid w:val="000623DF"/>
    <w:rsid w:val="00063C47"/>
    <w:rsid w:val="000707DB"/>
    <w:rsid w:val="0007689C"/>
    <w:rsid w:val="00081DA8"/>
    <w:rsid w:val="00084D07"/>
    <w:rsid w:val="00085B2B"/>
    <w:rsid w:val="000865DB"/>
    <w:rsid w:val="000870E5"/>
    <w:rsid w:val="00087A66"/>
    <w:rsid w:val="00092D11"/>
    <w:rsid w:val="000A2573"/>
    <w:rsid w:val="000A416C"/>
    <w:rsid w:val="000A481C"/>
    <w:rsid w:val="000A7ED1"/>
    <w:rsid w:val="000C0381"/>
    <w:rsid w:val="000C0415"/>
    <w:rsid w:val="000C4428"/>
    <w:rsid w:val="000C6296"/>
    <w:rsid w:val="000D268D"/>
    <w:rsid w:val="000D26FC"/>
    <w:rsid w:val="000D3C70"/>
    <w:rsid w:val="000D5E4E"/>
    <w:rsid w:val="000E09A3"/>
    <w:rsid w:val="000E0E75"/>
    <w:rsid w:val="000E32E5"/>
    <w:rsid w:val="000E4021"/>
    <w:rsid w:val="000E4AD6"/>
    <w:rsid w:val="000F02C6"/>
    <w:rsid w:val="00105D47"/>
    <w:rsid w:val="00106051"/>
    <w:rsid w:val="00113ED8"/>
    <w:rsid w:val="00127818"/>
    <w:rsid w:val="00136584"/>
    <w:rsid w:val="00136F2E"/>
    <w:rsid w:val="00140428"/>
    <w:rsid w:val="00141E7A"/>
    <w:rsid w:val="00143E81"/>
    <w:rsid w:val="00146B65"/>
    <w:rsid w:val="001534F1"/>
    <w:rsid w:val="00153CFF"/>
    <w:rsid w:val="00156BA6"/>
    <w:rsid w:val="00164672"/>
    <w:rsid w:val="00165609"/>
    <w:rsid w:val="00166029"/>
    <w:rsid w:val="00171C2F"/>
    <w:rsid w:val="0017219C"/>
    <w:rsid w:val="001733DC"/>
    <w:rsid w:val="0017484D"/>
    <w:rsid w:val="001860D9"/>
    <w:rsid w:val="0019599B"/>
    <w:rsid w:val="00195C3D"/>
    <w:rsid w:val="001A2AB8"/>
    <w:rsid w:val="001A2EEA"/>
    <w:rsid w:val="001A44EA"/>
    <w:rsid w:val="001B33A0"/>
    <w:rsid w:val="001D6C33"/>
    <w:rsid w:val="001E5757"/>
    <w:rsid w:val="001E59D9"/>
    <w:rsid w:val="001E67CA"/>
    <w:rsid w:val="001F6617"/>
    <w:rsid w:val="0020445A"/>
    <w:rsid w:val="00213B2C"/>
    <w:rsid w:val="0022015B"/>
    <w:rsid w:val="00222B07"/>
    <w:rsid w:val="00223606"/>
    <w:rsid w:val="00225ACB"/>
    <w:rsid w:val="00226E77"/>
    <w:rsid w:val="00227A44"/>
    <w:rsid w:val="00237E63"/>
    <w:rsid w:val="0024103E"/>
    <w:rsid w:val="002416A8"/>
    <w:rsid w:val="002474C8"/>
    <w:rsid w:val="002701FD"/>
    <w:rsid w:val="00271E08"/>
    <w:rsid w:val="00271F32"/>
    <w:rsid w:val="002737DA"/>
    <w:rsid w:val="002748A7"/>
    <w:rsid w:val="00275B1D"/>
    <w:rsid w:val="002808D0"/>
    <w:rsid w:val="0028637E"/>
    <w:rsid w:val="00296062"/>
    <w:rsid w:val="00296AE1"/>
    <w:rsid w:val="002978AC"/>
    <w:rsid w:val="002A0AFF"/>
    <w:rsid w:val="002A1105"/>
    <w:rsid w:val="002A79A7"/>
    <w:rsid w:val="002B179A"/>
    <w:rsid w:val="002B51DE"/>
    <w:rsid w:val="002C324D"/>
    <w:rsid w:val="002D074A"/>
    <w:rsid w:val="002D2AAB"/>
    <w:rsid w:val="002D5B09"/>
    <w:rsid w:val="002E58EE"/>
    <w:rsid w:val="002F1CF8"/>
    <w:rsid w:val="002F38C0"/>
    <w:rsid w:val="002F410F"/>
    <w:rsid w:val="002F47A1"/>
    <w:rsid w:val="002F51C6"/>
    <w:rsid w:val="002F7D0F"/>
    <w:rsid w:val="0030081A"/>
    <w:rsid w:val="00304D5D"/>
    <w:rsid w:val="003077C9"/>
    <w:rsid w:val="0031684D"/>
    <w:rsid w:val="00320229"/>
    <w:rsid w:val="003203AD"/>
    <w:rsid w:val="0032378D"/>
    <w:rsid w:val="00323ADB"/>
    <w:rsid w:val="00324543"/>
    <w:rsid w:val="00332139"/>
    <w:rsid w:val="0033328A"/>
    <w:rsid w:val="003333E5"/>
    <w:rsid w:val="0033371B"/>
    <w:rsid w:val="003353A8"/>
    <w:rsid w:val="003354F0"/>
    <w:rsid w:val="0034027C"/>
    <w:rsid w:val="0034355E"/>
    <w:rsid w:val="003536A9"/>
    <w:rsid w:val="00354458"/>
    <w:rsid w:val="00354DE4"/>
    <w:rsid w:val="00360043"/>
    <w:rsid w:val="00360100"/>
    <w:rsid w:val="00360FF0"/>
    <w:rsid w:val="00366495"/>
    <w:rsid w:val="003678AB"/>
    <w:rsid w:val="00372560"/>
    <w:rsid w:val="0037677F"/>
    <w:rsid w:val="003771BA"/>
    <w:rsid w:val="00385EAC"/>
    <w:rsid w:val="0039097B"/>
    <w:rsid w:val="003915A6"/>
    <w:rsid w:val="003930A6"/>
    <w:rsid w:val="00393579"/>
    <w:rsid w:val="00393A28"/>
    <w:rsid w:val="003A1219"/>
    <w:rsid w:val="003B20DB"/>
    <w:rsid w:val="003B2987"/>
    <w:rsid w:val="003B5C83"/>
    <w:rsid w:val="003B691A"/>
    <w:rsid w:val="003B74C0"/>
    <w:rsid w:val="003C0736"/>
    <w:rsid w:val="003C1288"/>
    <w:rsid w:val="003C2639"/>
    <w:rsid w:val="003C4684"/>
    <w:rsid w:val="003C54E2"/>
    <w:rsid w:val="003C7968"/>
    <w:rsid w:val="003D01ED"/>
    <w:rsid w:val="003D43CC"/>
    <w:rsid w:val="003D6AA0"/>
    <w:rsid w:val="003E6390"/>
    <w:rsid w:val="003E7CD3"/>
    <w:rsid w:val="003F48D7"/>
    <w:rsid w:val="003F668C"/>
    <w:rsid w:val="003F68F8"/>
    <w:rsid w:val="003F6CC9"/>
    <w:rsid w:val="0040503E"/>
    <w:rsid w:val="00407CFC"/>
    <w:rsid w:val="00410ECB"/>
    <w:rsid w:val="004130AF"/>
    <w:rsid w:val="00413104"/>
    <w:rsid w:val="004149AC"/>
    <w:rsid w:val="00427B37"/>
    <w:rsid w:val="0043131F"/>
    <w:rsid w:val="004376E6"/>
    <w:rsid w:val="00444216"/>
    <w:rsid w:val="00444562"/>
    <w:rsid w:val="00444B33"/>
    <w:rsid w:val="00445612"/>
    <w:rsid w:val="00445896"/>
    <w:rsid w:val="0044779F"/>
    <w:rsid w:val="00450B5A"/>
    <w:rsid w:val="004526CF"/>
    <w:rsid w:val="00453A2E"/>
    <w:rsid w:val="00453B9B"/>
    <w:rsid w:val="00461824"/>
    <w:rsid w:val="004622A0"/>
    <w:rsid w:val="00466698"/>
    <w:rsid w:val="00467DCD"/>
    <w:rsid w:val="00471F90"/>
    <w:rsid w:val="00477321"/>
    <w:rsid w:val="00480F7D"/>
    <w:rsid w:val="004873E5"/>
    <w:rsid w:val="00494093"/>
    <w:rsid w:val="00494F9E"/>
    <w:rsid w:val="00496C34"/>
    <w:rsid w:val="004970D8"/>
    <w:rsid w:val="004971F6"/>
    <w:rsid w:val="004A13E1"/>
    <w:rsid w:val="004A512F"/>
    <w:rsid w:val="004B0D11"/>
    <w:rsid w:val="004B4F70"/>
    <w:rsid w:val="004B56DF"/>
    <w:rsid w:val="004C14D7"/>
    <w:rsid w:val="004C299B"/>
    <w:rsid w:val="004C4401"/>
    <w:rsid w:val="004D411C"/>
    <w:rsid w:val="004D673C"/>
    <w:rsid w:val="004E2399"/>
    <w:rsid w:val="004E3BF0"/>
    <w:rsid w:val="004E43F4"/>
    <w:rsid w:val="004E6D82"/>
    <w:rsid w:val="004F32E0"/>
    <w:rsid w:val="004F45F8"/>
    <w:rsid w:val="00503716"/>
    <w:rsid w:val="0050768D"/>
    <w:rsid w:val="005124F8"/>
    <w:rsid w:val="0051358F"/>
    <w:rsid w:val="0052158D"/>
    <w:rsid w:val="00523B15"/>
    <w:rsid w:val="00534E64"/>
    <w:rsid w:val="00543D77"/>
    <w:rsid w:val="0055195A"/>
    <w:rsid w:val="00552920"/>
    <w:rsid w:val="00553EC5"/>
    <w:rsid w:val="00556E02"/>
    <w:rsid w:val="00560D00"/>
    <w:rsid w:val="00562ABB"/>
    <w:rsid w:val="005673BC"/>
    <w:rsid w:val="00573D47"/>
    <w:rsid w:val="00577455"/>
    <w:rsid w:val="00580681"/>
    <w:rsid w:val="0058185A"/>
    <w:rsid w:val="00581EBE"/>
    <w:rsid w:val="00583179"/>
    <w:rsid w:val="005844F0"/>
    <w:rsid w:val="00591CDB"/>
    <w:rsid w:val="00594DA4"/>
    <w:rsid w:val="00595968"/>
    <w:rsid w:val="005959C5"/>
    <w:rsid w:val="005972D1"/>
    <w:rsid w:val="00597BFA"/>
    <w:rsid w:val="005A1B9B"/>
    <w:rsid w:val="005A1D04"/>
    <w:rsid w:val="005A316F"/>
    <w:rsid w:val="005A35B0"/>
    <w:rsid w:val="005A713B"/>
    <w:rsid w:val="005A7F09"/>
    <w:rsid w:val="005B0A4D"/>
    <w:rsid w:val="005B1CEA"/>
    <w:rsid w:val="005D04E1"/>
    <w:rsid w:val="005D1069"/>
    <w:rsid w:val="005D4912"/>
    <w:rsid w:val="005D73EA"/>
    <w:rsid w:val="005E108B"/>
    <w:rsid w:val="005F3756"/>
    <w:rsid w:val="005F5387"/>
    <w:rsid w:val="00606F55"/>
    <w:rsid w:val="00607104"/>
    <w:rsid w:val="0061038A"/>
    <w:rsid w:val="00611B77"/>
    <w:rsid w:val="006148EE"/>
    <w:rsid w:val="00615097"/>
    <w:rsid w:val="00621CFA"/>
    <w:rsid w:val="00627BE6"/>
    <w:rsid w:val="006308FC"/>
    <w:rsid w:val="0063279D"/>
    <w:rsid w:val="006378C4"/>
    <w:rsid w:val="00640975"/>
    <w:rsid w:val="00640A17"/>
    <w:rsid w:val="00640F69"/>
    <w:rsid w:val="00644706"/>
    <w:rsid w:val="00652074"/>
    <w:rsid w:val="006527EC"/>
    <w:rsid w:val="006569EA"/>
    <w:rsid w:val="006622C6"/>
    <w:rsid w:val="00664615"/>
    <w:rsid w:val="006653AF"/>
    <w:rsid w:val="0066721C"/>
    <w:rsid w:val="006729BD"/>
    <w:rsid w:val="00672DFF"/>
    <w:rsid w:val="006750D9"/>
    <w:rsid w:val="00680D82"/>
    <w:rsid w:val="006837F4"/>
    <w:rsid w:val="0068421C"/>
    <w:rsid w:val="0068731A"/>
    <w:rsid w:val="00696775"/>
    <w:rsid w:val="006A1659"/>
    <w:rsid w:val="006A1B87"/>
    <w:rsid w:val="006A2BEB"/>
    <w:rsid w:val="006A3254"/>
    <w:rsid w:val="006A67BE"/>
    <w:rsid w:val="006B18AD"/>
    <w:rsid w:val="006B51B2"/>
    <w:rsid w:val="006B6F9D"/>
    <w:rsid w:val="006B7BFF"/>
    <w:rsid w:val="006B7F76"/>
    <w:rsid w:val="006C249F"/>
    <w:rsid w:val="006C3A39"/>
    <w:rsid w:val="006C3D63"/>
    <w:rsid w:val="006C6EC3"/>
    <w:rsid w:val="006D1DAF"/>
    <w:rsid w:val="006D2A1A"/>
    <w:rsid w:val="006D2D31"/>
    <w:rsid w:val="006D51F9"/>
    <w:rsid w:val="006E1243"/>
    <w:rsid w:val="006E6772"/>
    <w:rsid w:val="006F0506"/>
    <w:rsid w:val="006F1F97"/>
    <w:rsid w:val="006F6BF9"/>
    <w:rsid w:val="00700789"/>
    <w:rsid w:val="00703496"/>
    <w:rsid w:val="00706C39"/>
    <w:rsid w:val="00713CA9"/>
    <w:rsid w:val="007157E9"/>
    <w:rsid w:val="00722587"/>
    <w:rsid w:val="00723742"/>
    <w:rsid w:val="00733BE8"/>
    <w:rsid w:val="00734997"/>
    <w:rsid w:val="007412BC"/>
    <w:rsid w:val="00760923"/>
    <w:rsid w:val="00760F76"/>
    <w:rsid w:val="00763946"/>
    <w:rsid w:val="007746B5"/>
    <w:rsid w:val="00776196"/>
    <w:rsid w:val="0078379D"/>
    <w:rsid w:val="00783CC0"/>
    <w:rsid w:val="00784EC1"/>
    <w:rsid w:val="007A18F9"/>
    <w:rsid w:val="007C2442"/>
    <w:rsid w:val="007C3E96"/>
    <w:rsid w:val="007C49B7"/>
    <w:rsid w:val="007C7A5F"/>
    <w:rsid w:val="007D07AF"/>
    <w:rsid w:val="007D33F1"/>
    <w:rsid w:val="007D5343"/>
    <w:rsid w:val="007D783A"/>
    <w:rsid w:val="007E1F1E"/>
    <w:rsid w:val="007E2318"/>
    <w:rsid w:val="007E3E11"/>
    <w:rsid w:val="007E6E99"/>
    <w:rsid w:val="007F1679"/>
    <w:rsid w:val="007F73AD"/>
    <w:rsid w:val="00802A86"/>
    <w:rsid w:val="00804222"/>
    <w:rsid w:val="008074E1"/>
    <w:rsid w:val="008078C3"/>
    <w:rsid w:val="00814360"/>
    <w:rsid w:val="00816A68"/>
    <w:rsid w:val="00821008"/>
    <w:rsid w:val="008234D2"/>
    <w:rsid w:val="0082778F"/>
    <w:rsid w:val="0083003F"/>
    <w:rsid w:val="00830060"/>
    <w:rsid w:val="00841BA3"/>
    <w:rsid w:val="00845676"/>
    <w:rsid w:val="00845B59"/>
    <w:rsid w:val="00846587"/>
    <w:rsid w:val="00846851"/>
    <w:rsid w:val="00853B6D"/>
    <w:rsid w:val="00854D7A"/>
    <w:rsid w:val="008556B0"/>
    <w:rsid w:val="0085646B"/>
    <w:rsid w:val="008565B6"/>
    <w:rsid w:val="00862ACB"/>
    <w:rsid w:val="00862D7F"/>
    <w:rsid w:val="00863160"/>
    <w:rsid w:val="008642ED"/>
    <w:rsid w:val="00864520"/>
    <w:rsid w:val="00865C64"/>
    <w:rsid w:val="00866060"/>
    <w:rsid w:val="00870D28"/>
    <w:rsid w:val="00870E36"/>
    <w:rsid w:val="0087352E"/>
    <w:rsid w:val="00876653"/>
    <w:rsid w:val="00880836"/>
    <w:rsid w:val="008827A5"/>
    <w:rsid w:val="008847D9"/>
    <w:rsid w:val="00884F16"/>
    <w:rsid w:val="0088592D"/>
    <w:rsid w:val="008A3FD0"/>
    <w:rsid w:val="008A7A8B"/>
    <w:rsid w:val="008C1B44"/>
    <w:rsid w:val="008C5433"/>
    <w:rsid w:val="008C5E53"/>
    <w:rsid w:val="008D0F90"/>
    <w:rsid w:val="008F7B02"/>
    <w:rsid w:val="00901712"/>
    <w:rsid w:val="00902F15"/>
    <w:rsid w:val="009062EB"/>
    <w:rsid w:val="00906FDC"/>
    <w:rsid w:val="00910578"/>
    <w:rsid w:val="00912C8A"/>
    <w:rsid w:val="0091371B"/>
    <w:rsid w:val="00917BC6"/>
    <w:rsid w:val="00921A20"/>
    <w:rsid w:val="009234B5"/>
    <w:rsid w:val="00934BE2"/>
    <w:rsid w:val="0093525B"/>
    <w:rsid w:val="00940BE6"/>
    <w:rsid w:val="009412BB"/>
    <w:rsid w:val="0094582A"/>
    <w:rsid w:val="009467F0"/>
    <w:rsid w:val="00952120"/>
    <w:rsid w:val="00954A2D"/>
    <w:rsid w:val="009563E8"/>
    <w:rsid w:val="009613C2"/>
    <w:rsid w:val="009628B9"/>
    <w:rsid w:val="00965DA7"/>
    <w:rsid w:val="009660F0"/>
    <w:rsid w:val="00972702"/>
    <w:rsid w:val="00973E63"/>
    <w:rsid w:val="00985634"/>
    <w:rsid w:val="00986338"/>
    <w:rsid w:val="00986C8B"/>
    <w:rsid w:val="00987D21"/>
    <w:rsid w:val="009900D8"/>
    <w:rsid w:val="00992E25"/>
    <w:rsid w:val="00995478"/>
    <w:rsid w:val="00995C7A"/>
    <w:rsid w:val="009A5FD9"/>
    <w:rsid w:val="009B018F"/>
    <w:rsid w:val="009B1DE3"/>
    <w:rsid w:val="009B5FC2"/>
    <w:rsid w:val="009C480B"/>
    <w:rsid w:val="009C6998"/>
    <w:rsid w:val="009D1FB9"/>
    <w:rsid w:val="009D23C9"/>
    <w:rsid w:val="009D2647"/>
    <w:rsid w:val="009D2CD9"/>
    <w:rsid w:val="009E5874"/>
    <w:rsid w:val="009E74C0"/>
    <w:rsid w:val="009F040E"/>
    <w:rsid w:val="009F202F"/>
    <w:rsid w:val="009F2C34"/>
    <w:rsid w:val="009F3984"/>
    <w:rsid w:val="009F60FC"/>
    <w:rsid w:val="009F76AF"/>
    <w:rsid w:val="00A0033E"/>
    <w:rsid w:val="00A0280B"/>
    <w:rsid w:val="00A04F33"/>
    <w:rsid w:val="00A075F5"/>
    <w:rsid w:val="00A1323B"/>
    <w:rsid w:val="00A13335"/>
    <w:rsid w:val="00A13886"/>
    <w:rsid w:val="00A1686E"/>
    <w:rsid w:val="00A20E35"/>
    <w:rsid w:val="00A230C8"/>
    <w:rsid w:val="00A30153"/>
    <w:rsid w:val="00A4087A"/>
    <w:rsid w:val="00A4342E"/>
    <w:rsid w:val="00A4352D"/>
    <w:rsid w:val="00A4462D"/>
    <w:rsid w:val="00A54E24"/>
    <w:rsid w:val="00A563E7"/>
    <w:rsid w:val="00A60D43"/>
    <w:rsid w:val="00A60EB1"/>
    <w:rsid w:val="00A62154"/>
    <w:rsid w:val="00A63E29"/>
    <w:rsid w:val="00A64C32"/>
    <w:rsid w:val="00A64F3D"/>
    <w:rsid w:val="00A6670E"/>
    <w:rsid w:val="00A70DCB"/>
    <w:rsid w:val="00A71163"/>
    <w:rsid w:val="00A72B44"/>
    <w:rsid w:val="00A7704B"/>
    <w:rsid w:val="00A7754E"/>
    <w:rsid w:val="00A80D0B"/>
    <w:rsid w:val="00A836DC"/>
    <w:rsid w:val="00A92592"/>
    <w:rsid w:val="00A92FEA"/>
    <w:rsid w:val="00A97218"/>
    <w:rsid w:val="00AA0D93"/>
    <w:rsid w:val="00AA10A6"/>
    <w:rsid w:val="00AA17C5"/>
    <w:rsid w:val="00AA44AF"/>
    <w:rsid w:val="00AA5E15"/>
    <w:rsid w:val="00AA6FDC"/>
    <w:rsid w:val="00AA7B19"/>
    <w:rsid w:val="00AB0489"/>
    <w:rsid w:val="00AB4B09"/>
    <w:rsid w:val="00AC2DB9"/>
    <w:rsid w:val="00AC3C8E"/>
    <w:rsid w:val="00AC7154"/>
    <w:rsid w:val="00AD0C5C"/>
    <w:rsid w:val="00AD3FF3"/>
    <w:rsid w:val="00AE50DE"/>
    <w:rsid w:val="00AF1DFB"/>
    <w:rsid w:val="00AF29F9"/>
    <w:rsid w:val="00AF621A"/>
    <w:rsid w:val="00B01723"/>
    <w:rsid w:val="00B023E5"/>
    <w:rsid w:val="00B075FF"/>
    <w:rsid w:val="00B149FC"/>
    <w:rsid w:val="00B23EAF"/>
    <w:rsid w:val="00B278D5"/>
    <w:rsid w:val="00B32E44"/>
    <w:rsid w:val="00B405A5"/>
    <w:rsid w:val="00B42766"/>
    <w:rsid w:val="00B4376B"/>
    <w:rsid w:val="00B46BC3"/>
    <w:rsid w:val="00B47F42"/>
    <w:rsid w:val="00B526BD"/>
    <w:rsid w:val="00B54334"/>
    <w:rsid w:val="00B559F8"/>
    <w:rsid w:val="00B733BB"/>
    <w:rsid w:val="00B856F3"/>
    <w:rsid w:val="00B902FE"/>
    <w:rsid w:val="00B9072A"/>
    <w:rsid w:val="00B91776"/>
    <w:rsid w:val="00B97510"/>
    <w:rsid w:val="00BA03B8"/>
    <w:rsid w:val="00BA2030"/>
    <w:rsid w:val="00BA329B"/>
    <w:rsid w:val="00BA3F5C"/>
    <w:rsid w:val="00BA58CC"/>
    <w:rsid w:val="00BB1611"/>
    <w:rsid w:val="00BB4418"/>
    <w:rsid w:val="00BB6091"/>
    <w:rsid w:val="00BC13D9"/>
    <w:rsid w:val="00BC450F"/>
    <w:rsid w:val="00BC54BA"/>
    <w:rsid w:val="00BC5B00"/>
    <w:rsid w:val="00BC730E"/>
    <w:rsid w:val="00BC790D"/>
    <w:rsid w:val="00BD0628"/>
    <w:rsid w:val="00BD7BB7"/>
    <w:rsid w:val="00BE05BC"/>
    <w:rsid w:val="00BE0FB6"/>
    <w:rsid w:val="00BE2EE6"/>
    <w:rsid w:val="00BE3EA5"/>
    <w:rsid w:val="00BE5488"/>
    <w:rsid w:val="00BE5D78"/>
    <w:rsid w:val="00BF2ECA"/>
    <w:rsid w:val="00C014B5"/>
    <w:rsid w:val="00C01B0E"/>
    <w:rsid w:val="00C0259C"/>
    <w:rsid w:val="00C0504C"/>
    <w:rsid w:val="00C11907"/>
    <w:rsid w:val="00C141CF"/>
    <w:rsid w:val="00C15D2D"/>
    <w:rsid w:val="00C2218B"/>
    <w:rsid w:val="00C26801"/>
    <w:rsid w:val="00C33360"/>
    <w:rsid w:val="00C35E2C"/>
    <w:rsid w:val="00C537DD"/>
    <w:rsid w:val="00C65D98"/>
    <w:rsid w:val="00C769A4"/>
    <w:rsid w:val="00C81B4F"/>
    <w:rsid w:val="00C90510"/>
    <w:rsid w:val="00C9080E"/>
    <w:rsid w:val="00C91088"/>
    <w:rsid w:val="00C9418B"/>
    <w:rsid w:val="00C950DD"/>
    <w:rsid w:val="00CA09A1"/>
    <w:rsid w:val="00CA26D0"/>
    <w:rsid w:val="00CA6D2D"/>
    <w:rsid w:val="00CA7BE2"/>
    <w:rsid w:val="00CB0142"/>
    <w:rsid w:val="00CB5701"/>
    <w:rsid w:val="00CC1C39"/>
    <w:rsid w:val="00CC227A"/>
    <w:rsid w:val="00CC6E9B"/>
    <w:rsid w:val="00CD1B9D"/>
    <w:rsid w:val="00CF0E63"/>
    <w:rsid w:val="00CF43D7"/>
    <w:rsid w:val="00CF71A8"/>
    <w:rsid w:val="00CF7411"/>
    <w:rsid w:val="00D00D1F"/>
    <w:rsid w:val="00D01B96"/>
    <w:rsid w:val="00D05364"/>
    <w:rsid w:val="00D054B8"/>
    <w:rsid w:val="00D05953"/>
    <w:rsid w:val="00D17A23"/>
    <w:rsid w:val="00D23B3D"/>
    <w:rsid w:val="00D27AF6"/>
    <w:rsid w:val="00D30245"/>
    <w:rsid w:val="00D34D8E"/>
    <w:rsid w:val="00D36DCC"/>
    <w:rsid w:val="00D5147A"/>
    <w:rsid w:val="00D540C9"/>
    <w:rsid w:val="00D54B6E"/>
    <w:rsid w:val="00D62959"/>
    <w:rsid w:val="00D659F8"/>
    <w:rsid w:val="00D725DD"/>
    <w:rsid w:val="00D72FF1"/>
    <w:rsid w:val="00D739FA"/>
    <w:rsid w:val="00D758EF"/>
    <w:rsid w:val="00D816FE"/>
    <w:rsid w:val="00D81E95"/>
    <w:rsid w:val="00D87683"/>
    <w:rsid w:val="00DA2FAB"/>
    <w:rsid w:val="00DA3EBF"/>
    <w:rsid w:val="00DB5347"/>
    <w:rsid w:val="00DB670E"/>
    <w:rsid w:val="00DB7149"/>
    <w:rsid w:val="00DC08D8"/>
    <w:rsid w:val="00DC1F38"/>
    <w:rsid w:val="00DC230B"/>
    <w:rsid w:val="00DC3B32"/>
    <w:rsid w:val="00DC41C9"/>
    <w:rsid w:val="00DD3337"/>
    <w:rsid w:val="00DD37A2"/>
    <w:rsid w:val="00DE4AE0"/>
    <w:rsid w:val="00DF08DB"/>
    <w:rsid w:val="00DF094A"/>
    <w:rsid w:val="00DF45B1"/>
    <w:rsid w:val="00DF5800"/>
    <w:rsid w:val="00DF6DD6"/>
    <w:rsid w:val="00DF746E"/>
    <w:rsid w:val="00E04682"/>
    <w:rsid w:val="00E049B9"/>
    <w:rsid w:val="00E0620F"/>
    <w:rsid w:val="00E06912"/>
    <w:rsid w:val="00E1560C"/>
    <w:rsid w:val="00E176FA"/>
    <w:rsid w:val="00E21A75"/>
    <w:rsid w:val="00E256A7"/>
    <w:rsid w:val="00E2768E"/>
    <w:rsid w:val="00E33573"/>
    <w:rsid w:val="00E448C4"/>
    <w:rsid w:val="00E51D37"/>
    <w:rsid w:val="00E53495"/>
    <w:rsid w:val="00E5507B"/>
    <w:rsid w:val="00E57D43"/>
    <w:rsid w:val="00E6528D"/>
    <w:rsid w:val="00E83A69"/>
    <w:rsid w:val="00E85A2A"/>
    <w:rsid w:val="00E92B4A"/>
    <w:rsid w:val="00EA077E"/>
    <w:rsid w:val="00EA1CCC"/>
    <w:rsid w:val="00EA2C76"/>
    <w:rsid w:val="00EA4D30"/>
    <w:rsid w:val="00EB1474"/>
    <w:rsid w:val="00EB2568"/>
    <w:rsid w:val="00EB53C1"/>
    <w:rsid w:val="00EB724D"/>
    <w:rsid w:val="00EB7A59"/>
    <w:rsid w:val="00EC1E57"/>
    <w:rsid w:val="00EC352D"/>
    <w:rsid w:val="00ED1B11"/>
    <w:rsid w:val="00ED48F8"/>
    <w:rsid w:val="00ED492C"/>
    <w:rsid w:val="00EE1AB3"/>
    <w:rsid w:val="00EE43E3"/>
    <w:rsid w:val="00EF05F7"/>
    <w:rsid w:val="00EF74F3"/>
    <w:rsid w:val="00F01C60"/>
    <w:rsid w:val="00F02766"/>
    <w:rsid w:val="00F06B49"/>
    <w:rsid w:val="00F10E0E"/>
    <w:rsid w:val="00F111A2"/>
    <w:rsid w:val="00F12ACB"/>
    <w:rsid w:val="00F13AC9"/>
    <w:rsid w:val="00F20F22"/>
    <w:rsid w:val="00F24DCF"/>
    <w:rsid w:val="00F30D3A"/>
    <w:rsid w:val="00F31311"/>
    <w:rsid w:val="00F32007"/>
    <w:rsid w:val="00F377FC"/>
    <w:rsid w:val="00F37825"/>
    <w:rsid w:val="00F42BE0"/>
    <w:rsid w:val="00F436F2"/>
    <w:rsid w:val="00F4385C"/>
    <w:rsid w:val="00F45D73"/>
    <w:rsid w:val="00F46E32"/>
    <w:rsid w:val="00F5096B"/>
    <w:rsid w:val="00F51484"/>
    <w:rsid w:val="00F534DD"/>
    <w:rsid w:val="00F62328"/>
    <w:rsid w:val="00F71325"/>
    <w:rsid w:val="00F7359A"/>
    <w:rsid w:val="00F82359"/>
    <w:rsid w:val="00F93216"/>
    <w:rsid w:val="00F93C62"/>
    <w:rsid w:val="00F93E2A"/>
    <w:rsid w:val="00F96C5E"/>
    <w:rsid w:val="00FA3473"/>
    <w:rsid w:val="00FA51A9"/>
    <w:rsid w:val="00FA7651"/>
    <w:rsid w:val="00FB7493"/>
    <w:rsid w:val="00FC126B"/>
    <w:rsid w:val="00FD01F3"/>
    <w:rsid w:val="00FD4F86"/>
    <w:rsid w:val="00FD6C19"/>
    <w:rsid w:val="00FF53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918992"/>
  <w15:chartTrackingRefBased/>
  <w15:docId w15:val="{FCBC8FB5-4090-4562-A9F9-2EC1EBFC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D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1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4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854D7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6">
    <w:name w:val="heading 6"/>
    <w:basedOn w:val="Normal"/>
    <w:next w:val="Normal"/>
    <w:link w:val="Heading6Char"/>
    <w:uiPriority w:val="9"/>
    <w:semiHidden/>
    <w:unhideWhenUsed/>
    <w:qFormat/>
    <w:rsid w:val="00E448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74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74C0"/>
  </w:style>
  <w:style w:type="paragraph" w:styleId="Footer">
    <w:name w:val="footer"/>
    <w:basedOn w:val="Normal"/>
    <w:link w:val="FooterChar"/>
    <w:uiPriority w:val="99"/>
    <w:unhideWhenUsed/>
    <w:rsid w:val="009E74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74C0"/>
  </w:style>
  <w:style w:type="character" w:styleId="PlaceholderText">
    <w:name w:val="Placeholder Text"/>
    <w:basedOn w:val="DefaultParagraphFont"/>
    <w:uiPriority w:val="99"/>
    <w:semiHidden/>
    <w:rsid w:val="009E74C0"/>
    <w:rPr>
      <w:color w:val="808080"/>
    </w:rPr>
  </w:style>
  <w:style w:type="paragraph" w:styleId="NoSpacing">
    <w:name w:val="No Spacing"/>
    <w:link w:val="NoSpacingChar"/>
    <w:uiPriority w:val="1"/>
    <w:qFormat/>
    <w:rsid w:val="009E74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E74C0"/>
    <w:rPr>
      <w:rFonts w:eastAsiaTheme="minorEastAsia"/>
      <w:lang w:val="en-US"/>
    </w:rPr>
  </w:style>
  <w:style w:type="paragraph" w:styleId="NormalWeb">
    <w:name w:val="Normal (Web)"/>
    <w:basedOn w:val="Normal"/>
    <w:uiPriority w:val="99"/>
    <w:unhideWhenUsed/>
    <w:rsid w:val="003909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9097B"/>
    <w:rPr>
      <w:b/>
      <w:bCs/>
    </w:rPr>
  </w:style>
  <w:style w:type="paragraph" w:customStyle="1" w:styleId="017-Heading">
    <w:name w:val="017-Heading"/>
    <w:basedOn w:val="Normal"/>
    <w:next w:val="Normal"/>
    <w:qFormat/>
    <w:rsid w:val="0039097B"/>
    <w:pPr>
      <w:spacing w:before="100" w:beforeAutospacing="1" w:after="100" w:afterAutospacing="1" w:line="240" w:lineRule="auto"/>
    </w:pPr>
    <w:rPr>
      <w:rFonts w:asciiTheme="majorHAnsi" w:eastAsia="Times New Roman" w:hAnsiTheme="majorHAnsi" w:cs="Times New Roman"/>
      <w:color w:val="124091"/>
      <w:sz w:val="36"/>
      <w:szCs w:val="24"/>
      <w:lang w:val="en-US"/>
    </w:rPr>
  </w:style>
  <w:style w:type="paragraph" w:styleId="TOC1">
    <w:name w:val="toc 1"/>
    <w:aliases w:val="020-TOC 1"/>
    <w:basedOn w:val="Normal"/>
    <w:next w:val="Normal"/>
    <w:uiPriority w:val="39"/>
    <w:rsid w:val="0039097B"/>
    <w:pPr>
      <w:tabs>
        <w:tab w:val="left" w:pos="1134"/>
        <w:tab w:val="right" w:leader="dot" w:pos="8630"/>
      </w:tabs>
      <w:spacing w:before="240" w:after="100" w:line="240" w:lineRule="auto"/>
      <w:ind w:left="1134" w:hanging="1134"/>
    </w:pPr>
    <w:rPr>
      <w:rFonts w:eastAsia="Times New Roman" w:cs="Arial"/>
      <w:noProof/>
      <w:color w:val="44546A" w:themeColor="text2"/>
      <w:sz w:val="28"/>
      <w:szCs w:val="28"/>
      <w:lang w:val="en-US"/>
    </w:rPr>
  </w:style>
  <w:style w:type="paragraph" w:styleId="TOC2">
    <w:name w:val="toc 2"/>
    <w:aliases w:val="021-TOC 2"/>
    <w:basedOn w:val="Normal"/>
    <w:next w:val="Normal"/>
    <w:uiPriority w:val="39"/>
    <w:rsid w:val="0039097B"/>
    <w:pPr>
      <w:tabs>
        <w:tab w:val="left" w:pos="1134"/>
        <w:tab w:val="right" w:leader="dot" w:pos="8630"/>
      </w:tabs>
      <w:spacing w:after="100" w:line="240" w:lineRule="auto"/>
      <w:ind w:left="1134" w:hanging="1134"/>
    </w:pPr>
    <w:rPr>
      <w:rFonts w:eastAsia="Times New Roman" w:cs="Arial"/>
      <w:noProof/>
      <w:color w:val="44546A" w:themeColor="text2"/>
      <w:sz w:val="24"/>
      <w:szCs w:val="24"/>
      <w:lang w:val="en-US"/>
    </w:rPr>
  </w:style>
  <w:style w:type="character" w:styleId="Hyperlink">
    <w:name w:val="Hyperlink"/>
    <w:aliases w:val="026-Hyperlink"/>
    <w:basedOn w:val="DefaultParagraphFont"/>
    <w:uiPriority w:val="99"/>
    <w:unhideWhenUsed/>
    <w:rsid w:val="0039097B"/>
    <w:rPr>
      <w:rFonts w:asciiTheme="minorHAnsi" w:hAnsiTheme="minorHAnsi"/>
      <w:color w:val="FFFFFF" w:themeColor="background1"/>
      <w:sz w:val="20"/>
      <w:u w:val="single"/>
    </w:rPr>
  </w:style>
  <w:style w:type="paragraph" w:styleId="BalloonText">
    <w:name w:val="Balloon Text"/>
    <w:basedOn w:val="Normal"/>
    <w:link w:val="BalloonTextChar"/>
    <w:uiPriority w:val="99"/>
    <w:semiHidden/>
    <w:unhideWhenUsed/>
    <w:rsid w:val="008735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52E"/>
    <w:rPr>
      <w:rFonts w:ascii="Segoe UI" w:hAnsi="Segoe UI" w:cs="Segoe UI"/>
      <w:sz w:val="18"/>
      <w:szCs w:val="18"/>
    </w:rPr>
  </w:style>
  <w:style w:type="paragraph" w:styleId="ListParagraph">
    <w:name w:val="List Paragraph"/>
    <w:basedOn w:val="Normal"/>
    <w:uiPriority w:val="34"/>
    <w:qFormat/>
    <w:rsid w:val="00AA6FDC"/>
    <w:pPr>
      <w:ind w:left="720"/>
      <w:contextualSpacing/>
    </w:pPr>
  </w:style>
  <w:style w:type="paragraph" w:styleId="Title">
    <w:name w:val="Title"/>
    <w:basedOn w:val="Normal"/>
    <w:next w:val="Normal"/>
    <w:link w:val="TitleChar"/>
    <w:uiPriority w:val="10"/>
    <w:qFormat/>
    <w:rsid w:val="00AA10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0A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AA10A6"/>
    <w:rPr>
      <w:i/>
      <w:iCs/>
      <w:color w:val="404040" w:themeColor="text1" w:themeTint="BF"/>
    </w:rPr>
  </w:style>
  <w:style w:type="paragraph" w:styleId="Caption">
    <w:name w:val="caption"/>
    <w:basedOn w:val="Normal"/>
    <w:next w:val="Normal"/>
    <w:uiPriority w:val="35"/>
    <w:unhideWhenUsed/>
    <w:qFormat/>
    <w:rsid w:val="00AA10A6"/>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A10A6"/>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A80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80D0B"/>
    <w:rPr>
      <w:rFonts w:ascii="Courier New" w:eastAsia="Times New Roman" w:hAnsi="Courier New" w:cs="Courier New"/>
      <w:sz w:val="20"/>
      <w:szCs w:val="20"/>
      <w:lang w:eastAsia="en-IN"/>
    </w:rPr>
  </w:style>
  <w:style w:type="paragraph" w:customStyle="1" w:styleId="050-Heading1">
    <w:name w:val="050-Heading1"/>
    <w:basedOn w:val="Heading1"/>
    <w:next w:val="Normal"/>
    <w:qFormat/>
    <w:rsid w:val="006D1DAF"/>
    <w:pPr>
      <w:keepLines w:val="0"/>
      <w:pageBreakBefore/>
      <w:spacing w:before="0" w:after="240" w:line="240" w:lineRule="auto"/>
      <w:ind w:left="720"/>
    </w:pPr>
    <w:rPr>
      <w:rFonts w:eastAsia="SimSun" w:cs="Arial"/>
      <w:bCs/>
      <w:color w:val="000000" w:themeColor="text1"/>
      <w:kern w:val="32"/>
      <w:sz w:val="44"/>
      <w:szCs w:val="36"/>
      <w:lang w:val="en-US"/>
    </w:rPr>
  </w:style>
  <w:style w:type="character" w:customStyle="1" w:styleId="Heading1Char">
    <w:name w:val="Heading 1 Char"/>
    <w:basedOn w:val="DefaultParagraphFont"/>
    <w:link w:val="Heading1"/>
    <w:uiPriority w:val="9"/>
    <w:rsid w:val="006D1DAF"/>
    <w:rPr>
      <w:rFonts w:asciiTheme="majorHAnsi" w:eastAsiaTheme="majorEastAsia" w:hAnsiTheme="majorHAnsi" w:cstheme="majorBidi"/>
      <w:color w:val="2F5496" w:themeColor="accent1" w:themeShade="BF"/>
      <w:sz w:val="32"/>
      <w:szCs w:val="32"/>
    </w:rPr>
  </w:style>
  <w:style w:type="paragraph" w:customStyle="1" w:styleId="051-Heading2">
    <w:name w:val="051-Heading2"/>
    <w:basedOn w:val="Heading2"/>
    <w:next w:val="Normal"/>
    <w:link w:val="051-Heading2Char"/>
    <w:qFormat/>
    <w:rsid w:val="006D1DAF"/>
    <w:pPr>
      <w:keepLines w:val="0"/>
      <w:spacing w:before="100" w:beforeAutospacing="1" w:after="100" w:afterAutospacing="1" w:line="240" w:lineRule="auto"/>
    </w:pPr>
    <w:rPr>
      <w:rFonts w:eastAsia="SimSun" w:cs="Times New Roman"/>
      <w:bCs/>
      <w:iCs/>
      <w:color w:val="000000" w:themeColor="text1"/>
      <w:sz w:val="32"/>
      <w:szCs w:val="32"/>
      <w:lang w:val="en-US"/>
    </w:rPr>
  </w:style>
  <w:style w:type="character" w:customStyle="1" w:styleId="051-Heading2Char">
    <w:name w:val="051-Heading2 Char"/>
    <w:basedOn w:val="DefaultParagraphFont"/>
    <w:link w:val="051-Heading2"/>
    <w:rsid w:val="006D1DAF"/>
    <w:rPr>
      <w:rFonts w:asciiTheme="majorHAnsi" w:eastAsia="SimSun" w:hAnsiTheme="majorHAnsi" w:cs="Times New Roman"/>
      <w:bCs/>
      <w:iCs/>
      <w:color w:val="000000" w:themeColor="text1"/>
      <w:sz w:val="32"/>
      <w:szCs w:val="32"/>
      <w:lang w:val="en-US"/>
    </w:rPr>
  </w:style>
  <w:style w:type="character" w:styleId="HTMLCode">
    <w:name w:val="HTML Code"/>
    <w:basedOn w:val="DefaultParagraphFont"/>
    <w:uiPriority w:val="99"/>
    <w:semiHidden/>
    <w:unhideWhenUsed/>
    <w:rsid w:val="003D43CC"/>
    <w:rPr>
      <w:rFonts w:ascii="Courier New" w:eastAsia="Times New Roman" w:hAnsi="Courier New" w:cs="Courier New"/>
      <w:sz w:val="20"/>
      <w:szCs w:val="20"/>
    </w:rPr>
  </w:style>
  <w:style w:type="character" w:customStyle="1" w:styleId="mi">
    <w:name w:val="mi"/>
    <w:basedOn w:val="DefaultParagraphFont"/>
    <w:rsid w:val="003D43CC"/>
  </w:style>
  <w:style w:type="character" w:customStyle="1" w:styleId="mjxassistivemathml">
    <w:name w:val="mjx_assistive_mathml"/>
    <w:basedOn w:val="DefaultParagraphFont"/>
    <w:rsid w:val="003D43CC"/>
  </w:style>
  <w:style w:type="paragraph" w:customStyle="1" w:styleId="trt0xe">
    <w:name w:val="trt0xe"/>
    <w:basedOn w:val="Normal"/>
    <w:rsid w:val="0032022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ableofFigures">
    <w:name w:val="table of figures"/>
    <w:basedOn w:val="Normal"/>
    <w:next w:val="Normal"/>
    <w:uiPriority w:val="99"/>
    <w:unhideWhenUsed/>
    <w:rsid w:val="006B18AD"/>
    <w:pPr>
      <w:spacing w:after="0"/>
      <w:ind w:left="440" w:hanging="440"/>
    </w:pPr>
    <w:rPr>
      <w:rFonts w:cstheme="minorHAnsi"/>
      <w:b/>
      <w:bCs/>
      <w:sz w:val="20"/>
      <w:szCs w:val="20"/>
    </w:rPr>
  </w:style>
  <w:style w:type="paragraph" w:customStyle="1" w:styleId="Default">
    <w:name w:val="Default"/>
    <w:rsid w:val="008074E1"/>
    <w:pPr>
      <w:autoSpaceDE w:val="0"/>
      <w:autoSpaceDN w:val="0"/>
      <w:adjustRightInd w:val="0"/>
      <w:spacing w:after="0" w:line="240" w:lineRule="auto"/>
    </w:pPr>
    <w:rPr>
      <w:rFonts w:ascii="Times New Roman" w:hAnsi="Times New Roman" w:cs="Times New Roman"/>
      <w:color w:val="000000"/>
      <w:sz w:val="24"/>
      <w:szCs w:val="24"/>
    </w:rPr>
  </w:style>
  <w:style w:type="character" w:styleId="IntenseReference">
    <w:name w:val="Intense Reference"/>
    <w:basedOn w:val="DefaultParagraphFont"/>
    <w:uiPriority w:val="32"/>
    <w:qFormat/>
    <w:rsid w:val="000E0E75"/>
    <w:rPr>
      <w:b/>
      <w:bCs/>
      <w:smallCaps/>
      <w:color w:val="4472C4" w:themeColor="accent1"/>
      <w:spacing w:val="5"/>
    </w:rPr>
  </w:style>
  <w:style w:type="character" w:styleId="Emphasis">
    <w:name w:val="Emphasis"/>
    <w:basedOn w:val="DefaultParagraphFont"/>
    <w:uiPriority w:val="20"/>
    <w:qFormat/>
    <w:rsid w:val="003678AB"/>
    <w:rPr>
      <w:i/>
      <w:iCs/>
    </w:rPr>
  </w:style>
  <w:style w:type="table" w:styleId="TableGrid">
    <w:name w:val="Table Grid"/>
    <w:basedOn w:val="TableNormal"/>
    <w:uiPriority w:val="39"/>
    <w:rsid w:val="006D2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0E4AD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D0628"/>
    <w:pPr>
      <w:spacing w:after="100"/>
      <w:ind w:left="440"/>
    </w:pPr>
  </w:style>
  <w:style w:type="character" w:styleId="FollowedHyperlink">
    <w:name w:val="FollowedHyperlink"/>
    <w:basedOn w:val="DefaultParagraphFont"/>
    <w:uiPriority w:val="99"/>
    <w:semiHidden/>
    <w:unhideWhenUsed/>
    <w:rsid w:val="00D05364"/>
    <w:rPr>
      <w:color w:val="954F72" w:themeColor="followedHyperlink"/>
      <w:u w:val="single"/>
    </w:rPr>
  </w:style>
  <w:style w:type="paragraph" w:customStyle="1" w:styleId="pw-post-body-paragraph">
    <w:name w:val="pw-post-body-paragraph"/>
    <w:basedOn w:val="Normal"/>
    <w:rsid w:val="002F7D0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of">
    <w:name w:val="of"/>
    <w:basedOn w:val="Normal"/>
    <w:rsid w:val="002F7D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854D7A"/>
    <w:rPr>
      <w:rFonts w:ascii="Times New Roman" w:eastAsia="Times New Roman" w:hAnsi="Times New Roman" w:cs="Times New Roman"/>
      <w:b/>
      <w:bCs/>
      <w:sz w:val="24"/>
      <w:szCs w:val="24"/>
      <w:lang w:eastAsia="en-IN"/>
    </w:rPr>
  </w:style>
  <w:style w:type="character" w:customStyle="1" w:styleId="mo">
    <w:name w:val="mo"/>
    <w:basedOn w:val="DefaultParagraphFont"/>
    <w:rsid w:val="00597BFA"/>
  </w:style>
  <w:style w:type="character" w:customStyle="1" w:styleId="mn">
    <w:name w:val="mn"/>
    <w:basedOn w:val="DefaultParagraphFont"/>
    <w:rsid w:val="00597BFA"/>
  </w:style>
  <w:style w:type="character" w:customStyle="1" w:styleId="Heading6Char">
    <w:name w:val="Heading 6 Char"/>
    <w:basedOn w:val="DefaultParagraphFont"/>
    <w:link w:val="Heading6"/>
    <w:uiPriority w:val="9"/>
    <w:semiHidden/>
    <w:rsid w:val="00E448C4"/>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01080">
      <w:bodyDiv w:val="1"/>
      <w:marLeft w:val="0"/>
      <w:marRight w:val="0"/>
      <w:marTop w:val="0"/>
      <w:marBottom w:val="0"/>
      <w:divBdr>
        <w:top w:val="none" w:sz="0" w:space="0" w:color="auto"/>
        <w:left w:val="none" w:sz="0" w:space="0" w:color="auto"/>
        <w:bottom w:val="none" w:sz="0" w:space="0" w:color="auto"/>
        <w:right w:val="none" w:sz="0" w:space="0" w:color="auto"/>
      </w:divBdr>
    </w:div>
    <w:div w:id="83771191">
      <w:bodyDiv w:val="1"/>
      <w:marLeft w:val="0"/>
      <w:marRight w:val="0"/>
      <w:marTop w:val="0"/>
      <w:marBottom w:val="0"/>
      <w:divBdr>
        <w:top w:val="none" w:sz="0" w:space="0" w:color="auto"/>
        <w:left w:val="none" w:sz="0" w:space="0" w:color="auto"/>
        <w:bottom w:val="none" w:sz="0" w:space="0" w:color="auto"/>
        <w:right w:val="none" w:sz="0" w:space="0" w:color="auto"/>
      </w:divBdr>
    </w:div>
    <w:div w:id="94180756">
      <w:bodyDiv w:val="1"/>
      <w:marLeft w:val="0"/>
      <w:marRight w:val="0"/>
      <w:marTop w:val="0"/>
      <w:marBottom w:val="0"/>
      <w:divBdr>
        <w:top w:val="none" w:sz="0" w:space="0" w:color="auto"/>
        <w:left w:val="none" w:sz="0" w:space="0" w:color="auto"/>
        <w:bottom w:val="none" w:sz="0" w:space="0" w:color="auto"/>
        <w:right w:val="none" w:sz="0" w:space="0" w:color="auto"/>
      </w:divBdr>
    </w:div>
    <w:div w:id="106193777">
      <w:bodyDiv w:val="1"/>
      <w:marLeft w:val="0"/>
      <w:marRight w:val="0"/>
      <w:marTop w:val="0"/>
      <w:marBottom w:val="0"/>
      <w:divBdr>
        <w:top w:val="none" w:sz="0" w:space="0" w:color="auto"/>
        <w:left w:val="none" w:sz="0" w:space="0" w:color="auto"/>
        <w:bottom w:val="none" w:sz="0" w:space="0" w:color="auto"/>
        <w:right w:val="none" w:sz="0" w:space="0" w:color="auto"/>
      </w:divBdr>
    </w:div>
    <w:div w:id="112990770">
      <w:bodyDiv w:val="1"/>
      <w:marLeft w:val="0"/>
      <w:marRight w:val="0"/>
      <w:marTop w:val="0"/>
      <w:marBottom w:val="0"/>
      <w:divBdr>
        <w:top w:val="none" w:sz="0" w:space="0" w:color="auto"/>
        <w:left w:val="none" w:sz="0" w:space="0" w:color="auto"/>
        <w:bottom w:val="none" w:sz="0" w:space="0" w:color="auto"/>
        <w:right w:val="none" w:sz="0" w:space="0" w:color="auto"/>
      </w:divBdr>
    </w:div>
    <w:div w:id="126245776">
      <w:bodyDiv w:val="1"/>
      <w:marLeft w:val="0"/>
      <w:marRight w:val="0"/>
      <w:marTop w:val="0"/>
      <w:marBottom w:val="0"/>
      <w:divBdr>
        <w:top w:val="none" w:sz="0" w:space="0" w:color="auto"/>
        <w:left w:val="none" w:sz="0" w:space="0" w:color="auto"/>
        <w:bottom w:val="none" w:sz="0" w:space="0" w:color="auto"/>
        <w:right w:val="none" w:sz="0" w:space="0" w:color="auto"/>
      </w:divBdr>
    </w:div>
    <w:div w:id="144125257">
      <w:bodyDiv w:val="1"/>
      <w:marLeft w:val="0"/>
      <w:marRight w:val="0"/>
      <w:marTop w:val="0"/>
      <w:marBottom w:val="0"/>
      <w:divBdr>
        <w:top w:val="none" w:sz="0" w:space="0" w:color="auto"/>
        <w:left w:val="none" w:sz="0" w:space="0" w:color="auto"/>
        <w:bottom w:val="none" w:sz="0" w:space="0" w:color="auto"/>
        <w:right w:val="none" w:sz="0" w:space="0" w:color="auto"/>
      </w:divBdr>
    </w:div>
    <w:div w:id="148182685">
      <w:bodyDiv w:val="1"/>
      <w:marLeft w:val="0"/>
      <w:marRight w:val="0"/>
      <w:marTop w:val="0"/>
      <w:marBottom w:val="0"/>
      <w:divBdr>
        <w:top w:val="none" w:sz="0" w:space="0" w:color="auto"/>
        <w:left w:val="none" w:sz="0" w:space="0" w:color="auto"/>
        <w:bottom w:val="none" w:sz="0" w:space="0" w:color="auto"/>
        <w:right w:val="none" w:sz="0" w:space="0" w:color="auto"/>
      </w:divBdr>
    </w:div>
    <w:div w:id="185288564">
      <w:bodyDiv w:val="1"/>
      <w:marLeft w:val="0"/>
      <w:marRight w:val="0"/>
      <w:marTop w:val="0"/>
      <w:marBottom w:val="0"/>
      <w:divBdr>
        <w:top w:val="none" w:sz="0" w:space="0" w:color="auto"/>
        <w:left w:val="none" w:sz="0" w:space="0" w:color="auto"/>
        <w:bottom w:val="none" w:sz="0" w:space="0" w:color="auto"/>
        <w:right w:val="none" w:sz="0" w:space="0" w:color="auto"/>
      </w:divBdr>
    </w:div>
    <w:div w:id="200097927">
      <w:bodyDiv w:val="1"/>
      <w:marLeft w:val="0"/>
      <w:marRight w:val="0"/>
      <w:marTop w:val="0"/>
      <w:marBottom w:val="0"/>
      <w:divBdr>
        <w:top w:val="none" w:sz="0" w:space="0" w:color="auto"/>
        <w:left w:val="none" w:sz="0" w:space="0" w:color="auto"/>
        <w:bottom w:val="none" w:sz="0" w:space="0" w:color="auto"/>
        <w:right w:val="none" w:sz="0" w:space="0" w:color="auto"/>
      </w:divBdr>
    </w:div>
    <w:div w:id="219365510">
      <w:bodyDiv w:val="1"/>
      <w:marLeft w:val="0"/>
      <w:marRight w:val="0"/>
      <w:marTop w:val="0"/>
      <w:marBottom w:val="0"/>
      <w:divBdr>
        <w:top w:val="none" w:sz="0" w:space="0" w:color="auto"/>
        <w:left w:val="none" w:sz="0" w:space="0" w:color="auto"/>
        <w:bottom w:val="none" w:sz="0" w:space="0" w:color="auto"/>
        <w:right w:val="none" w:sz="0" w:space="0" w:color="auto"/>
      </w:divBdr>
    </w:div>
    <w:div w:id="219748270">
      <w:bodyDiv w:val="1"/>
      <w:marLeft w:val="0"/>
      <w:marRight w:val="0"/>
      <w:marTop w:val="0"/>
      <w:marBottom w:val="0"/>
      <w:divBdr>
        <w:top w:val="none" w:sz="0" w:space="0" w:color="auto"/>
        <w:left w:val="none" w:sz="0" w:space="0" w:color="auto"/>
        <w:bottom w:val="none" w:sz="0" w:space="0" w:color="auto"/>
        <w:right w:val="none" w:sz="0" w:space="0" w:color="auto"/>
      </w:divBdr>
    </w:div>
    <w:div w:id="227808623">
      <w:bodyDiv w:val="1"/>
      <w:marLeft w:val="0"/>
      <w:marRight w:val="0"/>
      <w:marTop w:val="0"/>
      <w:marBottom w:val="0"/>
      <w:divBdr>
        <w:top w:val="none" w:sz="0" w:space="0" w:color="auto"/>
        <w:left w:val="none" w:sz="0" w:space="0" w:color="auto"/>
        <w:bottom w:val="none" w:sz="0" w:space="0" w:color="auto"/>
        <w:right w:val="none" w:sz="0" w:space="0" w:color="auto"/>
      </w:divBdr>
    </w:div>
    <w:div w:id="236675907">
      <w:bodyDiv w:val="1"/>
      <w:marLeft w:val="0"/>
      <w:marRight w:val="0"/>
      <w:marTop w:val="0"/>
      <w:marBottom w:val="0"/>
      <w:divBdr>
        <w:top w:val="none" w:sz="0" w:space="0" w:color="auto"/>
        <w:left w:val="none" w:sz="0" w:space="0" w:color="auto"/>
        <w:bottom w:val="none" w:sz="0" w:space="0" w:color="auto"/>
        <w:right w:val="none" w:sz="0" w:space="0" w:color="auto"/>
      </w:divBdr>
    </w:div>
    <w:div w:id="244800620">
      <w:bodyDiv w:val="1"/>
      <w:marLeft w:val="0"/>
      <w:marRight w:val="0"/>
      <w:marTop w:val="0"/>
      <w:marBottom w:val="0"/>
      <w:divBdr>
        <w:top w:val="none" w:sz="0" w:space="0" w:color="auto"/>
        <w:left w:val="none" w:sz="0" w:space="0" w:color="auto"/>
        <w:bottom w:val="none" w:sz="0" w:space="0" w:color="auto"/>
        <w:right w:val="none" w:sz="0" w:space="0" w:color="auto"/>
      </w:divBdr>
    </w:div>
    <w:div w:id="278492418">
      <w:bodyDiv w:val="1"/>
      <w:marLeft w:val="0"/>
      <w:marRight w:val="0"/>
      <w:marTop w:val="0"/>
      <w:marBottom w:val="0"/>
      <w:divBdr>
        <w:top w:val="none" w:sz="0" w:space="0" w:color="auto"/>
        <w:left w:val="none" w:sz="0" w:space="0" w:color="auto"/>
        <w:bottom w:val="none" w:sz="0" w:space="0" w:color="auto"/>
        <w:right w:val="none" w:sz="0" w:space="0" w:color="auto"/>
      </w:divBdr>
    </w:div>
    <w:div w:id="298997029">
      <w:bodyDiv w:val="1"/>
      <w:marLeft w:val="0"/>
      <w:marRight w:val="0"/>
      <w:marTop w:val="0"/>
      <w:marBottom w:val="0"/>
      <w:divBdr>
        <w:top w:val="none" w:sz="0" w:space="0" w:color="auto"/>
        <w:left w:val="none" w:sz="0" w:space="0" w:color="auto"/>
        <w:bottom w:val="none" w:sz="0" w:space="0" w:color="auto"/>
        <w:right w:val="none" w:sz="0" w:space="0" w:color="auto"/>
      </w:divBdr>
    </w:div>
    <w:div w:id="334501435">
      <w:bodyDiv w:val="1"/>
      <w:marLeft w:val="0"/>
      <w:marRight w:val="0"/>
      <w:marTop w:val="0"/>
      <w:marBottom w:val="0"/>
      <w:divBdr>
        <w:top w:val="none" w:sz="0" w:space="0" w:color="auto"/>
        <w:left w:val="none" w:sz="0" w:space="0" w:color="auto"/>
        <w:bottom w:val="none" w:sz="0" w:space="0" w:color="auto"/>
        <w:right w:val="none" w:sz="0" w:space="0" w:color="auto"/>
      </w:divBdr>
    </w:div>
    <w:div w:id="347411678">
      <w:bodyDiv w:val="1"/>
      <w:marLeft w:val="0"/>
      <w:marRight w:val="0"/>
      <w:marTop w:val="0"/>
      <w:marBottom w:val="0"/>
      <w:divBdr>
        <w:top w:val="none" w:sz="0" w:space="0" w:color="auto"/>
        <w:left w:val="none" w:sz="0" w:space="0" w:color="auto"/>
        <w:bottom w:val="none" w:sz="0" w:space="0" w:color="auto"/>
        <w:right w:val="none" w:sz="0" w:space="0" w:color="auto"/>
      </w:divBdr>
    </w:div>
    <w:div w:id="350299938">
      <w:bodyDiv w:val="1"/>
      <w:marLeft w:val="0"/>
      <w:marRight w:val="0"/>
      <w:marTop w:val="0"/>
      <w:marBottom w:val="0"/>
      <w:divBdr>
        <w:top w:val="none" w:sz="0" w:space="0" w:color="auto"/>
        <w:left w:val="none" w:sz="0" w:space="0" w:color="auto"/>
        <w:bottom w:val="none" w:sz="0" w:space="0" w:color="auto"/>
        <w:right w:val="none" w:sz="0" w:space="0" w:color="auto"/>
      </w:divBdr>
    </w:div>
    <w:div w:id="362096491">
      <w:bodyDiv w:val="1"/>
      <w:marLeft w:val="0"/>
      <w:marRight w:val="0"/>
      <w:marTop w:val="0"/>
      <w:marBottom w:val="0"/>
      <w:divBdr>
        <w:top w:val="none" w:sz="0" w:space="0" w:color="auto"/>
        <w:left w:val="none" w:sz="0" w:space="0" w:color="auto"/>
        <w:bottom w:val="none" w:sz="0" w:space="0" w:color="auto"/>
        <w:right w:val="none" w:sz="0" w:space="0" w:color="auto"/>
      </w:divBdr>
    </w:div>
    <w:div w:id="392851191">
      <w:bodyDiv w:val="1"/>
      <w:marLeft w:val="0"/>
      <w:marRight w:val="0"/>
      <w:marTop w:val="0"/>
      <w:marBottom w:val="0"/>
      <w:divBdr>
        <w:top w:val="none" w:sz="0" w:space="0" w:color="auto"/>
        <w:left w:val="none" w:sz="0" w:space="0" w:color="auto"/>
        <w:bottom w:val="none" w:sz="0" w:space="0" w:color="auto"/>
        <w:right w:val="none" w:sz="0" w:space="0" w:color="auto"/>
      </w:divBdr>
    </w:div>
    <w:div w:id="396246832">
      <w:bodyDiv w:val="1"/>
      <w:marLeft w:val="0"/>
      <w:marRight w:val="0"/>
      <w:marTop w:val="0"/>
      <w:marBottom w:val="0"/>
      <w:divBdr>
        <w:top w:val="none" w:sz="0" w:space="0" w:color="auto"/>
        <w:left w:val="none" w:sz="0" w:space="0" w:color="auto"/>
        <w:bottom w:val="none" w:sz="0" w:space="0" w:color="auto"/>
        <w:right w:val="none" w:sz="0" w:space="0" w:color="auto"/>
      </w:divBdr>
    </w:div>
    <w:div w:id="401762004">
      <w:bodyDiv w:val="1"/>
      <w:marLeft w:val="0"/>
      <w:marRight w:val="0"/>
      <w:marTop w:val="0"/>
      <w:marBottom w:val="0"/>
      <w:divBdr>
        <w:top w:val="none" w:sz="0" w:space="0" w:color="auto"/>
        <w:left w:val="none" w:sz="0" w:space="0" w:color="auto"/>
        <w:bottom w:val="none" w:sz="0" w:space="0" w:color="auto"/>
        <w:right w:val="none" w:sz="0" w:space="0" w:color="auto"/>
      </w:divBdr>
    </w:div>
    <w:div w:id="410081484">
      <w:bodyDiv w:val="1"/>
      <w:marLeft w:val="0"/>
      <w:marRight w:val="0"/>
      <w:marTop w:val="0"/>
      <w:marBottom w:val="0"/>
      <w:divBdr>
        <w:top w:val="none" w:sz="0" w:space="0" w:color="auto"/>
        <w:left w:val="none" w:sz="0" w:space="0" w:color="auto"/>
        <w:bottom w:val="none" w:sz="0" w:space="0" w:color="auto"/>
        <w:right w:val="none" w:sz="0" w:space="0" w:color="auto"/>
      </w:divBdr>
    </w:div>
    <w:div w:id="413477948">
      <w:bodyDiv w:val="1"/>
      <w:marLeft w:val="0"/>
      <w:marRight w:val="0"/>
      <w:marTop w:val="0"/>
      <w:marBottom w:val="0"/>
      <w:divBdr>
        <w:top w:val="none" w:sz="0" w:space="0" w:color="auto"/>
        <w:left w:val="none" w:sz="0" w:space="0" w:color="auto"/>
        <w:bottom w:val="none" w:sz="0" w:space="0" w:color="auto"/>
        <w:right w:val="none" w:sz="0" w:space="0" w:color="auto"/>
      </w:divBdr>
    </w:div>
    <w:div w:id="479350591">
      <w:bodyDiv w:val="1"/>
      <w:marLeft w:val="0"/>
      <w:marRight w:val="0"/>
      <w:marTop w:val="0"/>
      <w:marBottom w:val="0"/>
      <w:divBdr>
        <w:top w:val="none" w:sz="0" w:space="0" w:color="auto"/>
        <w:left w:val="none" w:sz="0" w:space="0" w:color="auto"/>
        <w:bottom w:val="none" w:sz="0" w:space="0" w:color="auto"/>
        <w:right w:val="none" w:sz="0" w:space="0" w:color="auto"/>
      </w:divBdr>
    </w:div>
    <w:div w:id="495075007">
      <w:bodyDiv w:val="1"/>
      <w:marLeft w:val="0"/>
      <w:marRight w:val="0"/>
      <w:marTop w:val="0"/>
      <w:marBottom w:val="0"/>
      <w:divBdr>
        <w:top w:val="none" w:sz="0" w:space="0" w:color="auto"/>
        <w:left w:val="none" w:sz="0" w:space="0" w:color="auto"/>
        <w:bottom w:val="none" w:sz="0" w:space="0" w:color="auto"/>
        <w:right w:val="none" w:sz="0" w:space="0" w:color="auto"/>
      </w:divBdr>
    </w:div>
    <w:div w:id="504709706">
      <w:bodyDiv w:val="1"/>
      <w:marLeft w:val="0"/>
      <w:marRight w:val="0"/>
      <w:marTop w:val="0"/>
      <w:marBottom w:val="0"/>
      <w:divBdr>
        <w:top w:val="none" w:sz="0" w:space="0" w:color="auto"/>
        <w:left w:val="none" w:sz="0" w:space="0" w:color="auto"/>
        <w:bottom w:val="none" w:sz="0" w:space="0" w:color="auto"/>
        <w:right w:val="none" w:sz="0" w:space="0" w:color="auto"/>
      </w:divBdr>
    </w:div>
    <w:div w:id="517887832">
      <w:bodyDiv w:val="1"/>
      <w:marLeft w:val="0"/>
      <w:marRight w:val="0"/>
      <w:marTop w:val="0"/>
      <w:marBottom w:val="0"/>
      <w:divBdr>
        <w:top w:val="none" w:sz="0" w:space="0" w:color="auto"/>
        <w:left w:val="none" w:sz="0" w:space="0" w:color="auto"/>
        <w:bottom w:val="none" w:sz="0" w:space="0" w:color="auto"/>
        <w:right w:val="none" w:sz="0" w:space="0" w:color="auto"/>
      </w:divBdr>
    </w:div>
    <w:div w:id="538392829">
      <w:bodyDiv w:val="1"/>
      <w:marLeft w:val="0"/>
      <w:marRight w:val="0"/>
      <w:marTop w:val="0"/>
      <w:marBottom w:val="0"/>
      <w:divBdr>
        <w:top w:val="none" w:sz="0" w:space="0" w:color="auto"/>
        <w:left w:val="none" w:sz="0" w:space="0" w:color="auto"/>
        <w:bottom w:val="none" w:sz="0" w:space="0" w:color="auto"/>
        <w:right w:val="none" w:sz="0" w:space="0" w:color="auto"/>
      </w:divBdr>
    </w:div>
    <w:div w:id="551425436">
      <w:bodyDiv w:val="1"/>
      <w:marLeft w:val="0"/>
      <w:marRight w:val="0"/>
      <w:marTop w:val="0"/>
      <w:marBottom w:val="0"/>
      <w:divBdr>
        <w:top w:val="none" w:sz="0" w:space="0" w:color="auto"/>
        <w:left w:val="none" w:sz="0" w:space="0" w:color="auto"/>
        <w:bottom w:val="none" w:sz="0" w:space="0" w:color="auto"/>
        <w:right w:val="none" w:sz="0" w:space="0" w:color="auto"/>
      </w:divBdr>
    </w:div>
    <w:div w:id="552736727">
      <w:bodyDiv w:val="1"/>
      <w:marLeft w:val="0"/>
      <w:marRight w:val="0"/>
      <w:marTop w:val="0"/>
      <w:marBottom w:val="0"/>
      <w:divBdr>
        <w:top w:val="none" w:sz="0" w:space="0" w:color="auto"/>
        <w:left w:val="none" w:sz="0" w:space="0" w:color="auto"/>
        <w:bottom w:val="none" w:sz="0" w:space="0" w:color="auto"/>
        <w:right w:val="none" w:sz="0" w:space="0" w:color="auto"/>
      </w:divBdr>
    </w:div>
    <w:div w:id="606157479">
      <w:bodyDiv w:val="1"/>
      <w:marLeft w:val="0"/>
      <w:marRight w:val="0"/>
      <w:marTop w:val="0"/>
      <w:marBottom w:val="0"/>
      <w:divBdr>
        <w:top w:val="none" w:sz="0" w:space="0" w:color="auto"/>
        <w:left w:val="none" w:sz="0" w:space="0" w:color="auto"/>
        <w:bottom w:val="none" w:sz="0" w:space="0" w:color="auto"/>
        <w:right w:val="none" w:sz="0" w:space="0" w:color="auto"/>
      </w:divBdr>
    </w:div>
    <w:div w:id="633632472">
      <w:bodyDiv w:val="1"/>
      <w:marLeft w:val="0"/>
      <w:marRight w:val="0"/>
      <w:marTop w:val="0"/>
      <w:marBottom w:val="0"/>
      <w:divBdr>
        <w:top w:val="none" w:sz="0" w:space="0" w:color="auto"/>
        <w:left w:val="none" w:sz="0" w:space="0" w:color="auto"/>
        <w:bottom w:val="none" w:sz="0" w:space="0" w:color="auto"/>
        <w:right w:val="none" w:sz="0" w:space="0" w:color="auto"/>
      </w:divBdr>
    </w:div>
    <w:div w:id="636839244">
      <w:bodyDiv w:val="1"/>
      <w:marLeft w:val="0"/>
      <w:marRight w:val="0"/>
      <w:marTop w:val="0"/>
      <w:marBottom w:val="0"/>
      <w:divBdr>
        <w:top w:val="none" w:sz="0" w:space="0" w:color="auto"/>
        <w:left w:val="none" w:sz="0" w:space="0" w:color="auto"/>
        <w:bottom w:val="none" w:sz="0" w:space="0" w:color="auto"/>
        <w:right w:val="none" w:sz="0" w:space="0" w:color="auto"/>
      </w:divBdr>
    </w:div>
    <w:div w:id="687368454">
      <w:bodyDiv w:val="1"/>
      <w:marLeft w:val="0"/>
      <w:marRight w:val="0"/>
      <w:marTop w:val="0"/>
      <w:marBottom w:val="0"/>
      <w:divBdr>
        <w:top w:val="none" w:sz="0" w:space="0" w:color="auto"/>
        <w:left w:val="none" w:sz="0" w:space="0" w:color="auto"/>
        <w:bottom w:val="none" w:sz="0" w:space="0" w:color="auto"/>
        <w:right w:val="none" w:sz="0" w:space="0" w:color="auto"/>
      </w:divBdr>
    </w:div>
    <w:div w:id="693308577">
      <w:bodyDiv w:val="1"/>
      <w:marLeft w:val="0"/>
      <w:marRight w:val="0"/>
      <w:marTop w:val="0"/>
      <w:marBottom w:val="0"/>
      <w:divBdr>
        <w:top w:val="none" w:sz="0" w:space="0" w:color="auto"/>
        <w:left w:val="none" w:sz="0" w:space="0" w:color="auto"/>
        <w:bottom w:val="none" w:sz="0" w:space="0" w:color="auto"/>
        <w:right w:val="none" w:sz="0" w:space="0" w:color="auto"/>
      </w:divBdr>
    </w:div>
    <w:div w:id="712005078">
      <w:bodyDiv w:val="1"/>
      <w:marLeft w:val="0"/>
      <w:marRight w:val="0"/>
      <w:marTop w:val="0"/>
      <w:marBottom w:val="0"/>
      <w:divBdr>
        <w:top w:val="none" w:sz="0" w:space="0" w:color="auto"/>
        <w:left w:val="none" w:sz="0" w:space="0" w:color="auto"/>
        <w:bottom w:val="none" w:sz="0" w:space="0" w:color="auto"/>
        <w:right w:val="none" w:sz="0" w:space="0" w:color="auto"/>
      </w:divBdr>
    </w:div>
    <w:div w:id="715932328">
      <w:bodyDiv w:val="1"/>
      <w:marLeft w:val="0"/>
      <w:marRight w:val="0"/>
      <w:marTop w:val="0"/>
      <w:marBottom w:val="0"/>
      <w:divBdr>
        <w:top w:val="none" w:sz="0" w:space="0" w:color="auto"/>
        <w:left w:val="none" w:sz="0" w:space="0" w:color="auto"/>
        <w:bottom w:val="none" w:sz="0" w:space="0" w:color="auto"/>
        <w:right w:val="none" w:sz="0" w:space="0" w:color="auto"/>
      </w:divBdr>
    </w:div>
    <w:div w:id="752749361">
      <w:bodyDiv w:val="1"/>
      <w:marLeft w:val="0"/>
      <w:marRight w:val="0"/>
      <w:marTop w:val="0"/>
      <w:marBottom w:val="0"/>
      <w:divBdr>
        <w:top w:val="none" w:sz="0" w:space="0" w:color="auto"/>
        <w:left w:val="none" w:sz="0" w:space="0" w:color="auto"/>
        <w:bottom w:val="none" w:sz="0" w:space="0" w:color="auto"/>
        <w:right w:val="none" w:sz="0" w:space="0" w:color="auto"/>
      </w:divBdr>
    </w:div>
    <w:div w:id="763920306">
      <w:bodyDiv w:val="1"/>
      <w:marLeft w:val="0"/>
      <w:marRight w:val="0"/>
      <w:marTop w:val="0"/>
      <w:marBottom w:val="0"/>
      <w:divBdr>
        <w:top w:val="none" w:sz="0" w:space="0" w:color="auto"/>
        <w:left w:val="none" w:sz="0" w:space="0" w:color="auto"/>
        <w:bottom w:val="none" w:sz="0" w:space="0" w:color="auto"/>
        <w:right w:val="none" w:sz="0" w:space="0" w:color="auto"/>
      </w:divBdr>
    </w:div>
    <w:div w:id="770854710">
      <w:bodyDiv w:val="1"/>
      <w:marLeft w:val="0"/>
      <w:marRight w:val="0"/>
      <w:marTop w:val="0"/>
      <w:marBottom w:val="0"/>
      <w:divBdr>
        <w:top w:val="none" w:sz="0" w:space="0" w:color="auto"/>
        <w:left w:val="none" w:sz="0" w:space="0" w:color="auto"/>
        <w:bottom w:val="none" w:sz="0" w:space="0" w:color="auto"/>
        <w:right w:val="none" w:sz="0" w:space="0" w:color="auto"/>
      </w:divBdr>
    </w:div>
    <w:div w:id="796873556">
      <w:bodyDiv w:val="1"/>
      <w:marLeft w:val="0"/>
      <w:marRight w:val="0"/>
      <w:marTop w:val="0"/>
      <w:marBottom w:val="0"/>
      <w:divBdr>
        <w:top w:val="none" w:sz="0" w:space="0" w:color="auto"/>
        <w:left w:val="none" w:sz="0" w:space="0" w:color="auto"/>
        <w:bottom w:val="none" w:sz="0" w:space="0" w:color="auto"/>
        <w:right w:val="none" w:sz="0" w:space="0" w:color="auto"/>
      </w:divBdr>
    </w:div>
    <w:div w:id="808210303">
      <w:bodyDiv w:val="1"/>
      <w:marLeft w:val="0"/>
      <w:marRight w:val="0"/>
      <w:marTop w:val="0"/>
      <w:marBottom w:val="0"/>
      <w:divBdr>
        <w:top w:val="none" w:sz="0" w:space="0" w:color="auto"/>
        <w:left w:val="none" w:sz="0" w:space="0" w:color="auto"/>
        <w:bottom w:val="none" w:sz="0" w:space="0" w:color="auto"/>
        <w:right w:val="none" w:sz="0" w:space="0" w:color="auto"/>
      </w:divBdr>
    </w:div>
    <w:div w:id="834612771">
      <w:bodyDiv w:val="1"/>
      <w:marLeft w:val="0"/>
      <w:marRight w:val="0"/>
      <w:marTop w:val="0"/>
      <w:marBottom w:val="0"/>
      <w:divBdr>
        <w:top w:val="none" w:sz="0" w:space="0" w:color="auto"/>
        <w:left w:val="none" w:sz="0" w:space="0" w:color="auto"/>
        <w:bottom w:val="none" w:sz="0" w:space="0" w:color="auto"/>
        <w:right w:val="none" w:sz="0" w:space="0" w:color="auto"/>
      </w:divBdr>
    </w:div>
    <w:div w:id="836383745">
      <w:bodyDiv w:val="1"/>
      <w:marLeft w:val="0"/>
      <w:marRight w:val="0"/>
      <w:marTop w:val="0"/>
      <w:marBottom w:val="0"/>
      <w:divBdr>
        <w:top w:val="none" w:sz="0" w:space="0" w:color="auto"/>
        <w:left w:val="none" w:sz="0" w:space="0" w:color="auto"/>
        <w:bottom w:val="none" w:sz="0" w:space="0" w:color="auto"/>
        <w:right w:val="none" w:sz="0" w:space="0" w:color="auto"/>
      </w:divBdr>
    </w:div>
    <w:div w:id="941646321">
      <w:bodyDiv w:val="1"/>
      <w:marLeft w:val="0"/>
      <w:marRight w:val="0"/>
      <w:marTop w:val="0"/>
      <w:marBottom w:val="0"/>
      <w:divBdr>
        <w:top w:val="none" w:sz="0" w:space="0" w:color="auto"/>
        <w:left w:val="none" w:sz="0" w:space="0" w:color="auto"/>
        <w:bottom w:val="none" w:sz="0" w:space="0" w:color="auto"/>
        <w:right w:val="none" w:sz="0" w:space="0" w:color="auto"/>
      </w:divBdr>
    </w:div>
    <w:div w:id="987976829">
      <w:bodyDiv w:val="1"/>
      <w:marLeft w:val="0"/>
      <w:marRight w:val="0"/>
      <w:marTop w:val="0"/>
      <w:marBottom w:val="0"/>
      <w:divBdr>
        <w:top w:val="none" w:sz="0" w:space="0" w:color="auto"/>
        <w:left w:val="none" w:sz="0" w:space="0" w:color="auto"/>
        <w:bottom w:val="none" w:sz="0" w:space="0" w:color="auto"/>
        <w:right w:val="none" w:sz="0" w:space="0" w:color="auto"/>
      </w:divBdr>
    </w:div>
    <w:div w:id="989015776">
      <w:bodyDiv w:val="1"/>
      <w:marLeft w:val="0"/>
      <w:marRight w:val="0"/>
      <w:marTop w:val="0"/>
      <w:marBottom w:val="0"/>
      <w:divBdr>
        <w:top w:val="none" w:sz="0" w:space="0" w:color="auto"/>
        <w:left w:val="none" w:sz="0" w:space="0" w:color="auto"/>
        <w:bottom w:val="none" w:sz="0" w:space="0" w:color="auto"/>
        <w:right w:val="none" w:sz="0" w:space="0" w:color="auto"/>
      </w:divBdr>
    </w:div>
    <w:div w:id="1012806572">
      <w:bodyDiv w:val="1"/>
      <w:marLeft w:val="0"/>
      <w:marRight w:val="0"/>
      <w:marTop w:val="0"/>
      <w:marBottom w:val="0"/>
      <w:divBdr>
        <w:top w:val="none" w:sz="0" w:space="0" w:color="auto"/>
        <w:left w:val="none" w:sz="0" w:space="0" w:color="auto"/>
        <w:bottom w:val="none" w:sz="0" w:space="0" w:color="auto"/>
        <w:right w:val="none" w:sz="0" w:space="0" w:color="auto"/>
      </w:divBdr>
    </w:div>
    <w:div w:id="1059281748">
      <w:bodyDiv w:val="1"/>
      <w:marLeft w:val="0"/>
      <w:marRight w:val="0"/>
      <w:marTop w:val="0"/>
      <w:marBottom w:val="0"/>
      <w:divBdr>
        <w:top w:val="none" w:sz="0" w:space="0" w:color="auto"/>
        <w:left w:val="none" w:sz="0" w:space="0" w:color="auto"/>
        <w:bottom w:val="none" w:sz="0" w:space="0" w:color="auto"/>
        <w:right w:val="none" w:sz="0" w:space="0" w:color="auto"/>
      </w:divBdr>
    </w:div>
    <w:div w:id="1099832392">
      <w:bodyDiv w:val="1"/>
      <w:marLeft w:val="0"/>
      <w:marRight w:val="0"/>
      <w:marTop w:val="0"/>
      <w:marBottom w:val="0"/>
      <w:divBdr>
        <w:top w:val="none" w:sz="0" w:space="0" w:color="auto"/>
        <w:left w:val="none" w:sz="0" w:space="0" w:color="auto"/>
        <w:bottom w:val="none" w:sz="0" w:space="0" w:color="auto"/>
        <w:right w:val="none" w:sz="0" w:space="0" w:color="auto"/>
      </w:divBdr>
    </w:div>
    <w:div w:id="1137988277">
      <w:bodyDiv w:val="1"/>
      <w:marLeft w:val="0"/>
      <w:marRight w:val="0"/>
      <w:marTop w:val="0"/>
      <w:marBottom w:val="0"/>
      <w:divBdr>
        <w:top w:val="none" w:sz="0" w:space="0" w:color="auto"/>
        <w:left w:val="none" w:sz="0" w:space="0" w:color="auto"/>
        <w:bottom w:val="none" w:sz="0" w:space="0" w:color="auto"/>
        <w:right w:val="none" w:sz="0" w:space="0" w:color="auto"/>
      </w:divBdr>
    </w:div>
    <w:div w:id="1177184886">
      <w:bodyDiv w:val="1"/>
      <w:marLeft w:val="0"/>
      <w:marRight w:val="0"/>
      <w:marTop w:val="0"/>
      <w:marBottom w:val="0"/>
      <w:divBdr>
        <w:top w:val="none" w:sz="0" w:space="0" w:color="auto"/>
        <w:left w:val="none" w:sz="0" w:space="0" w:color="auto"/>
        <w:bottom w:val="none" w:sz="0" w:space="0" w:color="auto"/>
        <w:right w:val="none" w:sz="0" w:space="0" w:color="auto"/>
      </w:divBdr>
    </w:div>
    <w:div w:id="1225868277">
      <w:bodyDiv w:val="1"/>
      <w:marLeft w:val="0"/>
      <w:marRight w:val="0"/>
      <w:marTop w:val="0"/>
      <w:marBottom w:val="0"/>
      <w:divBdr>
        <w:top w:val="none" w:sz="0" w:space="0" w:color="auto"/>
        <w:left w:val="none" w:sz="0" w:space="0" w:color="auto"/>
        <w:bottom w:val="none" w:sz="0" w:space="0" w:color="auto"/>
        <w:right w:val="none" w:sz="0" w:space="0" w:color="auto"/>
      </w:divBdr>
    </w:div>
    <w:div w:id="1236010232">
      <w:bodyDiv w:val="1"/>
      <w:marLeft w:val="0"/>
      <w:marRight w:val="0"/>
      <w:marTop w:val="0"/>
      <w:marBottom w:val="0"/>
      <w:divBdr>
        <w:top w:val="none" w:sz="0" w:space="0" w:color="auto"/>
        <w:left w:val="none" w:sz="0" w:space="0" w:color="auto"/>
        <w:bottom w:val="none" w:sz="0" w:space="0" w:color="auto"/>
        <w:right w:val="none" w:sz="0" w:space="0" w:color="auto"/>
      </w:divBdr>
    </w:div>
    <w:div w:id="1253050484">
      <w:bodyDiv w:val="1"/>
      <w:marLeft w:val="0"/>
      <w:marRight w:val="0"/>
      <w:marTop w:val="0"/>
      <w:marBottom w:val="0"/>
      <w:divBdr>
        <w:top w:val="none" w:sz="0" w:space="0" w:color="auto"/>
        <w:left w:val="none" w:sz="0" w:space="0" w:color="auto"/>
        <w:bottom w:val="none" w:sz="0" w:space="0" w:color="auto"/>
        <w:right w:val="none" w:sz="0" w:space="0" w:color="auto"/>
      </w:divBdr>
    </w:div>
    <w:div w:id="1257788091">
      <w:bodyDiv w:val="1"/>
      <w:marLeft w:val="0"/>
      <w:marRight w:val="0"/>
      <w:marTop w:val="0"/>
      <w:marBottom w:val="0"/>
      <w:divBdr>
        <w:top w:val="none" w:sz="0" w:space="0" w:color="auto"/>
        <w:left w:val="none" w:sz="0" w:space="0" w:color="auto"/>
        <w:bottom w:val="none" w:sz="0" w:space="0" w:color="auto"/>
        <w:right w:val="none" w:sz="0" w:space="0" w:color="auto"/>
      </w:divBdr>
    </w:div>
    <w:div w:id="1310937285">
      <w:bodyDiv w:val="1"/>
      <w:marLeft w:val="0"/>
      <w:marRight w:val="0"/>
      <w:marTop w:val="0"/>
      <w:marBottom w:val="0"/>
      <w:divBdr>
        <w:top w:val="none" w:sz="0" w:space="0" w:color="auto"/>
        <w:left w:val="none" w:sz="0" w:space="0" w:color="auto"/>
        <w:bottom w:val="none" w:sz="0" w:space="0" w:color="auto"/>
        <w:right w:val="none" w:sz="0" w:space="0" w:color="auto"/>
      </w:divBdr>
    </w:div>
    <w:div w:id="1313176454">
      <w:bodyDiv w:val="1"/>
      <w:marLeft w:val="0"/>
      <w:marRight w:val="0"/>
      <w:marTop w:val="0"/>
      <w:marBottom w:val="0"/>
      <w:divBdr>
        <w:top w:val="none" w:sz="0" w:space="0" w:color="auto"/>
        <w:left w:val="none" w:sz="0" w:space="0" w:color="auto"/>
        <w:bottom w:val="none" w:sz="0" w:space="0" w:color="auto"/>
        <w:right w:val="none" w:sz="0" w:space="0" w:color="auto"/>
      </w:divBdr>
    </w:div>
    <w:div w:id="1362316131">
      <w:bodyDiv w:val="1"/>
      <w:marLeft w:val="0"/>
      <w:marRight w:val="0"/>
      <w:marTop w:val="0"/>
      <w:marBottom w:val="0"/>
      <w:divBdr>
        <w:top w:val="none" w:sz="0" w:space="0" w:color="auto"/>
        <w:left w:val="none" w:sz="0" w:space="0" w:color="auto"/>
        <w:bottom w:val="none" w:sz="0" w:space="0" w:color="auto"/>
        <w:right w:val="none" w:sz="0" w:space="0" w:color="auto"/>
      </w:divBdr>
    </w:div>
    <w:div w:id="1377847933">
      <w:bodyDiv w:val="1"/>
      <w:marLeft w:val="0"/>
      <w:marRight w:val="0"/>
      <w:marTop w:val="0"/>
      <w:marBottom w:val="0"/>
      <w:divBdr>
        <w:top w:val="none" w:sz="0" w:space="0" w:color="auto"/>
        <w:left w:val="none" w:sz="0" w:space="0" w:color="auto"/>
        <w:bottom w:val="none" w:sz="0" w:space="0" w:color="auto"/>
        <w:right w:val="none" w:sz="0" w:space="0" w:color="auto"/>
      </w:divBdr>
    </w:div>
    <w:div w:id="1387099427">
      <w:bodyDiv w:val="1"/>
      <w:marLeft w:val="0"/>
      <w:marRight w:val="0"/>
      <w:marTop w:val="0"/>
      <w:marBottom w:val="0"/>
      <w:divBdr>
        <w:top w:val="none" w:sz="0" w:space="0" w:color="auto"/>
        <w:left w:val="none" w:sz="0" w:space="0" w:color="auto"/>
        <w:bottom w:val="none" w:sz="0" w:space="0" w:color="auto"/>
        <w:right w:val="none" w:sz="0" w:space="0" w:color="auto"/>
      </w:divBdr>
    </w:div>
    <w:div w:id="1397623706">
      <w:bodyDiv w:val="1"/>
      <w:marLeft w:val="0"/>
      <w:marRight w:val="0"/>
      <w:marTop w:val="0"/>
      <w:marBottom w:val="0"/>
      <w:divBdr>
        <w:top w:val="none" w:sz="0" w:space="0" w:color="auto"/>
        <w:left w:val="none" w:sz="0" w:space="0" w:color="auto"/>
        <w:bottom w:val="none" w:sz="0" w:space="0" w:color="auto"/>
        <w:right w:val="none" w:sz="0" w:space="0" w:color="auto"/>
      </w:divBdr>
    </w:div>
    <w:div w:id="1440100761">
      <w:bodyDiv w:val="1"/>
      <w:marLeft w:val="0"/>
      <w:marRight w:val="0"/>
      <w:marTop w:val="0"/>
      <w:marBottom w:val="0"/>
      <w:divBdr>
        <w:top w:val="none" w:sz="0" w:space="0" w:color="auto"/>
        <w:left w:val="none" w:sz="0" w:space="0" w:color="auto"/>
        <w:bottom w:val="none" w:sz="0" w:space="0" w:color="auto"/>
        <w:right w:val="none" w:sz="0" w:space="0" w:color="auto"/>
      </w:divBdr>
    </w:div>
    <w:div w:id="1459567278">
      <w:bodyDiv w:val="1"/>
      <w:marLeft w:val="0"/>
      <w:marRight w:val="0"/>
      <w:marTop w:val="0"/>
      <w:marBottom w:val="0"/>
      <w:divBdr>
        <w:top w:val="none" w:sz="0" w:space="0" w:color="auto"/>
        <w:left w:val="none" w:sz="0" w:space="0" w:color="auto"/>
        <w:bottom w:val="none" w:sz="0" w:space="0" w:color="auto"/>
        <w:right w:val="none" w:sz="0" w:space="0" w:color="auto"/>
      </w:divBdr>
    </w:div>
    <w:div w:id="1498109318">
      <w:bodyDiv w:val="1"/>
      <w:marLeft w:val="0"/>
      <w:marRight w:val="0"/>
      <w:marTop w:val="0"/>
      <w:marBottom w:val="0"/>
      <w:divBdr>
        <w:top w:val="none" w:sz="0" w:space="0" w:color="auto"/>
        <w:left w:val="none" w:sz="0" w:space="0" w:color="auto"/>
        <w:bottom w:val="none" w:sz="0" w:space="0" w:color="auto"/>
        <w:right w:val="none" w:sz="0" w:space="0" w:color="auto"/>
      </w:divBdr>
    </w:div>
    <w:div w:id="1516728703">
      <w:bodyDiv w:val="1"/>
      <w:marLeft w:val="0"/>
      <w:marRight w:val="0"/>
      <w:marTop w:val="0"/>
      <w:marBottom w:val="0"/>
      <w:divBdr>
        <w:top w:val="none" w:sz="0" w:space="0" w:color="auto"/>
        <w:left w:val="none" w:sz="0" w:space="0" w:color="auto"/>
        <w:bottom w:val="none" w:sz="0" w:space="0" w:color="auto"/>
        <w:right w:val="none" w:sz="0" w:space="0" w:color="auto"/>
      </w:divBdr>
    </w:div>
    <w:div w:id="1523663962">
      <w:bodyDiv w:val="1"/>
      <w:marLeft w:val="0"/>
      <w:marRight w:val="0"/>
      <w:marTop w:val="0"/>
      <w:marBottom w:val="0"/>
      <w:divBdr>
        <w:top w:val="none" w:sz="0" w:space="0" w:color="auto"/>
        <w:left w:val="none" w:sz="0" w:space="0" w:color="auto"/>
        <w:bottom w:val="none" w:sz="0" w:space="0" w:color="auto"/>
        <w:right w:val="none" w:sz="0" w:space="0" w:color="auto"/>
      </w:divBdr>
    </w:div>
    <w:div w:id="1524587547">
      <w:bodyDiv w:val="1"/>
      <w:marLeft w:val="0"/>
      <w:marRight w:val="0"/>
      <w:marTop w:val="0"/>
      <w:marBottom w:val="0"/>
      <w:divBdr>
        <w:top w:val="none" w:sz="0" w:space="0" w:color="auto"/>
        <w:left w:val="none" w:sz="0" w:space="0" w:color="auto"/>
        <w:bottom w:val="none" w:sz="0" w:space="0" w:color="auto"/>
        <w:right w:val="none" w:sz="0" w:space="0" w:color="auto"/>
      </w:divBdr>
    </w:div>
    <w:div w:id="1534465501">
      <w:bodyDiv w:val="1"/>
      <w:marLeft w:val="0"/>
      <w:marRight w:val="0"/>
      <w:marTop w:val="0"/>
      <w:marBottom w:val="0"/>
      <w:divBdr>
        <w:top w:val="none" w:sz="0" w:space="0" w:color="auto"/>
        <w:left w:val="none" w:sz="0" w:space="0" w:color="auto"/>
        <w:bottom w:val="none" w:sz="0" w:space="0" w:color="auto"/>
        <w:right w:val="none" w:sz="0" w:space="0" w:color="auto"/>
      </w:divBdr>
    </w:div>
    <w:div w:id="1553422550">
      <w:bodyDiv w:val="1"/>
      <w:marLeft w:val="0"/>
      <w:marRight w:val="0"/>
      <w:marTop w:val="0"/>
      <w:marBottom w:val="0"/>
      <w:divBdr>
        <w:top w:val="none" w:sz="0" w:space="0" w:color="auto"/>
        <w:left w:val="none" w:sz="0" w:space="0" w:color="auto"/>
        <w:bottom w:val="none" w:sz="0" w:space="0" w:color="auto"/>
        <w:right w:val="none" w:sz="0" w:space="0" w:color="auto"/>
      </w:divBdr>
    </w:div>
    <w:div w:id="1566451823">
      <w:bodyDiv w:val="1"/>
      <w:marLeft w:val="0"/>
      <w:marRight w:val="0"/>
      <w:marTop w:val="0"/>
      <w:marBottom w:val="0"/>
      <w:divBdr>
        <w:top w:val="none" w:sz="0" w:space="0" w:color="auto"/>
        <w:left w:val="none" w:sz="0" w:space="0" w:color="auto"/>
        <w:bottom w:val="none" w:sz="0" w:space="0" w:color="auto"/>
        <w:right w:val="none" w:sz="0" w:space="0" w:color="auto"/>
      </w:divBdr>
    </w:div>
    <w:div w:id="1578442197">
      <w:bodyDiv w:val="1"/>
      <w:marLeft w:val="0"/>
      <w:marRight w:val="0"/>
      <w:marTop w:val="0"/>
      <w:marBottom w:val="0"/>
      <w:divBdr>
        <w:top w:val="none" w:sz="0" w:space="0" w:color="auto"/>
        <w:left w:val="none" w:sz="0" w:space="0" w:color="auto"/>
        <w:bottom w:val="none" w:sz="0" w:space="0" w:color="auto"/>
        <w:right w:val="none" w:sz="0" w:space="0" w:color="auto"/>
      </w:divBdr>
    </w:div>
    <w:div w:id="1581058661">
      <w:bodyDiv w:val="1"/>
      <w:marLeft w:val="0"/>
      <w:marRight w:val="0"/>
      <w:marTop w:val="0"/>
      <w:marBottom w:val="0"/>
      <w:divBdr>
        <w:top w:val="none" w:sz="0" w:space="0" w:color="auto"/>
        <w:left w:val="none" w:sz="0" w:space="0" w:color="auto"/>
        <w:bottom w:val="none" w:sz="0" w:space="0" w:color="auto"/>
        <w:right w:val="none" w:sz="0" w:space="0" w:color="auto"/>
      </w:divBdr>
    </w:div>
    <w:div w:id="1584026810">
      <w:bodyDiv w:val="1"/>
      <w:marLeft w:val="0"/>
      <w:marRight w:val="0"/>
      <w:marTop w:val="0"/>
      <w:marBottom w:val="0"/>
      <w:divBdr>
        <w:top w:val="none" w:sz="0" w:space="0" w:color="auto"/>
        <w:left w:val="none" w:sz="0" w:space="0" w:color="auto"/>
        <w:bottom w:val="none" w:sz="0" w:space="0" w:color="auto"/>
        <w:right w:val="none" w:sz="0" w:space="0" w:color="auto"/>
      </w:divBdr>
    </w:div>
    <w:div w:id="1596015355">
      <w:bodyDiv w:val="1"/>
      <w:marLeft w:val="0"/>
      <w:marRight w:val="0"/>
      <w:marTop w:val="0"/>
      <w:marBottom w:val="0"/>
      <w:divBdr>
        <w:top w:val="none" w:sz="0" w:space="0" w:color="auto"/>
        <w:left w:val="none" w:sz="0" w:space="0" w:color="auto"/>
        <w:bottom w:val="none" w:sz="0" w:space="0" w:color="auto"/>
        <w:right w:val="none" w:sz="0" w:space="0" w:color="auto"/>
      </w:divBdr>
    </w:div>
    <w:div w:id="1613324253">
      <w:bodyDiv w:val="1"/>
      <w:marLeft w:val="0"/>
      <w:marRight w:val="0"/>
      <w:marTop w:val="0"/>
      <w:marBottom w:val="0"/>
      <w:divBdr>
        <w:top w:val="none" w:sz="0" w:space="0" w:color="auto"/>
        <w:left w:val="none" w:sz="0" w:space="0" w:color="auto"/>
        <w:bottom w:val="none" w:sz="0" w:space="0" w:color="auto"/>
        <w:right w:val="none" w:sz="0" w:space="0" w:color="auto"/>
      </w:divBdr>
      <w:divsChild>
        <w:div w:id="2040012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593033">
      <w:bodyDiv w:val="1"/>
      <w:marLeft w:val="0"/>
      <w:marRight w:val="0"/>
      <w:marTop w:val="0"/>
      <w:marBottom w:val="0"/>
      <w:divBdr>
        <w:top w:val="none" w:sz="0" w:space="0" w:color="auto"/>
        <w:left w:val="none" w:sz="0" w:space="0" w:color="auto"/>
        <w:bottom w:val="none" w:sz="0" w:space="0" w:color="auto"/>
        <w:right w:val="none" w:sz="0" w:space="0" w:color="auto"/>
      </w:divBdr>
    </w:div>
    <w:div w:id="1633825292">
      <w:bodyDiv w:val="1"/>
      <w:marLeft w:val="0"/>
      <w:marRight w:val="0"/>
      <w:marTop w:val="0"/>
      <w:marBottom w:val="0"/>
      <w:divBdr>
        <w:top w:val="none" w:sz="0" w:space="0" w:color="auto"/>
        <w:left w:val="none" w:sz="0" w:space="0" w:color="auto"/>
        <w:bottom w:val="none" w:sz="0" w:space="0" w:color="auto"/>
        <w:right w:val="none" w:sz="0" w:space="0" w:color="auto"/>
      </w:divBdr>
    </w:div>
    <w:div w:id="1655834649">
      <w:bodyDiv w:val="1"/>
      <w:marLeft w:val="0"/>
      <w:marRight w:val="0"/>
      <w:marTop w:val="0"/>
      <w:marBottom w:val="0"/>
      <w:divBdr>
        <w:top w:val="none" w:sz="0" w:space="0" w:color="auto"/>
        <w:left w:val="none" w:sz="0" w:space="0" w:color="auto"/>
        <w:bottom w:val="none" w:sz="0" w:space="0" w:color="auto"/>
        <w:right w:val="none" w:sz="0" w:space="0" w:color="auto"/>
      </w:divBdr>
    </w:div>
    <w:div w:id="1676228644">
      <w:bodyDiv w:val="1"/>
      <w:marLeft w:val="0"/>
      <w:marRight w:val="0"/>
      <w:marTop w:val="0"/>
      <w:marBottom w:val="0"/>
      <w:divBdr>
        <w:top w:val="none" w:sz="0" w:space="0" w:color="auto"/>
        <w:left w:val="none" w:sz="0" w:space="0" w:color="auto"/>
        <w:bottom w:val="none" w:sz="0" w:space="0" w:color="auto"/>
        <w:right w:val="none" w:sz="0" w:space="0" w:color="auto"/>
      </w:divBdr>
    </w:div>
    <w:div w:id="1690446351">
      <w:bodyDiv w:val="1"/>
      <w:marLeft w:val="0"/>
      <w:marRight w:val="0"/>
      <w:marTop w:val="0"/>
      <w:marBottom w:val="0"/>
      <w:divBdr>
        <w:top w:val="none" w:sz="0" w:space="0" w:color="auto"/>
        <w:left w:val="none" w:sz="0" w:space="0" w:color="auto"/>
        <w:bottom w:val="none" w:sz="0" w:space="0" w:color="auto"/>
        <w:right w:val="none" w:sz="0" w:space="0" w:color="auto"/>
      </w:divBdr>
    </w:div>
    <w:div w:id="1698693727">
      <w:bodyDiv w:val="1"/>
      <w:marLeft w:val="0"/>
      <w:marRight w:val="0"/>
      <w:marTop w:val="0"/>
      <w:marBottom w:val="0"/>
      <w:divBdr>
        <w:top w:val="none" w:sz="0" w:space="0" w:color="auto"/>
        <w:left w:val="none" w:sz="0" w:space="0" w:color="auto"/>
        <w:bottom w:val="none" w:sz="0" w:space="0" w:color="auto"/>
        <w:right w:val="none" w:sz="0" w:space="0" w:color="auto"/>
      </w:divBdr>
    </w:div>
    <w:div w:id="1714764196">
      <w:bodyDiv w:val="1"/>
      <w:marLeft w:val="0"/>
      <w:marRight w:val="0"/>
      <w:marTop w:val="0"/>
      <w:marBottom w:val="0"/>
      <w:divBdr>
        <w:top w:val="none" w:sz="0" w:space="0" w:color="auto"/>
        <w:left w:val="none" w:sz="0" w:space="0" w:color="auto"/>
        <w:bottom w:val="none" w:sz="0" w:space="0" w:color="auto"/>
        <w:right w:val="none" w:sz="0" w:space="0" w:color="auto"/>
      </w:divBdr>
    </w:div>
    <w:div w:id="1736272243">
      <w:bodyDiv w:val="1"/>
      <w:marLeft w:val="0"/>
      <w:marRight w:val="0"/>
      <w:marTop w:val="0"/>
      <w:marBottom w:val="0"/>
      <w:divBdr>
        <w:top w:val="none" w:sz="0" w:space="0" w:color="auto"/>
        <w:left w:val="none" w:sz="0" w:space="0" w:color="auto"/>
        <w:bottom w:val="none" w:sz="0" w:space="0" w:color="auto"/>
        <w:right w:val="none" w:sz="0" w:space="0" w:color="auto"/>
      </w:divBdr>
    </w:div>
    <w:div w:id="1747149237">
      <w:bodyDiv w:val="1"/>
      <w:marLeft w:val="0"/>
      <w:marRight w:val="0"/>
      <w:marTop w:val="0"/>
      <w:marBottom w:val="0"/>
      <w:divBdr>
        <w:top w:val="none" w:sz="0" w:space="0" w:color="auto"/>
        <w:left w:val="none" w:sz="0" w:space="0" w:color="auto"/>
        <w:bottom w:val="none" w:sz="0" w:space="0" w:color="auto"/>
        <w:right w:val="none" w:sz="0" w:space="0" w:color="auto"/>
      </w:divBdr>
    </w:div>
    <w:div w:id="1766220421">
      <w:bodyDiv w:val="1"/>
      <w:marLeft w:val="0"/>
      <w:marRight w:val="0"/>
      <w:marTop w:val="0"/>
      <w:marBottom w:val="0"/>
      <w:divBdr>
        <w:top w:val="none" w:sz="0" w:space="0" w:color="auto"/>
        <w:left w:val="none" w:sz="0" w:space="0" w:color="auto"/>
        <w:bottom w:val="none" w:sz="0" w:space="0" w:color="auto"/>
        <w:right w:val="none" w:sz="0" w:space="0" w:color="auto"/>
      </w:divBdr>
    </w:div>
    <w:div w:id="1790733077">
      <w:bodyDiv w:val="1"/>
      <w:marLeft w:val="0"/>
      <w:marRight w:val="0"/>
      <w:marTop w:val="0"/>
      <w:marBottom w:val="0"/>
      <w:divBdr>
        <w:top w:val="none" w:sz="0" w:space="0" w:color="auto"/>
        <w:left w:val="none" w:sz="0" w:space="0" w:color="auto"/>
        <w:bottom w:val="none" w:sz="0" w:space="0" w:color="auto"/>
        <w:right w:val="none" w:sz="0" w:space="0" w:color="auto"/>
      </w:divBdr>
    </w:div>
    <w:div w:id="1805268997">
      <w:bodyDiv w:val="1"/>
      <w:marLeft w:val="0"/>
      <w:marRight w:val="0"/>
      <w:marTop w:val="0"/>
      <w:marBottom w:val="0"/>
      <w:divBdr>
        <w:top w:val="none" w:sz="0" w:space="0" w:color="auto"/>
        <w:left w:val="none" w:sz="0" w:space="0" w:color="auto"/>
        <w:bottom w:val="none" w:sz="0" w:space="0" w:color="auto"/>
        <w:right w:val="none" w:sz="0" w:space="0" w:color="auto"/>
      </w:divBdr>
    </w:div>
    <w:div w:id="1867671849">
      <w:bodyDiv w:val="1"/>
      <w:marLeft w:val="0"/>
      <w:marRight w:val="0"/>
      <w:marTop w:val="0"/>
      <w:marBottom w:val="0"/>
      <w:divBdr>
        <w:top w:val="none" w:sz="0" w:space="0" w:color="auto"/>
        <w:left w:val="none" w:sz="0" w:space="0" w:color="auto"/>
        <w:bottom w:val="none" w:sz="0" w:space="0" w:color="auto"/>
        <w:right w:val="none" w:sz="0" w:space="0" w:color="auto"/>
      </w:divBdr>
    </w:div>
    <w:div w:id="1872104227">
      <w:bodyDiv w:val="1"/>
      <w:marLeft w:val="0"/>
      <w:marRight w:val="0"/>
      <w:marTop w:val="0"/>
      <w:marBottom w:val="0"/>
      <w:divBdr>
        <w:top w:val="none" w:sz="0" w:space="0" w:color="auto"/>
        <w:left w:val="none" w:sz="0" w:space="0" w:color="auto"/>
        <w:bottom w:val="none" w:sz="0" w:space="0" w:color="auto"/>
        <w:right w:val="none" w:sz="0" w:space="0" w:color="auto"/>
      </w:divBdr>
    </w:div>
    <w:div w:id="1873568502">
      <w:bodyDiv w:val="1"/>
      <w:marLeft w:val="0"/>
      <w:marRight w:val="0"/>
      <w:marTop w:val="0"/>
      <w:marBottom w:val="0"/>
      <w:divBdr>
        <w:top w:val="none" w:sz="0" w:space="0" w:color="auto"/>
        <w:left w:val="none" w:sz="0" w:space="0" w:color="auto"/>
        <w:bottom w:val="none" w:sz="0" w:space="0" w:color="auto"/>
        <w:right w:val="none" w:sz="0" w:space="0" w:color="auto"/>
      </w:divBdr>
    </w:div>
    <w:div w:id="1910067214">
      <w:bodyDiv w:val="1"/>
      <w:marLeft w:val="0"/>
      <w:marRight w:val="0"/>
      <w:marTop w:val="0"/>
      <w:marBottom w:val="0"/>
      <w:divBdr>
        <w:top w:val="none" w:sz="0" w:space="0" w:color="auto"/>
        <w:left w:val="none" w:sz="0" w:space="0" w:color="auto"/>
        <w:bottom w:val="none" w:sz="0" w:space="0" w:color="auto"/>
        <w:right w:val="none" w:sz="0" w:space="0" w:color="auto"/>
      </w:divBdr>
    </w:div>
    <w:div w:id="1929465149">
      <w:bodyDiv w:val="1"/>
      <w:marLeft w:val="0"/>
      <w:marRight w:val="0"/>
      <w:marTop w:val="0"/>
      <w:marBottom w:val="0"/>
      <w:divBdr>
        <w:top w:val="none" w:sz="0" w:space="0" w:color="auto"/>
        <w:left w:val="none" w:sz="0" w:space="0" w:color="auto"/>
        <w:bottom w:val="none" w:sz="0" w:space="0" w:color="auto"/>
        <w:right w:val="none" w:sz="0" w:space="0" w:color="auto"/>
      </w:divBdr>
    </w:div>
    <w:div w:id="1930581524">
      <w:bodyDiv w:val="1"/>
      <w:marLeft w:val="0"/>
      <w:marRight w:val="0"/>
      <w:marTop w:val="0"/>
      <w:marBottom w:val="0"/>
      <w:divBdr>
        <w:top w:val="none" w:sz="0" w:space="0" w:color="auto"/>
        <w:left w:val="none" w:sz="0" w:space="0" w:color="auto"/>
        <w:bottom w:val="none" w:sz="0" w:space="0" w:color="auto"/>
        <w:right w:val="none" w:sz="0" w:space="0" w:color="auto"/>
      </w:divBdr>
    </w:div>
    <w:div w:id="1932546321">
      <w:bodyDiv w:val="1"/>
      <w:marLeft w:val="0"/>
      <w:marRight w:val="0"/>
      <w:marTop w:val="0"/>
      <w:marBottom w:val="0"/>
      <w:divBdr>
        <w:top w:val="none" w:sz="0" w:space="0" w:color="auto"/>
        <w:left w:val="none" w:sz="0" w:space="0" w:color="auto"/>
        <w:bottom w:val="none" w:sz="0" w:space="0" w:color="auto"/>
        <w:right w:val="none" w:sz="0" w:space="0" w:color="auto"/>
      </w:divBdr>
    </w:div>
    <w:div w:id="1938293927">
      <w:bodyDiv w:val="1"/>
      <w:marLeft w:val="0"/>
      <w:marRight w:val="0"/>
      <w:marTop w:val="0"/>
      <w:marBottom w:val="0"/>
      <w:divBdr>
        <w:top w:val="none" w:sz="0" w:space="0" w:color="auto"/>
        <w:left w:val="none" w:sz="0" w:space="0" w:color="auto"/>
        <w:bottom w:val="none" w:sz="0" w:space="0" w:color="auto"/>
        <w:right w:val="none" w:sz="0" w:space="0" w:color="auto"/>
      </w:divBdr>
    </w:div>
    <w:div w:id="1953124258">
      <w:bodyDiv w:val="1"/>
      <w:marLeft w:val="0"/>
      <w:marRight w:val="0"/>
      <w:marTop w:val="0"/>
      <w:marBottom w:val="0"/>
      <w:divBdr>
        <w:top w:val="none" w:sz="0" w:space="0" w:color="auto"/>
        <w:left w:val="none" w:sz="0" w:space="0" w:color="auto"/>
        <w:bottom w:val="none" w:sz="0" w:space="0" w:color="auto"/>
        <w:right w:val="none" w:sz="0" w:space="0" w:color="auto"/>
      </w:divBdr>
    </w:div>
    <w:div w:id="1967616945">
      <w:bodyDiv w:val="1"/>
      <w:marLeft w:val="0"/>
      <w:marRight w:val="0"/>
      <w:marTop w:val="0"/>
      <w:marBottom w:val="0"/>
      <w:divBdr>
        <w:top w:val="none" w:sz="0" w:space="0" w:color="auto"/>
        <w:left w:val="none" w:sz="0" w:space="0" w:color="auto"/>
        <w:bottom w:val="none" w:sz="0" w:space="0" w:color="auto"/>
        <w:right w:val="none" w:sz="0" w:space="0" w:color="auto"/>
      </w:divBdr>
    </w:div>
    <w:div w:id="1994604723">
      <w:bodyDiv w:val="1"/>
      <w:marLeft w:val="0"/>
      <w:marRight w:val="0"/>
      <w:marTop w:val="0"/>
      <w:marBottom w:val="0"/>
      <w:divBdr>
        <w:top w:val="none" w:sz="0" w:space="0" w:color="auto"/>
        <w:left w:val="none" w:sz="0" w:space="0" w:color="auto"/>
        <w:bottom w:val="none" w:sz="0" w:space="0" w:color="auto"/>
        <w:right w:val="none" w:sz="0" w:space="0" w:color="auto"/>
      </w:divBdr>
    </w:div>
    <w:div w:id="2005929923">
      <w:bodyDiv w:val="1"/>
      <w:marLeft w:val="0"/>
      <w:marRight w:val="0"/>
      <w:marTop w:val="0"/>
      <w:marBottom w:val="0"/>
      <w:divBdr>
        <w:top w:val="none" w:sz="0" w:space="0" w:color="auto"/>
        <w:left w:val="none" w:sz="0" w:space="0" w:color="auto"/>
        <w:bottom w:val="none" w:sz="0" w:space="0" w:color="auto"/>
        <w:right w:val="none" w:sz="0" w:space="0" w:color="auto"/>
      </w:divBdr>
    </w:div>
    <w:div w:id="2006545590">
      <w:bodyDiv w:val="1"/>
      <w:marLeft w:val="0"/>
      <w:marRight w:val="0"/>
      <w:marTop w:val="0"/>
      <w:marBottom w:val="0"/>
      <w:divBdr>
        <w:top w:val="none" w:sz="0" w:space="0" w:color="auto"/>
        <w:left w:val="none" w:sz="0" w:space="0" w:color="auto"/>
        <w:bottom w:val="none" w:sz="0" w:space="0" w:color="auto"/>
        <w:right w:val="none" w:sz="0" w:space="0" w:color="auto"/>
      </w:divBdr>
    </w:div>
    <w:div w:id="2055735913">
      <w:bodyDiv w:val="1"/>
      <w:marLeft w:val="0"/>
      <w:marRight w:val="0"/>
      <w:marTop w:val="0"/>
      <w:marBottom w:val="0"/>
      <w:divBdr>
        <w:top w:val="none" w:sz="0" w:space="0" w:color="auto"/>
        <w:left w:val="none" w:sz="0" w:space="0" w:color="auto"/>
        <w:bottom w:val="none" w:sz="0" w:space="0" w:color="auto"/>
        <w:right w:val="none" w:sz="0" w:space="0" w:color="auto"/>
      </w:divBdr>
    </w:div>
    <w:div w:id="2093164034">
      <w:bodyDiv w:val="1"/>
      <w:marLeft w:val="0"/>
      <w:marRight w:val="0"/>
      <w:marTop w:val="0"/>
      <w:marBottom w:val="0"/>
      <w:divBdr>
        <w:top w:val="none" w:sz="0" w:space="0" w:color="auto"/>
        <w:left w:val="none" w:sz="0" w:space="0" w:color="auto"/>
        <w:bottom w:val="none" w:sz="0" w:space="0" w:color="auto"/>
        <w:right w:val="none" w:sz="0" w:space="0" w:color="auto"/>
      </w:divBdr>
    </w:div>
    <w:div w:id="211917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file:///D:\Jupyter%20Codes\M7-%20Time%20series%20forcasting\Time%20series%20-%20Assignment\Time%20Series%20-%20Project-Ankita%20Juneja-Sparkling.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yperlink" Target="file:///D:\Jupyter%20Codes\M7-%20Time%20series%20forcasting\Time%20series%20-%20Assignment\Time%20Series%20-%20Project-Ankita%20Juneja-Sparklin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eader" Target="header1.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Jupyter%20Codes\M7-%20Time%20series%20forcasting\Time%20series%20-%20Assignment\Time%20Series%20-%20Project-Ankita%20Juneja-Sparkling.doc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762B240F9924D579E7CC837DA160475"/>
        <w:category>
          <w:name w:val="General"/>
          <w:gallery w:val="placeholder"/>
        </w:category>
        <w:types>
          <w:type w:val="bbPlcHdr"/>
        </w:types>
        <w:behaviors>
          <w:behavior w:val="content"/>
        </w:behaviors>
        <w:guid w:val="{167D04A1-501C-461C-8F40-E8019CBC0DE8}"/>
      </w:docPartPr>
      <w:docPartBody>
        <w:p w:rsidR="00655FEB" w:rsidRDefault="006947CA" w:rsidP="006947CA">
          <w:pPr>
            <w:pStyle w:val="1762B240F9924D579E7CC837DA16047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TIXMathJax_Main">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CA"/>
    <w:rsid w:val="00096F47"/>
    <w:rsid w:val="001252B8"/>
    <w:rsid w:val="00125813"/>
    <w:rsid w:val="00255A6F"/>
    <w:rsid w:val="0027689C"/>
    <w:rsid w:val="00411F36"/>
    <w:rsid w:val="00605EAF"/>
    <w:rsid w:val="00617D1A"/>
    <w:rsid w:val="006220D5"/>
    <w:rsid w:val="00655FEB"/>
    <w:rsid w:val="006947CA"/>
    <w:rsid w:val="006B48AD"/>
    <w:rsid w:val="006C5698"/>
    <w:rsid w:val="00744470"/>
    <w:rsid w:val="007B6F7F"/>
    <w:rsid w:val="007E37DF"/>
    <w:rsid w:val="00907F7D"/>
    <w:rsid w:val="009136D4"/>
    <w:rsid w:val="00930148"/>
    <w:rsid w:val="00935A0D"/>
    <w:rsid w:val="00985262"/>
    <w:rsid w:val="009A53BE"/>
    <w:rsid w:val="009D50D5"/>
    <w:rsid w:val="00AB6EFA"/>
    <w:rsid w:val="00AF14E7"/>
    <w:rsid w:val="00B310E2"/>
    <w:rsid w:val="00D65E5C"/>
    <w:rsid w:val="00DE22C4"/>
    <w:rsid w:val="00DE5385"/>
    <w:rsid w:val="00EC083F"/>
    <w:rsid w:val="00F226C5"/>
    <w:rsid w:val="00F50923"/>
    <w:rsid w:val="00F703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42020AB7424EFDB5E0D698F8704522">
    <w:name w:val="1F42020AB7424EFDB5E0D698F8704522"/>
    <w:rsid w:val="006947CA"/>
  </w:style>
  <w:style w:type="paragraph" w:customStyle="1" w:styleId="3D2CE82060CA4925A7A1BE680B615DBC">
    <w:name w:val="3D2CE82060CA4925A7A1BE680B615DBC"/>
    <w:rsid w:val="006947CA"/>
  </w:style>
  <w:style w:type="character" w:styleId="PlaceholderText">
    <w:name w:val="Placeholder Text"/>
    <w:basedOn w:val="DefaultParagraphFont"/>
    <w:uiPriority w:val="99"/>
    <w:semiHidden/>
    <w:rsid w:val="009D50D5"/>
    <w:rPr>
      <w:color w:val="808080"/>
    </w:rPr>
  </w:style>
  <w:style w:type="paragraph" w:customStyle="1" w:styleId="5A053F2BA7F4467CA3003F407726DDD8">
    <w:name w:val="5A053F2BA7F4467CA3003F407726DDD8"/>
    <w:rsid w:val="006947CA"/>
  </w:style>
  <w:style w:type="paragraph" w:customStyle="1" w:styleId="0BF837F2F2C541B280D16582BD7ADF58">
    <w:name w:val="0BF837F2F2C541B280D16582BD7ADF58"/>
    <w:rsid w:val="006947CA"/>
  </w:style>
  <w:style w:type="paragraph" w:customStyle="1" w:styleId="2E52335C2E60438C8E900790C2E28010">
    <w:name w:val="2E52335C2E60438C8E900790C2E28010"/>
    <w:rsid w:val="006947CA"/>
  </w:style>
  <w:style w:type="paragraph" w:customStyle="1" w:styleId="04C5CBEE190E42C28AFE3CB7E88133B3">
    <w:name w:val="04C5CBEE190E42C28AFE3CB7E88133B3"/>
    <w:rsid w:val="006947CA"/>
  </w:style>
  <w:style w:type="paragraph" w:customStyle="1" w:styleId="2B9E4A3F0E044178B4E7EBA3BD3BFDBD">
    <w:name w:val="2B9E4A3F0E044178B4E7EBA3BD3BFDBD"/>
    <w:rsid w:val="006947CA"/>
  </w:style>
  <w:style w:type="paragraph" w:customStyle="1" w:styleId="3C386D964A9F4243A8B332B634D23DBF">
    <w:name w:val="3C386D964A9F4243A8B332B634D23DBF"/>
    <w:rsid w:val="006947CA"/>
  </w:style>
  <w:style w:type="paragraph" w:customStyle="1" w:styleId="1762B240F9924D579E7CC837DA160475">
    <w:name w:val="1762B240F9924D579E7CC837DA160475"/>
    <w:rsid w:val="006947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77B98-8CCA-488F-8179-A1BA85AAA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37</Pages>
  <Words>5431</Words>
  <Characters>30962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DSBA Project report</vt:lpstr>
    </vt:vector>
  </TitlesOfParts>
  <Company/>
  <LinksUpToDate>false</LinksUpToDate>
  <CharactersWithSpaces>36321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DSBA Project report</dc:title>
  <dc:subject/>
  <dc:creator>Juneja, Ankita (Nokia - IN/Noida)</dc:creator>
  <cp:keywords/>
  <dc:description/>
  <cp:lastModifiedBy>Juneja, Ankita (Nokia - IN/Noida)</cp:lastModifiedBy>
  <cp:revision>52</cp:revision>
  <dcterms:created xsi:type="dcterms:W3CDTF">2022-03-28T10:03:00Z</dcterms:created>
  <dcterms:modified xsi:type="dcterms:W3CDTF">2022-04-17T16:45:00Z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ankita.juneja@nokia.com</vt:lpwstr>
  </property>
  <property fmtid="{D5CDD505-2E9C-101B-9397-08002B2CF9AE}" pid="5" name="MSIP_Label_b1aa2129-79ec-42c0-bfac-e5b7a0374572_SetDate">
    <vt:lpwstr>2022-02-18T11:18:26.0034187Z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ActionId">
    <vt:lpwstr>8736ddd0-67a0-4fd9-b5b1-5a6746d9c27b</vt:lpwstr>
  </property>
  <property fmtid="{D5CDD505-2E9C-101B-9397-08002B2CF9AE}" pid="9" name="MSIP_Label_b1aa2129-79ec-42c0-bfac-e5b7a0374572_Extended_MSFT_Method">
    <vt:lpwstr>Manual</vt:lpwstr>
  </property>
  <property fmtid="{D5CDD505-2E9C-101B-9397-08002B2CF9AE}" pid="10" name="Sensitivity">
    <vt:lpwstr>Public</vt:lpwstr>
  </property>
</Properties>
</file>