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41173C">
        <w:rPr>
          <w:rFonts w:ascii="Courier New" w:hAnsi="Courier New" w:cs="Courier New"/>
        </w:rPr>
        <w:t>THIS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AGREEMENT FOR SALE is made and executed on this the____________ day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_____________ of ___________, 200-BETWEENMr.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____________s/o. ____________ aged_________________ years residing at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_____________Hereinafter called "The SELLER" (which expression s</w:t>
      </w:r>
      <w:r w:rsidRPr="0041173C">
        <w:rPr>
          <w:rFonts w:ascii="Courier New" w:hAnsi="Courier New" w:cs="Courier New"/>
        </w:rPr>
        <w:t>hall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mean and include her legal heirs, successors, successors-in-interest,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executors, administrators, legal representatives, attorneys and assigns) of ONE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PART.ANDMr.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______________ s /o __________ aged ________ years residing at__________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___Hereinaf</w:t>
      </w:r>
      <w:r w:rsidRPr="0041173C">
        <w:rPr>
          <w:rFonts w:ascii="Courier New" w:hAnsi="Courier New" w:cs="Courier New"/>
        </w:rPr>
        <w:t>ter referred as "The PURCHASER" (represented by his power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of attorney) which expression shall mean and include his heirs, successors,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executors, administrators, legal representatives, attorneys and assigns of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OTHER PART.WHEREAS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SELLER is the ab</w:t>
      </w:r>
      <w:r w:rsidRPr="0041173C">
        <w:rPr>
          <w:rFonts w:ascii="Courier New" w:hAnsi="Courier New" w:cs="Courier New"/>
        </w:rPr>
        <w:t>solute owner in possession and enjoyment of the more fully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described in the schedule hereunder and hereafter called the "SCHEDULE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PROPERTY.WHEREAS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property more fully described in the schedule hereunder is the self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acquired property of the SELLER w</w:t>
      </w:r>
      <w:r w:rsidRPr="0041173C">
        <w:rPr>
          <w:rFonts w:ascii="Courier New" w:hAnsi="Courier New" w:cs="Courier New"/>
        </w:rPr>
        <w:t>ho purchased the same from Mr._____________ in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and by sale deed dated _____________ and registered as Doct No._________of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Book1VolumeNo________________Pagenos._____to_________, registered on and filed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on the file of the Sub-Registrar,WHEREAS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SELLER</w:t>
      </w:r>
      <w:r w:rsidRPr="0041173C">
        <w:rPr>
          <w:rFonts w:ascii="Courier New" w:hAnsi="Courier New" w:cs="Courier New"/>
        </w:rPr>
        <w:t xml:space="preserve"> is the absolute owner of the property and he has been enjoying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same with absolute right and he has clear and marketable title to the Schedule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PropertyWHEREAS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SELLER being in need of funds for the purpose of ________________ has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decided to sell</w:t>
      </w:r>
      <w:r w:rsidRPr="0041173C">
        <w:rPr>
          <w:rFonts w:ascii="Courier New" w:hAnsi="Courier New" w:cs="Courier New"/>
        </w:rPr>
        <w:t xml:space="preserve"> the property more fully described in the Schedule hereunder and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PURCHASER has offered to purchase the same..WHEREAS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SELLER offered to sell and transfer the schedule property to the PURCHASER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for a sale consideration of Rs.___________(Rupees____</w:t>
      </w:r>
      <w:r w:rsidRPr="0041173C">
        <w:rPr>
          <w:rFonts w:ascii="Courier New" w:hAnsi="Courier New" w:cs="Courier New"/>
        </w:rPr>
        <w:t>_______ only) and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PURCHASER herein has agreed to purchase the same for the aforesaid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consideration on the following terms and conditions:NOW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THIS AGREEMENT WITNESSETH AS FOLLOWS:The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Sale consideration of the Schedule Property is fixed at Rs. ______</w:t>
      </w:r>
      <w:r w:rsidRPr="0041173C">
        <w:rPr>
          <w:rFonts w:ascii="Courier New" w:hAnsi="Courier New" w:cs="Courier New"/>
        </w:rPr>
        <w:t>____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(Rupees________ only).The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PURCHASER has paid a sum of Rs.___________(Rupees _________ only)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by cash/ cheque /D.D. bearing No _________ drawn on ___________ dated________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as advance, the receipt of which sum the SELLER hereby acknowledges.The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bala</w:t>
      </w:r>
      <w:r w:rsidRPr="0041173C">
        <w:rPr>
          <w:rFonts w:ascii="Courier New" w:hAnsi="Courier New" w:cs="Courier New"/>
        </w:rPr>
        <w:t>nce payment of Rs._____________(Rupees _________ only) will be paid by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PURCHASER to the SELLER at the time of execution of the absolute Sale Deed and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lastRenderedPageBreak/>
        <w:t>thus completing the Sale transaction.The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parties herein covenant to complete the Sale transaction a</w:t>
      </w:r>
      <w:r w:rsidRPr="0041173C">
        <w:rPr>
          <w:rFonts w:ascii="Courier New" w:hAnsi="Courier New" w:cs="Courier New"/>
        </w:rPr>
        <w:t>nd to execute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Absolute Sale Deed by the end ofThe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SELLER confirms with the PURCHASER that he/she has not entered into any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agreement for sale, mortgage or exchange whatsoever with any other person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relating to the Schedule Property of this Agreement.</w:t>
      </w:r>
      <w:r w:rsidRPr="0041173C">
        <w:rPr>
          <w:rFonts w:ascii="Courier New" w:hAnsi="Courier New" w:cs="Courier New"/>
        </w:rPr>
        <w:t>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SELLER hereby assures the PURCHASER and he/she has absolute power to convey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same and there are no encumbrances, liens, charges, Government dues,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attachments, acquisition, or requisition, proceedings etc.The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SELLER agrees to put the purchaser in</w:t>
      </w:r>
      <w:r w:rsidRPr="0041173C">
        <w:rPr>
          <w:rFonts w:ascii="Courier New" w:hAnsi="Courier New" w:cs="Courier New"/>
        </w:rPr>
        <w:t xml:space="preserve"> absolute and vacant possession of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schedule property after executing the sale deed and registering the same in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jurisdictional Sub-Registrar's office.The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SELLER covenants with the purchaser that he/she shall not do any act, deed or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thing creatin</w:t>
      </w:r>
      <w:r w:rsidRPr="0041173C">
        <w:rPr>
          <w:rFonts w:ascii="Courier New" w:hAnsi="Courier New" w:cs="Courier New"/>
        </w:rPr>
        <w:t>g any charge, lien or encumbrance in respect of the schedule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property during the subsistence of this Agreement.The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SELLER has specifically agreed and covenants with the PURCHASER that he/she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shall do all acts, deeds and things which are necessary and re</w:t>
      </w:r>
      <w:r w:rsidRPr="0041173C">
        <w:rPr>
          <w:rFonts w:ascii="Courier New" w:hAnsi="Courier New" w:cs="Courier New"/>
        </w:rPr>
        <w:t>quisite to convey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absolute and marketable title in respect of the schedule property in favour of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PURCHASER or his nominee.IT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IS AGREED between the parties that all expenses towards Stamp Duty and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Registration charges shall be borne by the PURCHASER</w:t>
      </w:r>
      <w:r w:rsidRPr="0041173C">
        <w:rPr>
          <w:rFonts w:ascii="Courier New" w:hAnsi="Courier New" w:cs="Courier New"/>
        </w:rPr>
        <w:t xml:space="preserve"> only.The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PURCHASER shall have the right to nominate or assign his right under this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agreement to any person / persons of his choice and the SELLER shall execute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Sale Deed as per terms and conditions of this Agreement in favour of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PURCHASER or h</w:t>
      </w:r>
      <w:r w:rsidRPr="0041173C">
        <w:rPr>
          <w:rFonts w:ascii="Courier New" w:hAnsi="Courier New" w:cs="Courier New"/>
        </w:rPr>
        <w:t>is nominee or assignee.The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SELLER has agreed to get consent deed duly executed to this Sale transaction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from his wife/her husband, sons and daughters on or before date of registration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of Sale Deed and assured that they all join to execute sale deed in f</w:t>
      </w:r>
      <w:r w:rsidRPr="0041173C">
        <w:rPr>
          <w:rFonts w:ascii="Courier New" w:hAnsi="Courier New" w:cs="Courier New"/>
        </w:rPr>
        <w:t>avour of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purchaser.It is hereby expressly provided and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agreed by the parties here to that both parties are entitled to enforce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specific performance of the agreement against each other in case of breach of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any conditions mentioned in this Agreement.</w:t>
      </w:r>
      <w:r w:rsidRPr="0041173C">
        <w:rPr>
          <w:rFonts w:ascii="Courier New" w:hAnsi="Courier New" w:cs="Courier New"/>
        </w:rPr>
        <w:t>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original of the "AGREEMENT" signed by both the parties shall be with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the PURCHASER and copy of the same similarly signed shall be with the SELLER.SCHEDULEIN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WITNESS WHEREOF the SELLER and the PURCHASER have signed this Agreement of Sale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 xml:space="preserve">on the day </w:t>
      </w:r>
      <w:r w:rsidRPr="0041173C">
        <w:rPr>
          <w:rFonts w:ascii="Courier New" w:hAnsi="Courier New" w:cs="Courier New"/>
        </w:rPr>
        <w:t>month and year herein above mentioned in the presence of the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witnesses:WITNESSES:1.2.Signed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by SELLER_____________In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lastRenderedPageBreak/>
        <w:t>presence ofSigned</w:t>
      </w:r>
    </w:p>
    <w:p w:rsidR="00000000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by PURCHASER______________In</w:t>
      </w:r>
    </w:p>
    <w:p w:rsidR="00634481" w:rsidRPr="0041173C" w:rsidRDefault="00634481" w:rsidP="0041173C">
      <w:pPr>
        <w:pStyle w:val="PlainText"/>
        <w:rPr>
          <w:rFonts w:ascii="Courier New" w:hAnsi="Courier New" w:cs="Courier New"/>
        </w:rPr>
      </w:pPr>
      <w:r w:rsidRPr="0041173C">
        <w:rPr>
          <w:rFonts w:ascii="Courier New" w:hAnsi="Courier New" w:cs="Courier New"/>
        </w:rPr>
        <w:t>presence of</w:t>
      </w:r>
    </w:p>
    <w:sectPr w:rsidR="00634481" w:rsidRPr="0041173C" w:rsidSect="0041173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F29"/>
    <w:rsid w:val="001612D1"/>
    <w:rsid w:val="0041173C"/>
    <w:rsid w:val="00634481"/>
    <w:rsid w:val="00730F29"/>
    <w:rsid w:val="0088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17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173C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17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17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2020-09-12T10:49:00Z</dcterms:created>
  <dcterms:modified xsi:type="dcterms:W3CDTF">2020-09-12T10:49:00Z</dcterms:modified>
</cp:coreProperties>
</file>