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Bond for good behaviour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(See Sections 108, 109 and 110)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I, ……………..……………………….. (Name), inhabitant of ………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(Place), </w:t>
      </w:r>
      <w:r>
        <w:rPr>
          <w:rFonts w:ascii="Times New Roman" w:hAnsi="Times New Roman" w:cs="Times New Roman"/>
          <w:sz w:val="24"/>
          <w:szCs w:val="24"/>
        </w:rPr>
        <w:t xml:space="preserve">have been called upon to enter into a bond to be of good behaviour to Government and all the citizens of India for the term of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(State the period) </w:t>
      </w:r>
      <w:r>
        <w:rPr>
          <w:rFonts w:ascii="Times New Roman" w:hAnsi="Times New Roman" w:cs="Times New Roman"/>
          <w:sz w:val="24"/>
          <w:szCs w:val="24"/>
        </w:rPr>
        <w:t>or until the completion of the inquiry in the matter of ……………….. now pending in the Court of ….………………. I hereby bind myself to be of good behaviour</w:t>
      </w:r>
      <w:r>
        <w:rPr>
          <w:rFonts w:ascii="Times New Roman" w:hAnsi="Times New Roman" w:cs="Times New Roman"/>
          <w:sz w:val="24"/>
          <w:szCs w:val="24"/>
        </w:rPr>
        <w:tab/>
        <w:t xml:space="preserve">to Government and all the citizens of India during the said term or until the completion </w:t>
      </w:r>
      <w:r>
        <w:rPr>
          <w:rFonts w:ascii="Times New Roman" w:hAnsi="Times New Roman" w:cs="Times New Roman"/>
          <w:sz w:val="24"/>
          <w:szCs w:val="24"/>
        </w:rPr>
        <w:t>of the said inquiry ; and, in case of my making default therein, I hereby bind myself to forefeit to Government the sum of Rupees……….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Dated, this…………. day of…………..,  20…………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(Seal of the Court)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(Signature)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(Where a bond with sureties is to be executed, </w:t>
      </w:r>
      <w:r>
        <w:rPr>
          <w:rFonts w:ascii="Times New Roman" w:hAnsi="Times New Roman" w:cs="Times New Roman"/>
          <w:i/>
          <w:iCs/>
          <w:sz w:val="24"/>
          <w:szCs w:val="24"/>
        </w:rPr>
        <w:t>add………………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do hereby declare ourselves Sureties for the above-named ……………….. that he will be of good behaviour to Government and all the citizens of India during the said term or until the completion of the said inquiry ; and, in case of his making de</w:t>
      </w:r>
      <w:r>
        <w:rPr>
          <w:rFonts w:ascii="Times New Roman" w:hAnsi="Times New Roman" w:cs="Times New Roman"/>
          <w:sz w:val="24"/>
          <w:szCs w:val="24"/>
        </w:rPr>
        <w:t>fault therein, we bind ourselves, jointly and severally, to forfeit to Government the sum of rupees………….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Dated, this …………..day of……… 20……..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(Seal of the Court)</w:t>
      </w: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575D0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(Signature)</w:t>
      </w:r>
    </w:p>
    <w:p w:rsidR="00575D0E" w:rsidRDefault="00575D0E">
      <w:pPr>
        <w:widowControl w:val="0"/>
        <w:tabs>
          <w:tab w:val="left" w:pos="0"/>
          <w:tab w:val="left" w:pos="532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75D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9F0"/>
    <w:rsid w:val="00575D0E"/>
    <w:rsid w:val="00C0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2020-09-12T10:08:00Z</dcterms:created>
  <dcterms:modified xsi:type="dcterms:W3CDTF">2020-09-12T10:08:00Z</dcterms:modified>
</cp:coreProperties>
</file>