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Warrant to enforce the payment of maintenance by Attachment</w:t>
      </w: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and Sale</w:t>
      </w: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(See </w:t>
      </w:r>
      <w:r>
        <w:rPr>
          <w:rFonts w:ascii="Times New Roman" w:hAnsi="Times New Roman" w:cs="Times New Roman"/>
          <w:sz w:val="24"/>
          <w:szCs w:val="24"/>
        </w:rPr>
        <w:t>Section 125)</w:t>
      </w: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i/>
          <w:iCs/>
          <w:sz w:val="24"/>
          <w:szCs w:val="24"/>
        </w:rPr>
        <w:t>(Name and designation of the Police Officer or other person to execute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the warrant).</w:t>
      </w: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WHEREAS an order has been duly made requiring …………</w:t>
      </w:r>
      <w:r>
        <w:rPr>
          <w:rFonts w:ascii="Times New Roman" w:hAnsi="Times New Roman" w:cs="Times New Roman"/>
          <w:sz w:val="24"/>
          <w:szCs w:val="24"/>
        </w:rPr>
        <w:t xml:space="preserve">.. (Name) to allow to his said wife (or child or father or mother) for maintenance the monthly sum of rupees…………….., and whereas the said ………………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(Name) </w:t>
      </w:r>
      <w:r>
        <w:rPr>
          <w:rFonts w:ascii="Times New Roman" w:hAnsi="Times New Roman" w:cs="Times New Roman"/>
          <w:sz w:val="24"/>
          <w:szCs w:val="24"/>
        </w:rPr>
        <w:t>in wilful disregard of the said order has failed to pay rupees ……………………, being the amount of the allowan</w:t>
      </w:r>
      <w:r>
        <w:rPr>
          <w:rFonts w:ascii="Times New Roman" w:hAnsi="Times New Roman" w:cs="Times New Roman"/>
          <w:sz w:val="24"/>
          <w:szCs w:val="24"/>
        </w:rPr>
        <w:t>ce for the month (or months) of…………;</w:t>
      </w: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authorize and require you to attach any movable property belonging to the said ……………… (Name) which may be found within the district of …………………, and if within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(state the number of days or hours allowed) </w:t>
      </w:r>
      <w:r>
        <w:rPr>
          <w:rFonts w:ascii="Times New Roman" w:hAnsi="Times New Roman" w:cs="Times New Roman"/>
          <w:sz w:val="24"/>
          <w:szCs w:val="24"/>
        </w:rPr>
        <w:t xml:space="preserve">next </w:t>
      </w:r>
      <w:r>
        <w:rPr>
          <w:rFonts w:ascii="Times New Roman" w:hAnsi="Times New Roman" w:cs="Times New Roman"/>
          <w:sz w:val="24"/>
          <w:szCs w:val="24"/>
        </w:rPr>
        <w:t xml:space="preserve">after such attachment the said sum shall not be paid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(or forthwith), </w:t>
      </w:r>
      <w:r>
        <w:rPr>
          <w:rFonts w:ascii="Times New Roman" w:hAnsi="Times New Roman" w:cs="Times New Roman"/>
          <w:sz w:val="24"/>
          <w:szCs w:val="24"/>
        </w:rPr>
        <w:t>to sell the movable property attached, or so much thereof as shall be sufficient to satisfy the said sum, returning this warrant, with an endorsement certifying what you have done under i</w:t>
      </w:r>
      <w:r>
        <w:rPr>
          <w:rFonts w:ascii="Times New Roman" w:hAnsi="Times New Roman" w:cs="Times New Roman"/>
          <w:sz w:val="24"/>
          <w:szCs w:val="24"/>
        </w:rPr>
        <w:t>t, immediately upon its execution.</w:t>
      </w: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Dated, this…………. day of ………… 20….. </w:t>
      </w: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(Seal of the Court)</w:t>
      </w: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9F688B">
      <w:pPr>
        <w:widowControl w:val="0"/>
        <w:autoSpaceDE w:val="0"/>
        <w:autoSpaceDN w:val="0"/>
        <w:adjustRightInd w:val="0"/>
        <w:spacing w:after="0" w:line="240" w:lineRule="auto"/>
        <w:ind w:left="532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(Signature)</w:t>
      </w:r>
    </w:p>
    <w:p w:rsidR="00000000" w:rsidRDefault="009F688B">
      <w:pPr>
        <w:widowControl w:val="0"/>
        <w:tabs>
          <w:tab w:val="left" w:pos="0"/>
          <w:tab w:val="left" w:pos="5328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F688B" w:rsidRDefault="009F688B">
      <w:pPr>
        <w:widowControl w:val="0"/>
        <w:tabs>
          <w:tab w:val="left" w:pos="0"/>
          <w:tab w:val="left" w:pos="5328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F688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08E"/>
    <w:rsid w:val="009F688B"/>
    <w:rsid w:val="00D8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2020-12-05T10:08:00Z</dcterms:created>
  <dcterms:modified xsi:type="dcterms:W3CDTF">2020-12-05T10:08:00Z</dcterms:modified>
</cp:coreProperties>
</file>