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Fonts w:ascii="Arial Black" w:cs="Arial Black" w:eastAsia="Arial Black" w:hAnsi="Arial Black"/>
          <w:b w:val="1"/>
          <w:smallCaps w:val="0"/>
          <w:rtl w:val="0"/>
        </w:rPr>
        <w:t xml:space="preserve">ANOTHER FORM OF ACKNOWLEDGMENT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 hereby acknowledge that a sum of Rs………………….(Rupees……………………....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………………………………………………………………………………………) is due from me on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basis of settlement of account between the said Shri/Mr……………………and myself.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Date………………..</w:t>
        <w:tab/>
        <w:tab/>
        <w:tab/>
        <w:tab/>
        <w:tab/>
        <w:tab/>
        <w:t xml:space="preserve">Address………………………………. 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04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…………………………………………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 xml:space="preserve">…………………………………………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