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Appointment of a Consultant</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executed at ________ this _________ day of ____________ 200 BETWEEN RONAK IMPEX PVT. LTD., a company incorporated under the Companies Act, 1956, having its registered office at _________________________________, hereinafter referred to as “THE COMPANY” of the ONE PART; AND ________________, of _________, Indian Inhabitant, residing at _________________________________ hereinafter referred to as “THE EXECUTIVE CONSULTANT”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Company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inter alia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acting as the agents for distribution of ___________ and various other products of different manufacturers like ________________________________ and various other manufacturers (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principals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Company);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Company requires a technically qualified person for providing technical services to its customers and dealers in respect of consumption of their products and for dealing with them on behalf of the Company;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Executive Consultant being a technically qualified person, the Company has agreed to engage his services to provide and the Executive Consultant has agreed to provide services as set out on the terms and conditions and for the duration mentioned hereinafter.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IT IS AGREED BY AND BETWEEN THE PARTIES HERETO AS FOLLOWS:—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Company hereby engages the Executive Consultant to provide and the Executive Consultant shall provide technical services in respect of the products being distributed by the Company for the minimum fixed period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 years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commencing from ______________. The said period may be extended for such further period upon such terms as may mutually be agreed upon hereafter.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Executive Consultant shall render services as under:—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provide technical data, explanations and advice to the Company and its customers and theirs representatives in respect of the goods of the Company’s Principals and in which goods the Company shall deal from time to time;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render all assistance for sales promotion of such goods;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assist and suggest in removing technical defects in such goods and customers, complaints;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To supply all advice and assistance within his power in any matter relating to the Company or its business or administration as and when required by the Company;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To provide necessary training to Company’s technical as also commercial staff.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engagement of the Executive Consultant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be contractual employment and full time employment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during the contracted period.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consideration of the services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be rendered by the Consultant, the Company agrees to pay to the Executive Consultant as his annual consolidated remuneration as under:—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For the whole of the first year a consolidated sum of Rs._______/- (Rupees ___________________ only)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For the whole of the second year a consolidated sum of Rs.__________/- (Rupees _______________________ )and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For the whole of the third year a consolidated sum of Rs._________/- (Rupees _____________________ only)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aforesaid amount shall be inclusive of all perquisites and allowances and no separate claim for any salary, bonus, Provident Fund or any other allowance shall be made. The aforesaid consolidated amount shall be divided in 12 equal monthly installments and will be paid every month accordingly after deduction of tax (TDS), as may be applicable in law. Though the payment agreed is consolidated for a year, the payment shall be considered and made for the actual months for which services are rendered. In addition to the above, travelling expenses and conveyance charges of the Consultant shall be payable extra on actual basis. Executive Consultant shall pay his Income-tax on the remuneration received by him.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Executive Consultant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work exclusively for the company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render his services and technical know-how exclusively for the company on the basis of full time engagement. It is expressly agreed that during the contracted period he shall not provide any kind of services to any </w:t>
        <w:br w:type="textWrapping"/>
        <w:t xml:space="preserve">other person.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Company is having its branches all over India. The Executive Consultant is initially required to render his services from Company’s Office at _________. The Executive Consultant will make his own arrangement for his stay including lodging and boarding at ____________ at his own cost. If the Consultant is required by the Company to visit other places or cities in India on Company’s work and/or in connection with the business of the Company, he will be paid his actual travelling and lodging and boarding expenses on the basis of actual. No additional remuneration will be paid or claimed for such services rendered outside 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services of the Executive Consultant are transferable in any part of the country as may be desired by the Company and the Executive Consultant agrees to accept such transfer to any place outside _________ and/or from the place to another without any demur.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Executive Consultant shall:—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Carry out his duties honestly, sincerely, diligently and to the best of his ability and do everything within his power to safeguard the interest of the Company and will devote his whole working time to the Company.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services hereunder shall be performed for the Company, its subsidiaries and all associated concerns with which the Directors of the Company or their family members are connected.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Will carry out all directions or instructions received by him from the Company.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Will not divulge or disclose to anybody the business secrets of the Company or the technical data or know-how of the products and other information in respect thereof, not only during his services but even after he ceases to be in the service of the Company.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w:t>
        <w:tab/>
        <w:t xml:space="preserve">Will not, if and when he ceases to be in the service of the Company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either on expiry of the term or for any other reason, accept any employment with any other employer (including any of the principals of the Company) or directly or indirectly render services to persons carrying on similar business as that of the Company at least for a minimum period of three years from the time he ceases to be an employee of the Company.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Will attend the office on every working day during office working hours of the Company.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Will not directly or indirectly communicate or deal with any principals of the Company except on behalf of the Company and in the name of and as directed by the Company; and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Will from time to time update himself in his field with the latest technical know-how and the market strategy.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Notwithstanding anything herein provided, the Company will be entitled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cancel this agreement and terminate the services of the Executive Consultant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by giving three months prior notice of writing or on payment of three months remuneration in lieu of notice, if (i) the Company is not satisfied with his work or (ii) is found guilty of misconduct. In this respect the decision of the Company will be final and conclusive.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Provided, however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in case of misconduct the Executive Consultant will be given an opportunity to explain his conduct before any such termination. It is clarified that the restrictions imposed on the Executive Consultant under this agreement after he ceases to be in the employment of the Company, shall be applicable to him even if his services are terminated by the Company as provided above. The Executive Consultant shall upon termination of this agreement deliver up to the Company all correspondence, documents and property of the Company in his possession or control.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If the Executive Consultant shall resign from his services before the expiration of the contracted period or any extended period thereof, he will be liable to pay to the Company a sum of Rs.__________/- (Rupees _____________ only)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liquidated damages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If at any time hereinafter, the Executive Consultant is sent abroad for training by the Company, the aforesaid amount of liquidated damages shall stand increased as may be mutually decided.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In case of any dispute touching this contract, the Courts at __________ alone will have jurisdiction.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executed these presents on the day and year first hereinabove written.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w:t>
        <w:tab/>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RONAK IMPEX PVT. LTD.,</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COMPANY above named </w:t>
        <w:tab/>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(1)______________,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in the presence of:—</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EXECUTIVE CONSULTANT</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