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bookmarkStart w:colFirst="0" w:colLast="0" w:name="gjdgxs" w:id="0"/>
    <w:bookmarkEnd w:id="0"/>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center"/>
        <w:rPr>
          <w:rFonts w:ascii="Arial" w:cs="Arial" w:eastAsia="Arial" w:hAnsi="Arial"/>
          <w:b w:val="1"/>
          <w:smallCaps w:val="0"/>
        </w:rPr>
      </w:pPr>
      <w:r w:rsidDel="00000000" w:rsidR="00000000" w:rsidRPr="00000000">
        <w:rPr>
          <w:rFonts w:ascii="Arial" w:cs="Arial" w:eastAsia="Arial" w:hAnsi="Arial"/>
          <w:b w:val="1"/>
          <w:smallCaps w:val="0"/>
          <w:rtl w:val="0"/>
        </w:rPr>
        <w:t xml:space="preserve">ADVICE OF NON-ACCEPTANCE OF BILL</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after="0" w:line="240" w:lineRule="auto"/>
        <w:ind w:firstLine="720"/>
        <w:rPr>
          <w:rFonts w:ascii="Arial" w:cs="Arial" w:eastAsia="Arial" w:hAnsi="Arial"/>
          <w:smallCaps w:val="0"/>
        </w:rPr>
      </w:pPr>
      <w:r w:rsidDel="00000000" w:rsidR="00000000" w:rsidRPr="00000000">
        <w:rPr>
          <w:rFonts w:ascii="Arial" w:cs="Arial" w:eastAsia="Arial" w:hAnsi="Arial"/>
          <w:smallCaps w:val="0"/>
          <w:rtl w:val="0"/>
        </w:rPr>
        <w:t xml:space="preserve">…………………………</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after="0" w:line="240" w:lineRule="auto"/>
        <w:ind w:left="5760" w:firstLine="720"/>
        <w:rPr>
          <w:rFonts w:ascii="Arial" w:cs="Arial" w:eastAsia="Arial" w:hAnsi="Arial"/>
          <w:smallCaps w:val="0"/>
        </w:rPr>
      </w:pPr>
      <w:r w:rsidDel="00000000" w:rsidR="00000000" w:rsidRPr="00000000">
        <w:rPr>
          <w:rFonts w:ascii="Arial" w:cs="Arial" w:eastAsia="Arial" w:hAnsi="Arial"/>
          <w:smallCaps w:val="0"/>
          <w:rtl w:val="0"/>
        </w:rPr>
        <w:t xml:space="preserve">Date ……………………</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No…………………..</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To………………….</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M/s…………………..</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Dear Sirs,</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We have to advise you that the following bill of exchange for which you are the drawee in case of need presented to the drawee on………………………… for acceptance remain unaccepted. You are requested to take up the matter with the drawee and have the bill accepted. </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______________________________________________________________________</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Bill of exchange No.</w:t>
        <w:tab/>
        <w:tab/>
        <w:t xml:space="preserve">The amount for which drawn </w:t>
        <w:tab/>
        <w:tab/>
        <w:t xml:space="preserve">Name of drawee</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______________________________________________________________________</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2. In case, you fail to do so, we shall seek instructions from the drawers.</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spacing w:after="0" w:line="240" w:lineRule="auto"/>
        <w:ind w:left="5760" w:firstLine="720"/>
        <w:rPr>
          <w:rFonts w:ascii="Arial" w:cs="Arial" w:eastAsia="Arial" w:hAnsi="Arial"/>
          <w:smallCaps w:val="0"/>
        </w:rPr>
      </w:pPr>
      <w:r w:rsidDel="00000000" w:rsidR="00000000" w:rsidRPr="00000000">
        <w:rPr>
          <w:rFonts w:ascii="Arial" w:cs="Arial" w:eastAsia="Arial" w:hAnsi="Arial"/>
          <w:smallCaps w:val="0"/>
          <w:rtl w:val="0"/>
        </w:rPr>
        <w:t xml:space="preserve">Yours faithfully,</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tl w:val="0"/>
        </w:rPr>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spacing w:after="0" w:line="240" w:lineRule="auto"/>
        <w:ind w:left="6480" w:firstLine="0"/>
        <w:rPr>
          <w:rFonts w:ascii="Arial" w:cs="Arial" w:eastAsia="Arial" w:hAnsi="Arial"/>
          <w:smallCaps w:val="0"/>
        </w:rPr>
      </w:pPr>
      <w:r w:rsidDel="00000000" w:rsidR="00000000" w:rsidRPr="00000000">
        <w:rPr>
          <w:rFonts w:ascii="Arial" w:cs="Arial" w:eastAsia="Arial" w:hAnsi="Arial"/>
          <w:smallCaps w:val="0"/>
          <w:rtl w:val="0"/>
        </w:rPr>
        <w:t xml:space="preserve">For…………….Manager</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