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TO PRESERVE TRADE SECRET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I ………son of .............resident of ……….hereinafter called the obligor, bind myself to Shri……….hereinafter called the obligee as agreed amount of compensation and liquidated damages to be paid under the said bond and not as a penalty, which shall be paid by me without any demur and for which I have executed this bond on this the day…….. of……20……..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obligee appointed the obligor as his chief chemist in his factory and the obligee has disclosed to the said obligor secret formula for the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preparation of </w:t>
        <w:tab/>
        <w:t xml:space="preserve">upon the agreement that the said obligor shall execute a bond in favour of the said obligee in the sum of Rs . .............as liquidated damages and not a penalty for preserving and keeping the said formula secret upon conditions hereinafter appearing.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w:t>
      </w:r>
      <w:r w:rsidDel="00000000" w:rsidR="00000000" w:rsidRPr="00000000">
        <w:rPr>
          <w:rFonts w:ascii="Arial" w:cs="Arial" w:eastAsia="Arial" w:hAnsi="Arial"/>
          <w:smallCaps w:val="0"/>
          <w:rtl w:val="0"/>
        </w:rPr>
        <w:t xml:space="preserve">the condition of this bond is that the said obligor shall keep the said formula secret solely and exclusively unto himself and shall not reveal the same to any person or persons under any circumstances, without the prior permission in writing of the obligee.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named obliger on this ……..day of……..20…….in the presence of the witnesses.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Obligor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