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Application under Section 144, Cr.  P.C. for immediate order in cases of apprehended danger</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THE HON’BLE COURT OF…………… at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Case No. …………… of 20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(Under Section 144, Cr. P. C)</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District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 S/o ………………….. R/o …………… P. S. …………. District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w:t>
        <w:tab/>
        <w:tab/>
        <w:tab/>
        <w:tab/>
        <w:tab/>
        <w:tab/>
        <w:t xml:space="preserve">…</w:t>
      </w:r>
      <w:r w:rsidDel="00000000" w:rsidR="00000000" w:rsidRPr="00000000">
        <w:rPr>
          <w:rFonts w:ascii="Arial" w:cs="Arial" w:eastAsia="Arial" w:hAnsi="Arial"/>
          <w:i w:val="1"/>
          <w:smallCaps w:val="0"/>
          <w:sz w:val="24"/>
          <w:szCs w:val="24"/>
          <w:rtl w:val="0"/>
        </w:rPr>
        <w:t xml:space="preserve">Complainant</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Versus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Sri…………………… S/o …………………….. R/o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 S. ……………………. District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ab/>
        <w:tab/>
        <w:tab/>
        <w:tab/>
        <w:tab/>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 </w:t>
        <w:tab/>
        <w:tab/>
        <w:tab/>
        <w:tab/>
        <w:tab/>
        <w:tab/>
        <w:t xml:space="preserve">…</w:t>
      </w:r>
      <w:r w:rsidDel="00000000" w:rsidR="00000000" w:rsidRPr="00000000">
        <w:rPr>
          <w:rFonts w:ascii="Arial" w:cs="Arial" w:eastAsia="Arial" w:hAnsi="Arial"/>
          <w:i w:val="1"/>
          <w:smallCaps w:val="0"/>
          <w:sz w:val="24"/>
          <w:szCs w:val="24"/>
          <w:rtl w:val="0"/>
        </w:rPr>
        <w:t xml:space="preserve">Opposite party</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Hon'ble Judge of the aforesaid Court.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complainant showeth as under :</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That the opposite party intends to convene a meeting on ………………. at ………………. Park which is situated at the locality of………..</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That in the aforesaid meeting a number of communal leaders who belong to…………….. party, have been intend to deliver their speeches.</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That the communal speeches of he aforesaid leaders are likely to invite the communal feelings/passions in the residents of the locality which locality is riot</w:t>
        <w:tab/>
        <w:t xml:space="preserve">prone locality and has witnessed a number of communal riots in past few years.</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That on the ground of communal harmony and maintenance of law and order a</w:t>
        <w:tab/>
        <w:t xml:space="preserve">preventive order should be promulgated forthwith</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PRAYER</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It is, therefore, most respectfully prayed that the Hon'ble Court may be pleased to pass an immediate order prohibiting the opposite party from holding the aforesaid meeting on………………. at ……………….. for the period as it deems fit.</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0"/>
        <w:jc w:val="both"/>
        <w:rPr>
          <w:rFonts w:ascii="Arial" w:cs="Arial" w:eastAsia="Arial" w:hAnsi="Arial"/>
          <w:i w:val="1"/>
          <w:smallCaps w:val="0"/>
          <w:sz w:val="24"/>
          <w:szCs w:val="24"/>
        </w:rPr>
      </w:pPr>
      <w:r w:rsidDel="00000000" w:rsidR="00000000" w:rsidRPr="00000000">
        <w:rPr>
          <w:rFonts w:ascii="Arial" w:cs="Arial" w:eastAsia="Arial" w:hAnsi="Arial"/>
          <w:smallCaps w:val="0"/>
          <w:sz w:val="24"/>
          <w:szCs w:val="24"/>
          <w:rtl w:val="0"/>
        </w:rPr>
        <w:t xml:space="preserve"> </w:t>
      </w:r>
      <w:r w:rsidDel="00000000" w:rsidR="00000000" w:rsidRPr="00000000">
        <w:rPr>
          <w:rFonts w:ascii="Arial" w:cs="Arial" w:eastAsia="Arial" w:hAnsi="Arial"/>
          <w:i w:val="1"/>
          <w:smallCaps w:val="0"/>
          <w:sz w:val="24"/>
          <w:szCs w:val="24"/>
          <w:rtl w:val="0"/>
        </w:rPr>
        <w:t xml:space="preserve">Complainant or his Advocate</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i w:val="1"/>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