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HIRE-PURCHASE OF A CAR THROUGH A FINANCE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at………….this………….day of...................20………….between A………….(hereinafter called the owner) of the FIRST PART and B………….</w:t>
        <w:tab/>
        <w:t xml:space="preserve">(hereinafter called the hirer) of the SECOND PART and C………….(hereinafter called the dealer)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hirer is desirous to purchase a car and he has approached the dealer to sell the car to him and to arrange the finance for the purchase of the car.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dealer after satisfying about the creditworthiness of the hirer, has requested the owner to purchase the car more particularly described in the Schedule hereto (hereinafter called the said car), in order to let the same to the hirer under a hire-purchase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owner has acquired the said car from the dealer for the abovementioned purpose and in consideration of the above, the dealer has agreed to guarantee the payment of the hire charges by the hirer in accordance with the terms of hire-purchase agreement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WHEREBY IT IS AGREED BETWEEN THE PARTIES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owner shall let and the hirer will take on hire the car more particularly described in the Schedule on the following terms and conditions.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hirer shall pay to the owner on the execution of these presents for the option to purchase herein contained the sum of Rs………….and for which credit will be given if the said car be purchased in accordance with the terms of this agreement and will pay to the owner at his address for the time being and without demand the sum of Rs………….every calendar month by way of rent for the hire of the said car, the first payment to be made on the………….day of.............and each subsequent payment on the 10th day of every succeeding month.</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hirer during the continuance of the hiring, will not sell, assign, pledge, mortgage, underlet, lend or part with the possession of the said car or otherwise deal with the said car and will not take the same out of the city of </w:t>
        <w:tab/>
        <w:t xml:space="preserve">without the previous consent in writing of the owner.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hirer during the continuance of the hiring shall keep the said car in good repair condition and working order (reasonable wear and tear excepted) and will permit the owner, his servants or agents to have to the said car for the purpose of inspecting the condition thereof. The hirer shall pay all licence fees, road tax, fees and duties payable in respect of the said car.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said car shall be insured by the hirer in the joint names of the owner and the hirer against loss or damage by fire, accident, third and party risks and riot risks in the sum of Rs………….with the Insurance Company Ltd. and the hirer shall pay punctually the premiums and all moneys payable in respect of such insurance.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hirer may at any time terminate the hiring by returning the said car at his own cost and risk to the owner at his place of address for the time being.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hirer shall make default in payment of any monthly sum by payable hereunder for……… days after the same shall have become due or shall fail to observe the terms and conditions of this agreement or if the hirer becomes bankrupt or a receiver is appointed of his property or if distress or execution is levied against his property or if the hirer shall door cause to be done or permit or suffer any act or thing whereby the owner's rights in the said car may be prejudiced or put in jeopardy, the owner may without prejudice to the owner's claim for arrears of hire or damages for breach of this contract, terminate the hiring without notice and retake possession of the said car and it shall be lawful for the owner, his agents or servants to enter upon any premises where the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said car may be and seize and take possession thereof. And on determination of the hiring as aforesaid the hirer will remain liable for the arrears of hire, payment or for damages for breach of this agreement and the owner may enforce such claim by action or otherwise.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hirer shall use the said car for his private use only and will not allow the same to be used as a taxi or for commercial purpose.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hirer has examined or has caused to be examined the said car and satisfied himself as to its condition and running and no warranty is implied on the part of the owner as to the quality or state of the motor vehicle as to its fitness for any purpose, whatsoever.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hirer and the guarantor shall execute by way of collateral security a promissory note with joint and several liability in favour of the owner for total hire payable for the said car and in the event of the hirer making a default in payment of any sum due under this agreement, the owner shall be entitled to transfer or negotiate the said note and the transferee or holder shall take the said note free from equities and defences as a holder in due course.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hirer will be liable to pay all taxes, rates, levies, licence fees or any other charges, fines or imposition levied by the Government or local body or other authority in respect of the said car and on this transaction.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The owner agrees to permit the hirer to have the registration of the said car in his own name in terms of the provisions of Motor Vehicles Act, 1988 and the Rules framed thereunder; provided that the hirer shall transfer the registration of the said car in the name of the owner whenever demanded by the owner to do so.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The agreement is personal to the hirer and the rights of the hirer shall not be assignable in favour of third party.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If the hirer shall duly perform and observe all the stipulations and conditions in this agreement contained on his part to be performed and observed and shall pay to the owner monthly sums by way of rent amounting together with the sum paid for the option to purchase to the sum of Rs………….and shall also pay all other sums of money which may become payable to him by the hirer under this agreement, the hiring shall come to an end and the said car shall become the property of the hirer and the owner will assign and make over all his rights and interest in the same to the hirer but until all such payments as aforesaid have been made, the said car will remain the property of the owner.</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Any delay, neglect, indulgence or forbearance on the part of the owner in enforcing any terms or conditions of this agreement shall not prejudice the strict rights of the owner hereunder.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In consideration of the owner letting the said car to the hirer as hereinabove, the surety hereby guarantees the due payment of the rents and all other sums of money which may become payable by the hirer under these presents and the performance and observance of the said agreements and conditions by the hirer and the surety agrees that this guarantee will not be prejudiced by the owner neglecting or for bearing promptly to enforce this agreement against the hirer or giving time for the payment of the rents when due or delaying to take any steps to enforce the observance or performance of the said agreement.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Any notices required to be given herein shall be given to the parties hereto in writing and by either Registered Post Acknowledgment due or by hand delivery at the addresses above  mentioned or at such other addresses as the parties hereto may hereafter substitute by notice in writing.</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It is agreed by and between the parties that this agreement shall be subject to the jurisdiction of the Civil Courts of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hereunto set and subscribed their respective hands on the date and year above mentioned.</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Schedule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owner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hirer</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Signed and delivered by the within named surety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